
<file path=[Content_Types].xml><?xml version="1.0" encoding="utf-8"?>
<Types xmlns="http://schemas.openxmlformats.org/package/2006/content-types">
  <Default Extension="png" ContentType="image/png"/>
  <Default Extension="emf" ContentType="image/x-emf"/>
  <Default Extension="jpeg" ContentType="image/jpeg"/>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A3" w:rsidRPr="00482F63" w:rsidRDefault="000323A3" w:rsidP="000323A3">
      <w:pPr>
        <w:pStyle w:val="Balk6"/>
        <w:spacing w:line="240" w:lineRule="auto"/>
        <w:ind w:firstLine="0"/>
        <w:jc w:val="center"/>
        <w:rPr>
          <w:sz w:val="20"/>
          <w:szCs w:val="20"/>
        </w:rPr>
      </w:pPr>
      <w:bookmarkStart w:id="0" w:name="_Toc189367323"/>
      <w:bookmarkStart w:id="1" w:name="_Toc232234016"/>
      <w:bookmarkStart w:id="2" w:name="_Toc233021549"/>
      <w:r w:rsidRPr="00482F63">
        <w:rPr>
          <w:sz w:val="20"/>
          <w:szCs w:val="20"/>
        </w:rPr>
        <w:t>İLANLI USUL İÇİN STANDART GAZETE İLANI</w:t>
      </w:r>
      <w:bookmarkEnd w:id="0"/>
      <w:r w:rsidRPr="00482F63">
        <w:rPr>
          <w:sz w:val="20"/>
          <w:szCs w:val="20"/>
        </w:rPr>
        <w:t xml:space="preserve"> FORMU</w:t>
      </w:r>
      <w:bookmarkEnd w:id="1"/>
      <w:bookmarkEnd w:id="2"/>
    </w:p>
    <w:p w:rsidR="000323A3" w:rsidRPr="00482F63" w:rsidRDefault="000323A3" w:rsidP="000323A3">
      <w:pPr>
        <w:rPr>
          <w:sz w:val="20"/>
          <w:szCs w:val="20"/>
        </w:rPr>
      </w:pPr>
    </w:p>
    <w:p w:rsidR="000323A3" w:rsidRPr="00482F63" w:rsidRDefault="000323A3" w:rsidP="000323A3">
      <w:pPr>
        <w:pBdr>
          <w:top w:val="single" w:sz="4" w:space="1" w:color="auto" w:shadow="1"/>
          <w:left w:val="single" w:sz="4" w:space="0" w:color="auto" w:shadow="1"/>
          <w:bottom w:val="single" w:sz="4" w:space="1" w:color="auto" w:shadow="1"/>
          <w:right w:val="single" w:sz="4" w:space="4" w:color="auto" w:shadow="1"/>
        </w:pBdr>
        <w:rPr>
          <w:sz w:val="20"/>
          <w:szCs w:val="20"/>
        </w:rPr>
      </w:pPr>
    </w:p>
    <w:p w:rsidR="00247B10" w:rsidRPr="00482F63" w:rsidRDefault="000323A3" w:rsidP="000323A3">
      <w:pPr>
        <w:pBdr>
          <w:top w:val="single" w:sz="4" w:space="1" w:color="auto" w:shadow="1"/>
          <w:left w:val="single" w:sz="4" w:space="0" w:color="auto" w:shadow="1"/>
          <w:bottom w:val="single" w:sz="4" w:space="1" w:color="auto" w:shadow="1"/>
          <w:right w:val="single" w:sz="4" w:space="4" w:color="auto" w:shadow="1"/>
        </w:pBdr>
        <w:rPr>
          <w:sz w:val="20"/>
          <w:szCs w:val="20"/>
        </w:rPr>
      </w:pPr>
      <w:r w:rsidRPr="00482F63">
        <w:rPr>
          <w:b/>
          <w:noProof/>
          <w:sz w:val="20"/>
          <w:szCs w:val="20"/>
        </w:rPr>
        <w:drawing>
          <wp:anchor distT="0" distB="0" distL="114300" distR="114300" simplePos="0" relativeHeight="251666432" behindDoc="0" locked="0" layoutInCell="1" allowOverlap="1">
            <wp:simplePos x="0" y="0"/>
            <wp:positionH relativeFrom="column">
              <wp:posOffset>4583621</wp:posOffset>
            </wp:positionH>
            <wp:positionV relativeFrom="paragraph">
              <wp:posOffset>612</wp:posOffset>
            </wp:positionV>
            <wp:extent cx="840266" cy="837341"/>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840222" cy="837297"/>
                    </a:xfrm>
                    <a:prstGeom prst="rect">
                      <a:avLst/>
                    </a:prstGeom>
                    <a:noFill/>
                    <a:ln w="9525">
                      <a:noFill/>
                      <a:miter lim="800000"/>
                      <a:headEnd/>
                      <a:tailEnd/>
                    </a:ln>
                  </pic:spPr>
                </pic:pic>
              </a:graphicData>
            </a:graphic>
          </wp:anchor>
        </w:drawing>
      </w:r>
      <w:r w:rsidRPr="00482F63">
        <w:rPr>
          <w:b/>
          <w:noProof/>
          <w:sz w:val="20"/>
          <w:szCs w:val="20"/>
        </w:rPr>
        <w:drawing>
          <wp:inline distT="0" distB="0" distL="0" distR="0">
            <wp:extent cx="1884045" cy="782320"/>
            <wp:effectExtent l="19050" t="0" r="1905" b="0"/>
            <wp:docPr id="4"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0" cstate="print"/>
                    <a:srcRect/>
                    <a:stretch>
                      <a:fillRect/>
                    </a:stretch>
                  </pic:blipFill>
                  <pic:spPr bwMode="auto">
                    <a:xfrm>
                      <a:off x="0" y="0"/>
                      <a:ext cx="1884045" cy="782320"/>
                    </a:xfrm>
                    <a:prstGeom prst="rect">
                      <a:avLst/>
                    </a:prstGeom>
                    <a:noFill/>
                    <a:ln w="9525">
                      <a:noFill/>
                      <a:miter lim="800000"/>
                      <a:headEnd/>
                      <a:tailEnd/>
                    </a:ln>
                  </pic:spPr>
                </pic:pic>
              </a:graphicData>
            </a:graphic>
          </wp:inline>
        </w:drawing>
      </w:r>
      <w:r w:rsidR="009A0F1E">
        <w:rPr>
          <w:sz w:val="20"/>
          <w:szCs w:val="20"/>
        </w:rPr>
        <w:t xml:space="preserve">               </w:t>
      </w:r>
      <w:r w:rsidR="00247B10" w:rsidRPr="00482F63">
        <w:rPr>
          <w:noProof/>
          <w:sz w:val="20"/>
          <w:szCs w:val="20"/>
        </w:rPr>
        <w:drawing>
          <wp:inline distT="0" distB="0" distL="0" distR="0">
            <wp:extent cx="933450" cy="838200"/>
            <wp:effectExtent l="19050" t="0" r="0" b="0"/>
            <wp:docPr id="1" name="Resim 1" descr="barorsan "/>
            <wp:cNvGraphicFramePr/>
            <a:graphic xmlns:a="http://schemas.openxmlformats.org/drawingml/2006/main">
              <a:graphicData uri="http://schemas.openxmlformats.org/drawingml/2006/picture">
                <pic:pic xmlns:pic="http://schemas.openxmlformats.org/drawingml/2006/picture">
                  <pic:nvPicPr>
                    <pic:cNvPr id="4098" name="Picture 4" descr="barorsan "/>
                    <pic:cNvPicPr>
                      <a:picLocks noChangeAspect="1" noChangeArrowheads="1"/>
                    </pic:cNvPicPr>
                  </pic:nvPicPr>
                  <pic:blipFill>
                    <a:blip r:embed="rId11" cstate="print"/>
                    <a:srcRect/>
                    <a:stretch>
                      <a:fillRect/>
                    </a:stretch>
                  </pic:blipFill>
                  <pic:spPr bwMode="auto">
                    <a:xfrm>
                      <a:off x="0" y="0"/>
                      <a:ext cx="934330" cy="838990"/>
                    </a:xfrm>
                    <a:prstGeom prst="rect">
                      <a:avLst/>
                    </a:prstGeom>
                    <a:noFill/>
                    <a:ln w="9525">
                      <a:noFill/>
                      <a:miter lim="800000"/>
                      <a:headEnd/>
                      <a:tailEnd/>
                    </a:ln>
                  </pic:spPr>
                </pic:pic>
              </a:graphicData>
            </a:graphic>
          </wp:inline>
        </w:drawing>
      </w:r>
    </w:p>
    <w:p w:rsidR="008C3A65" w:rsidRPr="00482F63" w:rsidRDefault="00247B10" w:rsidP="00247B10">
      <w:pPr>
        <w:pBdr>
          <w:top w:val="single" w:sz="4" w:space="1" w:color="auto" w:shadow="1"/>
          <w:left w:val="single" w:sz="4" w:space="0" w:color="auto" w:shadow="1"/>
          <w:bottom w:val="single" w:sz="4" w:space="1" w:color="auto" w:shadow="1"/>
          <w:right w:val="single" w:sz="4" w:space="4" w:color="auto" w:shadow="1"/>
        </w:pBdr>
        <w:jc w:val="center"/>
        <w:rPr>
          <w:rFonts w:asciiTheme="minorHAnsi" w:hAnsiTheme="minorHAnsi" w:cstheme="minorHAnsi"/>
          <w:b/>
          <w:sz w:val="20"/>
          <w:szCs w:val="20"/>
        </w:rPr>
      </w:pPr>
      <w:r w:rsidRPr="00482F63">
        <w:rPr>
          <w:rFonts w:asciiTheme="minorHAnsi" w:hAnsiTheme="minorHAnsi" w:cstheme="minorHAnsi"/>
          <w:b/>
          <w:sz w:val="20"/>
          <w:szCs w:val="20"/>
        </w:rPr>
        <w:t xml:space="preserve">Bartın Merkez 1. </w:t>
      </w:r>
    </w:p>
    <w:p w:rsidR="000323A3" w:rsidRPr="00482F63" w:rsidRDefault="00247B10" w:rsidP="00247B10">
      <w:pPr>
        <w:pBdr>
          <w:top w:val="single" w:sz="4" w:space="1" w:color="auto" w:shadow="1"/>
          <w:left w:val="single" w:sz="4" w:space="0" w:color="auto" w:shadow="1"/>
          <w:bottom w:val="single" w:sz="4" w:space="1" w:color="auto" w:shadow="1"/>
          <w:right w:val="single" w:sz="4" w:space="4" w:color="auto" w:shadow="1"/>
        </w:pBdr>
        <w:jc w:val="center"/>
        <w:rPr>
          <w:rFonts w:asciiTheme="minorHAnsi" w:hAnsiTheme="minorHAnsi" w:cstheme="minorHAnsi"/>
          <w:b/>
          <w:sz w:val="20"/>
          <w:szCs w:val="20"/>
        </w:rPr>
      </w:pPr>
      <w:r w:rsidRPr="00482F63">
        <w:rPr>
          <w:rFonts w:asciiTheme="minorHAnsi" w:hAnsiTheme="minorHAnsi" w:cstheme="minorHAnsi"/>
          <w:b/>
          <w:sz w:val="20"/>
          <w:szCs w:val="20"/>
        </w:rPr>
        <w:t>Organize Sanayi Bölgesi</w:t>
      </w:r>
    </w:p>
    <w:p w:rsidR="000323A3" w:rsidRPr="00482F63" w:rsidRDefault="000323A3" w:rsidP="000323A3">
      <w:pPr>
        <w:pBdr>
          <w:top w:val="single" w:sz="4" w:space="1" w:color="auto" w:shadow="1"/>
          <w:left w:val="single" w:sz="4" w:space="0" w:color="auto" w:shadow="1"/>
          <w:bottom w:val="single" w:sz="4" w:space="1" w:color="auto" w:shadow="1"/>
          <w:right w:val="single" w:sz="4" w:space="4" w:color="auto" w:shadow="1"/>
        </w:pBdr>
        <w:rPr>
          <w:b/>
          <w:sz w:val="20"/>
          <w:szCs w:val="20"/>
        </w:rPr>
      </w:pPr>
    </w:p>
    <w:p w:rsidR="000323A3" w:rsidRPr="00482F63" w:rsidRDefault="000323A3" w:rsidP="000323A3">
      <w:pPr>
        <w:pBdr>
          <w:top w:val="single" w:sz="4" w:space="1" w:color="auto" w:shadow="1"/>
          <w:left w:val="single" w:sz="4" w:space="0" w:color="auto" w:shadow="1"/>
          <w:bottom w:val="single" w:sz="4" w:space="1" w:color="auto" w:shadow="1"/>
          <w:right w:val="single" w:sz="4" w:space="4" w:color="auto" w:shadow="1"/>
        </w:pBdr>
        <w:rPr>
          <w:b/>
          <w:sz w:val="20"/>
          <w:szCs w:val="20"/>
        </w:rPr>
      </w:pPr>
    </w:p>
    <w:p w:rsidR="000323A3" w:rsidRPr="00482F63" w:rsidRDefault="000323A3" w:rsidP="000323A3">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323A3" w:rsidRPr="00482F63" w:rsidRDefault="000323A3" w:rsidP="000F730E">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482F63">
        <w:rPr>
          <w:b/>
          <w:sz w:val="20"/>
          <w:szCs w:val="20"/>
        </w:rPr>
        <w:t xml:space="preserve">Yapım İşi için ihale ilanı </w:t>
      </w:r>
    </w:p>
    <w:p w:rsidR="000323A3" w:rsidRPr="00482F63" w:rsidRDefault="000323A3" w:rsidP="000F730E">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0323A3" w:rsidRPr="00482F63" w:rsidRDefault="000323A3" w:rsidP="000F730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82F63">
        <w:rPr>
          <w:sz w:val="20"/>
          <w:szCs w:val="20"/>
        </w:rPr>
        <w:t>Bartın Mer</w:t>
      </w:r>
      <w:r w:rsidR="004F37AE">
        <w:rPr>
          <w:sz w:val="20"/>
          <w:szCs w:val="20"/>
        </w:rPr>
        <w:t xml:space="preserve">kez 1. Organize Sanayi Bölgesi </w:t>
      </w:r>
      <w:r w:rsidRPr="00482F63">
        <w:rPr>
          <w:sz w:val="20"/>
          <w:szCs w:val="20"/>
        </w:rPr>
        <w:t>Batı Karadeniz Kalkınma Ajansı 2013 Yılı Küçük Ölçekli Altyapı Mali Destek Programı kapsamında sağlanan mali destek ile Bartın’da Enerji Nakil Hattı Ve Trafo Yatırımı İle Bartın OSB ’</w:t>
      </w:r>
      <w:proofErr w:type="spellStart"/>
      <w:r w:rsidRPr="00482F63">
        <w:rPr>
          <w:sz w:val="20"/>
          <w:szCs w:val="20"/>
        </w:rPr>
        <w:t>nin</w:t>
      </w:r>
      <w:proofErr w:type="spellEnd"/>
      <w:r w:rsidRPr="00482F63">
        <w:rPr>
          <w:sz w:val="20"/>
          <w:szCs w:val="20"/>
        </w:rPr>
        <w:t xml:space="preserve"> Enerji Altyapısının Geliştirilmesi Ve Bölge Sanayine Katkı </w:t>
      </w:r>
      <w:r w:rsidR="00576642">
        <w:rPr>
          <w:sz w:val="20"/>
          <w:szCs w:val="20"/>
        </w:rPr>
        <w:t>P</w:t>
      </w:r>
      <w:r w:rsidR="004F37AE">
        <w:rPr>
          <w:sz w:val="20"/>
          <w:szCs w:val="20"/>
        </w:rPr>
        <w:t xml:space="preserve">rojesi </w:t>
      </w:r>
      <w:r w:rsidRPr="00482F63">
        <w:rPr>
          <w:sz w:val="20"/>
          <w:szCs w:val="20"/>
        </w:rPr>
        <w:t>iç</w:t>
      </w:r>
      <w:r w:rsidR="00550E40">
        <w:rPr>
          <w:sz w:val="20"/>
          <w:szCs w:val="20"/>
        </w:rPr>
        <w:t>in bir yapım işi i</w:t>
      </w:r>
      <w:r w:rsidRPr="00482F63">
        <w:rPr>
          <w:sz w:val="20"/>
          <w:szCs w:val="20"/>
        </w:rPr>
        <w:t>halesi sonuçlandırmayı planlamaktadır.</w:t>
      </w:r>
      <w:r w:rsidR="00B23724">
        <w:rPr>
          <w:sz w:val="20"/>
          <w:szCs w:val="20"/>
        </w:rPr>
        <w:t xml:space="preserve"> Bu kapsamda gerçekleştirilecek yapım işleri alt kısımdadır. </w:t>
      </w:r>
    </w:p>
    <w:p w:rsidR="000323A3" w:rsidRPr="00482F63" w:rsidRDefault="009232D1" w:rsidP="000F730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82F63">
        <w:rPr>
          <w:sz w:val="20"/>
          <w:szCs w:val="20"/>
        </w:rPr>
        <w:t>LOT-1:</w:t>
      </w:r>
      <w:r w:rsidRPr="00482F63">
        <w:rPr>
          <w:sz w:val="20"/>
          <w:szCs w:val="20"/>
        </w:rPr>
        <w:tab/>
      </w:r>
      <w:r w:rsidR="000323A3" w:rsidRPr="00482F63">
        <w:rPr>
          <w:sz w:val="20"/>
          <w:szCs w:val="20"/>
        </w:rPr>
        <w:t xml:space="preserve">1 adet </w:t>
      </w:r>
      <w:r w:rsidR="001E3B6C" w:rsidRPr="00482F63">
        <w:rPr>
          <w:sz w:val="20"/>
          <w:szCs w:val="20"/>
        </w:rPr>
        <w:t>E</w:t>
      </w:r>
      <w:r w:rsidR="000323A3" w:rsidRPr="00482F63">
        <w:rPr>
          <w:sz w:val="20"/>
          <w:szCs w:val="20"/>
        </w:rPr>
        <w:t xml:space="preserve">nerji </w:t>
      </w:r>
      <w:r w:rsidR="001E3B6C" w:rsidRPr="00482F63">
        <w:rPr>
          <w:sz w:val="20"/>
          <w:szCs w:val="20"/>
        </w:rPr>
        <w:t>N</w:t>
      </w:r>
      <w:r w:rsidR="000323A3" w:rsidRPr="00482F63">
        <w:rPr>
          <w:sz w:val="20"/>
          <w:szCs w:val="20"/>
        </w:rPr>
        <w:t xml:space="preserve">akil </w:t>
      </w:r>
      <w:r w:rsidR="001E3B6C" w:rsidRPr="00482F63">
        <w:rPr>
          <w:sz w:val="20"/>
          <w:szCs w:val="20"/>
        </w:rPr>
        <w:t>H</w:t>
      </w:r>
      <w:r w:rsidR="000323A3" w:rsidRPr="00482F63">
        <w:rPr>
          <w:sz w:val="20"/>
          <w:szCs w:val="20"/>
        </w:rPr>
        <w:t>attı</w:t>
      </w:r>
    </w:p>
    <w:p w:rsidR="000323A3" w:rsidRPr="00482F63" w:rsidRDefault="009232D1" w:rsidP="000F730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82F63">
        <w:rPr>
          <w:sz w:val="20"/>
          <w:szCs w:val="20"/>
        </w:rPr>
        <w:tab/>
      </w:r>
      <w:r w:rsidR="000323A3" w:rsidRPr="00482F63">
        <w:rPr>
          <w:sz w:val="20"/>
          <w:szCs w:val="20"/>
        </w:rPr>
        <w:t xml:space="preserve">1 adet MOD-5A Trafo Binası </w:t>
      </w:r>
    </w:p>
    <w:p w:rsidR="000323A3" w:rsidRPr="00482F63" w:rsidRDefault="000323A3" w:rsidP="000F730E">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0323A3" w:rsidRPr="00482F63" w:rsidRDefault="000323A3" w:rsidP="000F730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82F63">
        <w:rPr>
          <w:sz w:val="20"/>
          <w:szCs w:val="20"/>
        </w:rPr>
        <w:t xml:space="preserve">İhaleye katılım koşulları, isteklilerde aranacak teknik ve mali bilgileri de içeren İhale Dosyası </w:t>
      </w:r>
      <w:r w:rsidR="00F61621">
        <w:rPr>
          <w:sz w:val="20"/>
          <w:szCs w:val="20"/>
        </w:rPr>
        <w:t xml:space="preserve">Bartın </w:t>
      </w:r>
      <w:r w:rsidR="00613594">
        <w:rPr>
          <w:sz w:val="20"/>
          <w:szCs w:val="20"/>
        </w:rPr>
        <w:t>Organize Sanayi Bölge</w:t>
      </w:r>
      <w:r w:rsidR="00F61621">
        <w:rPr>
          <w:sz w:val="20"/>
          <w:szCs w:val="20"/>
        </w:rPr>
        <w:t>si</w:t>
      </w:r>
      <w:r w:rsidR="000F730E" w:rsidRPr="00482F63">
        <w:rPr>
          <w:sz w:val="20"/>
          <w:szCs w:val="20"/>
        </w:rPr>
        <w:t xml:space="preserve"> Pk:50 Kurtköy Mevkii BARTIN </w:t>
      </w:r>
      <w:r w:rsidRPr="00482F63">
        <w:rPr>
          <w:sz w:val="20"/>
          <w:szCs w:val="20"/>
        </w:rPr>
        <w:t xml:space="preserve">adresinden veya </w:t>
      </w:r>
      <w:hyperlink r:id="rId12" w:history="1">
        <w:r w:rsidR="000F730E" w:rsidRPr="00482F63">
          <w:rPr>
            <w:rStyle w:val="Kpr"/>
            <w:color w:val="auto"/>
            <w:sz w:val="20"/>
            <w:szCs w:val="20"/>
          </w:rPr>
          <w:t>www.bartinosb.org.tr</w:t>
        </w:r>
      </w:hyperlink>
      <w:r w:rsidR="000F730E" w:rsidRPr="00482F63">
        <w:rPr>
          <w:sz w:val="20"/>
          <w:szCs w:val="20"/>
        </w:rPr>
        <w:t xml:space="preserve"> /‎  </w:t>
      </w:r>
      <w:r w:rsidRPr="00482F63">
        <w:rPr>
          <w:sz w:val="20"/>
          <w:szCs w:val="20"/>
        </w:rPr>
        <w:t xml:space="preserve">internet adreslerinden temin edilebilir. </w:t>
      </w:r>
    </w:p>
    <w:p w:rsidR="000323A3" w:rsidRPr="00482F63" w:rsidRDefault="000323A3" w:rsidP="000F730E">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0F730E" w:rsidRPr="00482F63" w:rsidRDefault="000323A3" w:rsidP="000F730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82F63">
        <w:rPr>
          <w:sz w:val="20"/>
          <w:szCs w:val="20"/>
        </w:rPr>
        <w:t xml:space="preserve">Teklif teslimi için son </w:t>
      </w:r>
      <w:proofErr w:type="gramStart"/>
      <w:r w:rsidRPr="00482F63">
        <w:rPr>
          <w:sz w:val="20"/>
          <w:szCs w:val="20"/>
        </w:rPr>
        <w:t xml:space="preserve">tarih </w:t>
      </w:r>
      <w:r w:rsidR="000F730E" w:rsidRPr="00482F63">
        <w:rPr>
          <w:sz w:val="20"/>
          <w:szCs w:val="20"/>
        </w:rPr>
        <w:t>:1</w:t>
      </w:r>
      <w:r w:rsidR="00550E40">
        <w:rPr>
          <w:sz w:val="20"/>
          <w:szCs w:val="20"/>
        </w:rPr>
        <w:t>8</w:t>
      </w:r>
      <w:proofErr w:type="gramEnd"/>
      <w:r w:rsidR="000F730E" w:rsidRPr="00482F63">
        <w:rPr>
          <w:sz w:val="20"/>
          <w:szCs w:val="20"/>
        </w:rPr>
        <w:t xml:space="preserve">.07.2013 </w:t>
      </w:r>
      <w:r w:rsidRPr="00482F63">
        <w:rPr>
          <w:sz w:val="20"/>
          <w:szCs w:val="20"/>
        </w:rPr>
        <w:t xml:space="preserve">ve saati: </w:t>
      </w:r>
      <w:r w:rsidR="000F730E" w:rsidRPr="00482F63">
        <w:rPr>
          <w:sz w:val="20"/>
          <w:szCs w:val="20"/>
        </w:rPr>
        <w:t>11:00</w:t>
      </w:r>
    </w:p>
    <w:p w:rsidR="000323A3" w:rsidRPr="00482F63" w:rsidRDefault="000323A3" w:rsidP="000F730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82F63">
        <w:rPr>
          <w:sz w:val="20"/>
          <w:szCs w:val="20"/>
        </w:rPr>
        <w:t>Gerekli ek bilgi ya da açıklamalar</w:t>
      </w:r>
      <w:r w:rsidR="00443FCB">
        <w:rPr>
          <w:sz w:val="20"/>
          <w:szCs w:val="20"/>
        </w:rPr>
        <w:t xml:space="preserve"> </w:t>
      </w:r>
      <w:hyperlink r:id="rId13" w:history="1">
        <w:r w:rsidR="000F730E" w:rsidRPr="00482F63">
          <w:rPr>
            <w:rStyle w:val="Kpr"/>
            <w:color w:val="auto"/>
            <w:sz w:val="20"/>
            <w:szCs w:val="20"/>
          </w:rPr>
          <w:t>www.bartinosb.org.tr</w:t>
        </w:r>
      </w:hyperlink>
      <w:r w:rsidR="00443FCB">
        <w:t xml:space="preserve"> </w:t>
      </w:r>
      <w:r w:rsidRPr="00482F63">
        <w:rPr>
          <w:sz w:val="20"/>
          <w:szCs w:val="20"/>
        </w:rPr>
        <w:t xml:space="preserve">ve </w:t>
      </w:r>
      <w:hyperlink r:id="rId14" w:history="1">
        <w:r w:rsidR="000F730E" w:rsidRPr="00482F63">
          <w:rPr>
            <w:rStyle w:val="Kpr"/>
            <w:color w:val="auto"/>
            <w:sz w:val="20"/>
            <w:szCs w:val="20"/>
          </w:rPr>
          <w:t>www.bakka.gov.tr</w:t>
        </w:r>
      </w:hyperlink>
      <w:r w:rsidR="00443FCB">
        <w:t xml:space="preserve"> </w:t>
      </w:r>
      <w:r w:rsidRPr="00482F63">
        <w:rPr>
          <w:sz w:val="20"/>
          <w:szCs w:val="20"/>
        </w:rPr>
        <w:t>yayınlanacaktır.</w:t>
      </w:r>
    </w:p>
    <w:p w:rsidR="000323A3" w:rsidRPr="00482F63" w:rsidRDefault="000323A3" w:rsidP="000F730E">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1A5282" w:rsidRPr="00482F63" w:rsidRDefault="000323A3" w:rsidP="001A528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82F63">
        <w:rPr>
          <w:sz w:val="20"/>
          <w:szCs w:val="20"/>
        </w:rPr>
        <w:t xml:space="preserve">Teklifler, </w:t>
      </w:r>
      <w:r w:rsidR="000F730E" w:rsidRPr="00482F63">
        <w:rPr>
          <w:sz w:val="20"/>
          <w:szCs w:val="20"/>
        </w:rPr>
        <w:t>1</w:t>
      </w:r>
      <w:r w:rsidR="00B23724">
        <w:rPr>
          <w:sz w:val="20"/>
          <w:szCs w:val="20"/>
        </w:rPr>
        <w:t>8</w:t>
      </w:r>
      <w:r w:rsidR="000F730E" w:rsidRPr="00482F63">
        <w:rPr>
          <w:sz w:val="20"/>
          <w:szCs w:val="20"/>
        </w:rPr>
        <w:t>.0</w:t>
      </w:r>
      <w:r w:rsidR="00B23724">
        <w:rPr>
          <w:sz w:val="20"/>
          <w:szCs w:val="20"/>
        </w:rPr>
        <w:t>7</w:t>
      </w:r>
      <w:r w:rsidR="000F730E" w:rsidRPr="00482F63">
        <w:rPr>
          <w:sz w:val="20"/>
          <w:szCs w:val="20"/>
        </w:rPr>
        <w:t xml:space="preserve">.2013 </w:t>
      </w:r>
      <w:r w:rsidRPr="00482F63">
        <w:rPr>
          <w:sz w:val="20"/>
          <w:szCs w:val="20"/>
        </w:rPr>
        <w:t xml:space="preserve">tarihinde, saat </w:t>
      </w:r>
      <w:proofErr w:type="gramStart"/>
      <w:r w:rsidR="000F730E" w:rsidRPr="00482F63">
        <w:rPr>
          <w:sz w:val="20"/>
          <w:szCs w:val="20"/>
        </w:rPr>
        <w:t>11:00’de</w:t>
      </w:r>
      <w:proofErr w:type="gramEnd"/>
      <w:r w:rsidRPr="00482F63">
        <w:rPr>
          <w:sz w:val="20"/>
          <w:szCs w:val="20"/>
        </w:rPr>
        <w:t xml:space="preserve"> ve </w:t>
      </w:r>
      <w:r w:rsidR="000F730E" w:rsidRPr="00482F63">
        <w:rPr>
          <w:sz w:val="20"/>
          <w:szCs w:val="20"/>
        </w:rPr>
        <w:t>Bartın Organize Sanayi Bölgesi Pk:50</w:t>
      </w:r>
      <w:r w:rsidR="00F61621">
        <w:rPr>
          <w:sz w:val="20"/>
          <w:szCs w:val="20"/>
        </w:rPr>
        <w:t xml:space="preserve"> </w:t>
      </w:r>
      <w:r w:rsidR="000F730E" w:rsidRPr="00482F63">
        <w:rPr>
          <w:sz w:val="20"/>
          <w:szCs w:val="20"/>
        </w:rPr>
        <w:t>Kurtköy</w:t>
      </w:r>
      <w:r w:rsidR="001A5282" w:rsidRPr="001A5282">
        <w:rPr>
          <w:sz w:val="20"/>
          <w:szCs w:val="20"/>
        </w:rPr>
        <w:t xml:space="preserve"> </w:t>
      </w:r>
      <w:r w:rsidR="001A5282" w:rsidRPr="00482F63">
        <w:rPr>
          <w:sz w:val="20"/>
          <w:szCs w:val="20"/>
        </w:rPr>
        <w:t xml:space="preserve">Mevkii BARTIN adresinde yapılacak oturumda açılacaktır. </w:t>
      </w:r>
    </w:p>
    <w:p w:rsidR="00B23724" w:rsidRPr="00482F63" w:rsidRDefault="00B23724" w:rsidP="000F730E">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w:t>
      </w:r>
      <w:proofErr w:type="gramStart"/>
      <w:r w:rsidR="001A5282">
        <w:rPr>
          <w:sz w:val="20"/>
          <w:szCs w:val="20"/>
        </w:rPr>
        <w:t>Not:Gazetenin</w:t>
      </w:r>
      <w:proofErr w:type="gramEnd"/>
      <w:r w:rsidR="001A5282">
        <w:rPr>
          <w:sz w:val="20"/>
          <w:szCs w:val="20"/>
        </w:rPr>
        <w:t xml:space="preserve"> dün tarihli baskısında ihale tarihi sehve</w:t>
      </w:r>
      <w:r w:rsidR="00666743">
        <w:rPr>
          <w:sz w:val="20"/>
          <w:szCs w:val="20"/>
        </w:rPr>
        <w:t>n 18.08.2013 olarak çıkmıştır. D</w:t>
      </w:r>
      <w:r w:rsidR="001A5282">
        <w:rPr>
          <w:sz w:val="20"/>
          <w:szCs w:val="20"/>
        </w:rPr>
        <w:t>üzeltir tüm muhtemel katılımcılarımızdan özür dileriz.</w:t>
      </w:r>
      <w:proofErr w:type="gramStart"/>
      <w:r w:rsidR="001A5282">
        <w:rPr>
          <w:sz w:val="20"/>
          <w:szCs w:val="20"/>
        </w:rPr>
        <w:t>)</w:t>
      </w:r>
      <w:proofErr w:type="gramEnd"/>
      <w:r>
        <w:rPr>
          <w:sz w:val="20"/>
          <w:szCs w:val="20"/>
        </w:rPr>
        <w:t xml:space="preserve"> </w:t>
      </w:r>
    </w:p>
    <w:p w:rsidR="000F730E" w:rsidRPr="00482F63" w:rsidRDefault="000F730E" w:rsidP="000F730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82F63">
        <w:rPr>
          <w:sz w:val="20"/>
          <w:szCs w:val="20"/>
        </w:rPr>
        <w:t xml:space="preserve">İrtibat </w:t>
      </w:r>
      <w:proofErr w:type="gramStart"/>
      <w:r w:rsidRPr="00482F63">
        <w:rPr>
          <w:sz w:val="20"/>
          <w:szCs w:val="20"/>
        </w:rPr>
        <w:t>kişisi : ARİF</w:t>
      </w:r>
      <w:proofErr w:type="gramEnd"/>
      <w:r w:rsidRPr="00482F63">
        <w:rPr>
          <w:sz w:val="20"/>
          <w:szCs w:val="20"/>
        </w:rPr>
        <w:t xml:space="preserve"> TEKE/(378) 266 1010</w:t>
      </w:r>
    </w:p>
    <w:p w:rsidR="000323A3" w:rsidRPr="00482F63" w:rsidRDefault="000323A3" w:rsidP="000323A3">
      <w:pPr>
        <w:pBdr>
          <w:top w:val="single" w:sz="4" w:space="1" w:color="auto" w:shadow="1"/>
          <w:left w:val="single" w:sz="4" w:space="0" w:color="auto" w:shadow="1"/>
          <w:bottom w:val="single" w:sz="4" w:space="1" w:color="auto" w:shadow="1"/>
          <w:right w:val="single" w:sz="4" w:space="4" w:color="auto" w:shadow="1"/>
        </w:pBdr>
        <w:rPr>
          <w:sz w:val="20"/>
          <w:szCs w:val="20"/>
        </w:rPr>
      </w:pPr>
    </w:p>
    <w:p w:rsidR="000323A3" w:rsidRPr="00482F63" w:rsidRDefault="000323A3" w:rsidP="000323A3">
      <w:pPr>
        <w:rPr>
          <w:sz w:val="20"/>
          <w:szCs w:val="20"/>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sectPr w:rsidR="000323A3" w:rsidRPr="00482F63" w:rsidSect="0085711C">
          <w:headerReference w:type="default" r:id="rId15"/>
          <w:pgSz w:w="11906" w:h="16838"/>
          <w:pgMar w:top="1418" w:right="1417" w:bottom="709" w:left="1417" w:header="708" w:footer="708" w:gutter="0"/>
          <w:cols w:space="708"/>
          <w:docGrid w:linePitch="360"/>
        </w:sectPr>
      </w:pPr>
    </w:p>
    <w:p w:rsidR="000323A3" w:rsidRPr="00482F63" w:rsidRDefault="000323A3" w:rsidP="000323A3">
      <w:pPr>
        <w:spacing w:before="120"/>
        <w:ind w:left="720"/>
        <w:rPr>
          <w:position w:val="-2"/>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pStyle w:val="Balk6"/>
        <w:spacing w:line="240" w:lineRule="auto"/>
        <w:ind w:firstLine="0"/>
        <w:jc w:val="center"/>
        <w:rPr>
          <w:sz w:val="20"/>
          <w:szCs w:val="20"/>
        </w:rPr>
      </w:pPr>
      <w:bookmarkStart w:id="3" w:name="_TEKLİF_DOSYASI"/>
      <w:bookmarkStart w:id="4" w:name="_Toc233021551"/>
      <w:bookmarkEnd w:id="3"/>
      <w:r w:rsidRPr="00482F63">
        <w:rPr>
          <w:sz w:val="20"/>
          <w:szCs w:val="20"/>
        </w:rPr>
        <w:t>TEKLİF DOSYASI</w:t>
      </w:r>
      <w:bookmarkEnd w:id="4"/>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D7057C" w:rsidRPr="00482F63" w:rsidRDefault="00D7057C"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pStyle w:val="Balk6"/>
        <w:spacing w:line="240" w:lineRule="auto"/>
        <w:ind w:firstLine="0"/>
        <w:jc w:val="center"/>
        <w:rPr>
          <w:sz w:val="20"/>
          <w:szCs w:val="20"/>
        </w:rPr>
      </w:pPr>
      <w:bookmarkStart w:id="5" w:name="_Bölüm_A:_İsteklilere_Talimatlar"/>
      <w:bookmarkStart w:id="6" w:name="_Toc233021552"/>
      <w:bookmarkEnd w:id="5"/>
      <w:r w:rsidRPr="00482F63">
        <w:rPr>
          <w:sz w:val="20"/>
          <w:szCs w:val="20"/>
        </w:rPr>
        <w:t>Bölüm A: İsteklilere Talimatlar</w:t>
      </w:r>
      <w:bookmarkEnd w:id="6"/>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spacing w:before="120" w:after="120"/>
        <w:jc w:val="right"/>
        <w:rPr>
          <w:sz w:val="20"/>
          <w:szCs w:val="20"/>
        </w:rPr>
      </w:pPr>
    </w:p>
    <w:p w:rsidR="000323A3" w:rsidRPr="00482F63" w:rsidRDefault="000323A3" w:rsidP="000323A3">
      <w:pPr>
        <w:spacing w:before="120" w:after="120"/>
        <w:jc w:val="right"/>
        <w:rPr>
          <w:sz w:val="20"/>
          <w:szCs w:val="20"/>
        </w:rPr>
      </w:pPr>
    </w:p>
    <w:p w:rsidR="000323A3" w:rsidRPr="00482F63" w:rsidRDefault="000323A3" w:rsidP="000323A3">
      <w:pPr>
        <w:spacing w:before="120" w:after="120"/>
        <w:jc w:val="right"/>
        <w:rPr>
          <w:sz w:val="20"/>
          <w:szCs w:val="20"/>
        </w:rPr>
      </w:pPr>
    </w:p>
    <w:p w:rsidR="000323A3" w:rsidRPr="00482F63" w:rsidRDefault="000323A3" w:rsidP="000323A3">
      <w:pPr>
        <w:spacing w:before="120" w:after="120"/>
        <w:jc w:val="right"/>
        <w:rPr>
          <w:sz w:val="20"/>
          <w:szCs w:val="20"/>
        </w:rPr>
        <w:sectPr w:rsidR="000323A3" w:rsidRPr="00482F63" w:rsidSect="0085711C">
          <w:headerReference w:type="default" r:id="rId16"/>
          <w:pgSz w:w="11906" w:h="16838"/>
          <w:pgMar w:top="1418" w:right="1417" w:bottom="709" w:left="1417" w:header="708" w:footer="708" w:gutter="0"/>
          <w:cols w:space="708"/>
          <w:docGrid w:linePitch="360"/>
        </w:sectPr>
      </w:pPr>
    </w:p>
    <w:p w:rsidR="000323A3" w:rsidRPr="00482F63" w:rsidRDefault="000323A3" w:rsidP="000323A3">
      <w:pPr>
        <w:spacing w:before="120" w:after="120"/>
        <w:jc w:val="right"/>
        <w:rPr>
          <w:sz w:val="20"/>
          <w:szCs w:val="20"/>
        </w:rPr>
      </w:pPr>
    </w:p>
    <w:p w:rsidR="000323A3" w:rsidRPr="00482F63" w:rsidRDefault="000323A3" w:rsidP="000323A3">
      <w:pPr>
        <w:spacing w:before="120" w:after="120"/>
        <w:jc w:val="right"/>
        <w:rPr>
          <w:sz w:val="20"/>
          <w:szCs w:val="20"/>
        </w:rPr>
      </w:pPr>
    </w:p>
    <w:p w:rsidR="000323A3" w:rsidRPr="00482F63" w:rsidRDefault="000323A3" w:rsidP="000323A3">
      <w:pPr>
        <w:spacing w:before="120" w:after="120"/>
        <w:jc w:val="center"/>
        <w:rPr>
          <w:b/>
          <w:sz w:val="20"/>
          <w:szCs w:val="20"/>
        </w:rPr>
      </w:pPr>
      <w:r w:rsidRPr="00482F63">
        <w:rPr>
          <w:b/>
          <w:sz w:val="20"/>
          <w:szCs w:val="20"/>
        </w:rPr>
        <w:t>Kalkınma Ajansları Tarafından Mali Destek Sağlanan Projeler Kapsamındaki İhaleler için</w:t>
      </w:r>
    </w:p>
    <w:p w:rsidR="000323A3" w:rsidRPr="00482F63" w:rsidRDefault="000323A3" w:rsidP="000323A3">
      <w:pPr>
        <w:spacing w:before="120" w:after="120"/>
        <w:jc w:val="center"/>
        <w:rPr>
          <w:b/>
          <w:sz w:val="20"/>
          <w:szCs w:val="20"/>
        </w:rPr>
      </w:pPr>
      <w:r w:rsidRPr="00482F63">
        <w:rPr>
          <w:b/>
          <w:sz w:val="20"/>
          <w:szCs w:val="20"/>
        </w:rPr>
        <w:t>İSTEKLİLERE TALİMATLAR</w:t>
      </w:r>
    </w:p>
    <w:p w:rsidR="000323A3" w:rsidRPr="00482F63" w:rsidRDefault="000323A3" w:rsidP="000323A3">
      <w:pPr>
        <w:tabs>
          <w:tab w:val="num" w:pos="567"/>
        </w:tabs>
        <w:spacing w:before="120" w:after="120"/>
        <w:jc w:val="both"/>
        <w:rPr>
          <w:sz w:val="20"/>
          <w:szCs w:val="20"/>
        </w:rPr>
      </w:pPr>
      <w:r w:rsidRPr="00482F63">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323A3" w:rsidRPr="00482F63" w:rsidRDefault="000323A3" w:rsidP="000323A3">
      <w:pPr>
        <w:pStyle w:val="Balk2"/>
        <w:numPr>
          <w:ilvl w:val="0"/>
          <w:numId w:val="0"/>
        </w:numPr>
        <w:ind w:left="612"/>
        <w:rPr>
          <w:rFonts w:ascii="Times New Roman" w:hAnsi="Times New Roman"/>
          <w:sz w:val="20"/>
          <w:lang w:val="tr-TR"/>
        </w:rPr>
      </w:pPr>
    </w:p>
    <w:p w:rsidR="000323A3" w:rsidRPr="00482F63" w:rsidRDefault="000323A3" w:rsidP="000323A3">
      <w:pPr>
        <w:jc w:val="both"/>
        <w:rPr>
          <w:b/>
          <w:sz w:val="20"/>
          <w:szCs w:val="20"/>
        </w:rPr>
      </w:pPr>
      <w:bookmarkStart w:id="7" w:name="_Toc232234019"/>
      <w:r w:rsidRPr="00482F63">
        <w:rPr>
          <w:b/>
          <w:sz w:val="20"/>
          <w:szCs w:val="20"/>
        </w:rPr>
        <w:t>Madde 1- Sözleşme Makamına ilişkin bilgiler</w:t>
      </w:r>
      <w:bookmarkEnd w:id="7"/>
    </w:p>
    <w:p w:rsidR="000323A3" w:rsidRPr="00482F63" w:rsidRDefault="000323A3" w:rsidP="000323A3">
      <w:pPr>
        <w:spacing w:before="120"/>
        <w:jc w:val="both"/>
        <w:rPr>
          <w:sz w:val="20"/>
          <w:szCs w:val="20"/>
        </w:rPr>
      </w:pPr>
      <w:r w:rsidRPr="00482F63">
        <w:rPr>
          <w:sz w:val="20"/>
          <w:szCs w:val="20"/>
        </w:rPr>
        <w:t xml:space="preserve">Sözleşme Makamının; </w:t>
      </w:r>
    </w:p>
    <w:p w:rsidR="000323A3" w:rsidRPr="00482F63" w:rsidRDefault="000323A3" w:rsidP="000323A3">
      <w:pPr>
        <w:ind w:firstLine="708"/>
        <w:jc w:val="both"/>
        <w:rPr>
          <w:sz w:val="20"/>
          <w:szCs w:val="20"/>
        </w:rPr>
      </w:pPr>
      <w:r w:rsidRPr="00482F63">
        <w:rPr>
          <w:sz w:val="20"/>
          <w:szCs w:val="20"/>
        </w:rPr>
        <w:t>a)  Adı/</w:t>
      </w:r>
      <w:proofErr w:type="spellStart"/>
      <w:proofErr w:type="gramStart"/>
      <w:r w:rsidRPr="00482F63">
        <w:rPr>
          <w:sz w:val="20"/>
          <w:szCs w:val="20"/>
        </w:rPr>
        <w:t>Ünvanı</w:t>
      </w:r>
      <w:proofErr w:type="spellEnd"/>
      <w:r w:rsidRPr="00482F63">
        <w:rPr>
          <w:sz w:val="20"/>
          <w:szCs w:val="20"/>
        </w:rPr>
        <w:t xml:space="preserve"> :</w:t>
      </w:r>
      <w:r w:rsidR="000F730E" w:rsidRPr="00482F63">
        <w:rPr>
          <w:sz w:val="20"/>
          <w:szCs w:val="20"/>
        </w:rPr>
        <w:t xml:space="preserve"> Bartın</w:t>
      </w:r>
      <w:proofErr w:type="gramEnd"/>
      <w:r w:rsidR="000F730E" w:rsidRPr="00482F63">
        <w:rPr>
          <w:sz w:val="20"/>
          <w:szCs w:val="20"/>
        </w:rPr>
        <w:t xml:space="preserve"> Merkez 1. Organize Sanayi Bölgesi</w:t>
      </w:r>
    </w:p>
    <w:p w:rsidR="000323A3" w:rsidRPr="00482F63" w:rsidRDefault="000323A3" w:rsidP="000F730E">
      <w:pPr>
        <w:ind w:firstLine="708"/>
        <w:jc w:val="both"/>
        <w:rPr>
          <w:sz w:val="20"/>
          <w:szCs w:val="20"/>
        </w:rPr>
      </w:pPr>
      <w:r w:rsidRPr="00482F63">
        <w:rPr>
          <w:sz w:val="20"/>
          <w:szCs w:val="20"/>
        </w:rPr>
        <w:t xml:space="preserve">b)  </w:t>
      </w:r>
      <w:proofErr w:type="gramStart"/>
      <w:r w:rsidRPr="00482F63">
        <w:rPr>
          <w:sz w:val="20"/>
          <w:szCs w:val="20"/>
        </w:rPr>
        <w:t>Adresi:</w:t>
      </w:r>
      <w:r w:rsidR="00613594">
        <w:rPr>
          <w:sz w:val="20"/>
          <w:szCs w:val="20"/>
        </w:rPr>
        <w:t>Organize</w:t>
      </w:r>
      <w:proofErr w:type="gramEnd"/>
      <w:r w:rsidR="00613594">
        <w:rPr>
          <w:sz w:val="20"/>
          <w:szCs w:val="20"/>
        </w:rPr>
        <w:t xml:space="preserve"> Sanayi Bölge Müdürlüğü</w:t>
      </w:r>
      <w:r w:rsidR="000F730E" w:rsidRPr="00482F63">
        <w:rPr>
          <w:sz w:val="20"/>
          <w:szCs w:val="20"/>
        </w:rPr>
        <w:t xml:space="preserve"> Pk:50 Kurtköy Mevkii BARTIN</w:t>
      </w:r>
    </w:p>
    <w:p w:rsidR="000323A3" w:rsidRPr="00482F63" w:rsidRDefault="000323A3" w:rsidP="000323A3">
      <w:pPr>
        <w:ind w:left="708"/>
        <w:jc w:val="both"/>
        <w:rPr>
          <w:sz w:val="20"/>
          <w:szCs w:val="20"/>
        </w:rPr>
      </w:pPr>
      <w:r w:rsidRPr="00482F63">
        <w:rPr>
          <w:sz w:val="20"/>
          <w:szCs w:val="20"/>
        </w:rPr>
        <w:t>c)  Telefon numarası:</w:t>
      </w:r>
      <w:r w:rsidR="000F730E" w:rsidRPr="00482F63">
        <w:rPr>
          <w:sz w:val="20"/>
          <w:szCs w:val="20"/>
        </w:rPr>
        <w:t xml:space="preserve"> (378) 266 1010</w:t>
      </w:r>
    </w:p>
    <w:p w:rsidR="000323A3" w:rsidRPr="00482F63" w:rsidRDefault="000323A3" w:rsidP="000323A3">
      <w:pPr>
        <w:ind w:left="708"/>
        <w:jc w:val="both"/>
        <w:rPr>
          <w:sz w:val="20"/>
          <w:szCs w:val="20"/>
        </w:rPr>
      </w:pPr>
      <w:r w:rsidRPr="00482F63">
        <w:rPr>
          <w:sz w:val="20"/>
          <w:szCs w:val="20"/>
        </w:rPr>
        <w:t>d)  Faks numarası:</w:t>
      </w:r>
      <w:r w:rsidR="000F730E" w:rsidRPr="00482F63">
        <w:rPr>
          <w:sz w:val="20"/>
          <w:szCs w:val="20"/>
        </w:rPr>
        <w:t xml:space="preserve"> (378) 266 1015</w:t>
      </w:r>
    </w:p>
    <w:p w:rsidR="000323A3" w:rsidRPr="00482F63" w:rsidRDefault="000323A3" w:rsidP="000323A3">
      <w:pPr>
        <w:jc w:val="both"/>
        <w:rPr>
          <w:sz w:val="20"/>
          <w:szCs w:val="20"/>
        </w:rPr>
      </w:pPr>
      <w:r w:rsidRPr="00482F63">
        <w:rPr>
          <w:sz w:val="20"/>
          <w:szCs w:val="20"/>
        </w:rPr>
        <w:t xml:space="preserve">              e)  Elektronik posta adresi</w:t>
      </w:r>
      <w:r w:rsidR="000F730E" w:rsidRPr="00482F63">
        <w:rPr>
          <w:sz w:val="20"/>
          <w:szCs w:val="20"/>
        </w:rPr>
        <w:t>:bartinorganize@gmail.com</w:t>
      </w:r>
    </w:p>
    <w:p w:rsidR="000323A3" w:rsidRPr="00482F63" w:rsidRDefault="000323A3" w:rsidP="000323A3">
      <w:pPr>
        <w:ind w:left="708"/>
        <w:jc w:val="both"/>
        <w:rPr>
          <w:sz w:val="20"/>
          <w:szCs w:val="20"/>
        </w:rPr>
      </w:pPr>
      <w:r w:rsidRPr="00482F63">
        <w:rPr>
          <w:sz w:val="20"/>
          <w:szCs w:val="20"/>
        </w:rPr>
        <w:t>f)  İlgili personelinin adı-soyadı/unvanı:</w:t>
      </w:r>
      <w:r w:rsidR="000F730E" w:rsidRPr="00482F63">
        <w:rPr>
          <w:sz w:val="20"/>
          <w:szCs w:val="20"/>
        </w:rPr>
        <w:t xml:space="preserve"> ARİF TEKE</w:t>
      </w:r>
    </w:p>
    <w:p w:rsidR="000323A3" w:rsidRPr="00482F63" w:rsidRDefault="000323A3" w:rsidP="000323A3">
      <w:pPr>
        <w:ind w:left="708"/>
        <w:jc w:val="both"/>
        <w:rPr>
          <w:b/>
          <w:sz w:val="20"/>
          <w:szCs w:val="20"/>
        </w:rPr>
      </w:pPr>
    </w:p>
    <w:p w:rsidR="000323A3" w:rsidRPr="00482F63" w:rsidRDefault="000323A3" w:rsidP="000323A3">
      <w:pPr>
        <w:jc w:val="both"/>
        <w:rPr>
          <w:sz w:val="20"/>
          <w:szCs w:val="20"/>
        </w:rPr>
      </w:pPr>
      <w:r w:rsidRPr="00482F63">
        <w:rPr>
          <w:sz w:val="20"/>
          <w:szCs w:val="20"/>
        </w:rPr>
        <w:t>İstekliler, ihaleye ilişkin bilgileri yukarıdaki adres ve numaralardan, Sözleşme Makamının görevli personeliyle irtibat kurarak temin edebilirler.</w:t>
      </w:r>
    </w:p>
    <w:p w:rsidR="000323A3" w:rsidRPr="00482F63" w:rsidRDefault="000323A3" w:rsidP="000323A3">
      <w:pPr>
        <w:jc w:val="both"/>
        <w:rPr>
          <w:sz w:val="20"/>
          <w:szCs w:val="20"/>
        </w:rPr>
      </w:pPr>
    </w:p>
    <w:p w:rsidR="000323A3" w:rsidRPr="00482F63" w:rsidRDefault="000323A3" w:rsidP="000323A3">
      <w:pPr>
        <w:jc w:val="both"/>
        <w:rPr>
          <w:b/>
          <w:sz w:val="20"/>
          <w:szCs w:val="20"/>
        </w:rPr>
      </w:pPr>
      <w:r w:rsidRPr="00482F63">
        <w:rPr>
          <w:b/>
          <w:sz w:val="20"/>
          <w:szCs w:val="20"/>
        </w:rPr>
        <w:t>Madde 2- İhale konusu işe ilişkin bilgiler</w:t>
      </w:r>
    </w:p>
    <w:p w:rsidR="000323A3" w:rsidRPr="00482F63" w:rsidRDefault="000323A3" w:rsidP="000323A3">
      <w:pPr>
        <w:spacing w:before="120"/>
        <w:jc w:val="both"/>
        <w:rPr>
          <w:sz w:val="20"/>
          <w:szCs w:val="20"/>
        </w:rPr>
      </w:pPr>
      <w:r w:rsidRPr="00482F63">
        <w:rPr>
          <w:sz w:val="20"/>
          <w:szCs w:val="20"/>
        </w:rPr>
        <w:t>İhale konusu işin;</w:t>
      </w:r>
    </w:p>
    <w:p w:rsidR="000F730E" w:rsidRPr="00482F63" w:rsidRDefault="000323A3" w:rsidP="00D45A6E">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482F63">
        <w:rPr>
          <w:sz w:val="20"/>
          <w:szCs w:val="20"/>
        </w:rPr>
        <w:t>Projeninin</w:t>
      </w:r>
      <w:proofErr w:type="spellEnd"/>
      <w:r w:rsidRPr="00482F63">
        <w:rPr>
          <w:sz w:val="20"/>
          <w:szCs w:val="20"/>
        </w:rPr>
        <w:t xml:space="preserve"> Adı: </w:t>
      </w:r>
      <w:r w:rsidR="000F730E" w:rsidRPr="00482F63">
        <w:rPr>
          <w:sz w:val="20"/>
          <w:szCs w:val="20"/>
        </w:rPr>
        <w:t>ENERJİ NAKİL HATTI VE TRAFO YATIRIMI İLE BARTIN</w:t>
      </w:r>
    </w:p>
    <w:p w:rsidR="000F730E" w:rsidRPr="00482F63" w:rsidRDefault="000F730E" w:rsidP="009066B5">
      <w:pPr>
        <w:overflowPunct w:val="0"/>
        <w:autoSpaceDE w:val="0"/>
        <w:autoSpaceDN w:val="0"/>
        <w:adjustRightInd w:val="0"/>
        <w:ind w:left="1068"/>
        <w:jc w:val="both"/>
        <w:textAlignment w:val="baseline"/>
        <w:rPr>
          <w:sz w:val="20"/>
          <w:szCs w:val="20"/>
        </w:rPr>
      </w:pPr>
      <w:r w:rsidRPr="00482F63">
        <w:rPr>
          <w:sz w:val="20"/>
          <w:szCs w:val="20"/>
        </w:rPr>
        <w:t>OSB’NİN ENERJİ ALTYAPISININ GELİŞTİRİLMESİ VE BÖLGE SANAYİNE KATKI</w:t>
      </w:r>
    </w:p>
    <w:p w:rsidR="000F730E" w:rsidRPr="00482F63" w:rsidRDefault="000323A3" w:rsidP="00D45A6E">
      <w:pPr>
        <w:numPr>
          <w:ilvl w:val="0"/>
          <w:numId w:val="7"/>
        </w:numPr>
        <w:tabs>
          <w:tab w:val="clear" w:pos="1068"/>
        </w:tabs>
        <w:overflowPunct w:val="0"/>
        <w:autoSpaceDE w:val="0"/>
        <w:autoSpaceDN w:val="0"/>
        <w:adjustRightInd w:val="0"/>
        <w:jc w:val="both"/>
        <w:textAlignment w:val="baseline"/>
        <w:rPr>
          <w:i/>
          <w:sz w:val="20"/>
          <w:szCs w:val="20"/>
        </w:rPr>
      </w:pPr>
      <w:r w:rsidRPr="00482F63">
        <w:rPr>
          <w:sz w:val="20"/>
          <w:szCs w:val="20"/>
        </w:rPr>
        <w:t xml:space="preserve">Sözleşme kodu: </w:t>
      </w:r>
      <w:r w:rsidR="000F730E" w:rsidRPr="00482F63">
        <w:rPr>
          <w:i/>
          <w:sz w:val="20"/>
          <w:szCs w:val="20"/>
        </w:rPr>
        <w:t xml:space="preserve">TR81/13/KÖA/0012 </w:t>
      </w:r>
    </w:p>
    <w:p w:rsidR="000F730E" w:rsidRPr="00482F63" w:rsidRDefault="000323A3" w:rsidP="00D45A6E">
      <w:pPr>
        <w:numPr>
          <w:ilvl w:val="0"/>
          <w:numId w:val="7"/>
        </w:numPr>
        <w:tabs>
          <w:tab w:val="clear" w:pos="1068"/>
        </w:tabs>
        <w:overflowPunct w:val="0"/>
        <w:autoSpaceDE w:val="0"/>
        <w:autoSpaceDN w:val="0"/>
        <w:adjustRightInd w:val="0"/>
        <w:jc w:val="both"/>
        <w:textAlignment w:val="baseline"/>
        <w:rPr>
          <w:sz w:val="20"/>
          <w:szCs w:val="20"/>
        </w:rPr>
      </w:pPr>
      <w:r w:rsidRPr="00482F63">
        <w:rPr>
          <w:sz w:val="20"/>
          <w:szCs w:val="20"/>
        </w:rPr>
        <w:t xml:space="preserve">Fiziki Miktarı ve türü: </w:t>
      </w:r>
      <w:r w:rsidR="000F730E" w:rsidRPr="00482F63">
        <w:rPr>
          <w:sz w:val="20"/>
          <w:szCs w:val="20"/>
        </w:rPr>
        <w:t xml:space="preserve">Yapım işi </w:t>
      </w:r>
    </w:p>
    <w:p w:rsidR="000F730E" w:rsidRPr="00482F63" w:rsidRDefault="000F730E" w:rsidP="000F730E">
      <w:pPr>
        <w:overflowPunct w:val="0"/>
        <w:autoSpaceDE w:val="0"/>
        <w:autoSpaceDN w:val="0"/>
        <w:adjustRightInd w:val="0"/>
        <w:jc w:val="both"/>
        <w:textAlignment w:val="baseline"/>
        <w:rPr>
          <w:sz w:val="20"/>
          <w:szCs w:val="20"/>
        </w:rPr>
      </w:pPr>
    </w:p>
    <w:p w:rsidR="000F730E" w:rsidRPr="00482F63" w:rsidRDefault="008C3A65" w:rsidP="000F730E">
      <w:pPr>
        <w:overflowPunct w:val="0"/>
        <w:autoSpaceDE w:val="0"/>
        <w:autoSpaceDN w:val="0"/>
        <w:adjustRightInd w:val="0"/>
        <w:ind w:left="1068"/>
        <w:jc w:val="both"/>
        <w:textAlignment w:val="baseline"/>
        <w:rPr>
          <w:sz w:val="20"/>
          <w:szCs w:val="20"/>
        </w:rPr>
      </w:pPr>
      <w:r w:rsidRPr="00482F63">
        <w:rPr>
          <w:sz w:val="20"/>
          <w:szCs w:val="20"/>
          <w:u w:val="single"/>
        </w:rPr>
        <w:t>LOT 1</w:t>
      </w:r>
      <w:r w:rsidRPr="00482F63">
        <w:rPr>
          <w:sz w:val="20"/>
          <w:szCs w:val="20"/>
        </w:rPr>
        <w:t>:</w:t>
      </w:r>
      <w:r w:rsidRPr="00482F63">
        <w:rPr>
          <w:sz w:val="20"/>
          <w:szCs w:val="20"/>
        </w:rPr>
        <w:tab/>
      </w:r>
      <w:r w:rsidR="000F730E" w:rsidRPr="00482F63">
        <w:rPr>
          <w:sz w:val="20"/>
          <w:szCs w:val="20"/>
        </w:rPr>
        <w:t>1 adet enerji nakil hattı</w:t>
      </w:r>
    </w:p>
    <w:p w:rsidR="000F730E" w:rsidRPr="00482F63" w:rsidRDefault="008C3A65" w:rsidP="000F730E">
      <w:pPr>
        <w:overflowPunct w:val="0"/>
        <w:autoSpaceDE w:val="0"/>
        <w:autoSpaceDN w:val="0"/>
        <w:adjustRightInd w:val="0"/>
        <w:ind w:left="1068"/>
        <w:jc w:val="both"/>
        <w:textAlignment w:val="baseline"/>
        <w:rPr>
          <w:sz w:val="20"/>
          <w:szCs w:val="20"/>
        </w:rPr>
      </w:pPr>
      <w:r w:rsidRPr="00482F63">
        <w:rPr>
          <w:sz w:val="20"/>
          <w:szCs w:val="20"/>
        </w:rPr>
        <w:tab/>
      </w:r>
      <w:r w:rsidRPr="00482F63">
        <w:rPr>
          <w:sz w:val="20"/>
          <w:szCs w:val="20"/>
        </w:rPr>
        <w:tab/>
      </w:r>
      <w:r w:rsidR="000F730E" w:rsidRPr="00482F63">
        <w:rPr>
          <w:sz w:val="20"/>
          <w:szCs w:val="20"/>
        </w:rPr>
        <w:t xml:space="preserve">1 adet MOD-5A Trafo Binası </w:t>
      </w:r>
    </w:p>
    <w:p w:rsidR="000F730E" w:rsidRPr="00482F63" w:rsidRDefault="000F730E" w:rsidP="000F730E">
      <w:pPr>
        <w:overflowPunct w:val="0"/>
        <w:autoSpaceDE w:val="0"/>
        <w:autoSpaceDN w:val="0"/>
        <w:adjustRightInd w:val="0"/>
        <w:jc w:val="both"/>
        <w:textAlignment w:val="baseline"/>
        <w:rPr>
          <w:sz w:val="20"/>
          <w:szCs w:val="20"/>
        </w:rPr>
      </w:pPr>
    </w:p>
    <w:p w:rsidR="000F730E" w:rsidRPr="00482F63" w:rsidRDefault="000F730E" w:rsidP="000F730E">
      <w:pPr>
        <w:overflowPunct w:val="0"/>
        <w:autoSpaceDE w:val="0"/>
        <w:autoSpaceDN w:val="0"/>
        <w:adjustRightInd w:val="0"/>
        <w:jc w:val="both"/>
        <w:textAlignment w:val="baseline"/>
        <w:rPr>
          <w:sz w:val="20"/>
          <w:szCs w:val="20"/>
        </w:rPr>
      </w:pPr>
    </w:p>
    <w:p w:rsidR="000323A3" w:rsidRPr="00482F63" w:rsidRDefault="000323A3" w:rsidP="00D45A6E">
      <w:pPr>
        <w:numPr>
          <w:ilvl w:val="0"/>
          <w:numId w:val="7"/>
        </w:numPr>
        <w:tabs>
          <w:tab w:val="clear" w:pos="1068"/>
        </w:tabs>
        <w:overflowPunct w:val="0"/>
        <w:autoSpaceDE w:val="0"/>
        <w:autoSpaceDN w:val="0"/>
        <w:adjustRightInd w:val="0"/>
        <w:jc w:val="both"/>
        <w:textAlignment w:val="baseline"/>
        <w:rPr>
          <w:i/>
          <w:sz w:val="20"/>
          <w:szCs w:val="20"/>
        </w:rPr>
      </w:pPr>
      <w:r w:rsidRPr="00482F63">
        <w:rPr>
          <w:sz w:val="20"/>
          <w:szCs w:val="20"/>
        </w:rPr>
        <w:t xml:space="preserve">İşin/Teslimin Gerçekleştirileceği yer: </w:t>
      </w:r>
      <w:r w:rsidR="000F730E" w:rsidRPr="00482F63">
        <w:rPr>
          <w:i/>
          <w:sz w:val="20"/>
          <w:szCs w:val="20"/>
        </w:rPr>
        <w:t xml:space="preserve">Bartın </w:t>
      </w:r>
      <w:r w:rsidR="00613594">
        <w:rPr>
          <w:i/>
          <w:sz w:val="20"/>
          <w:szCs w:val="20"/>
        </w:rPr>
        <w:t>Merkez 1. OSB. Organize Sanayi Bölge Müdürlüğü</w:t>
      </w:r>
      <w:r w:rsidR="000F730E" w:rsidRPr="00482F63">
        <w:rPr>
          <w:i/>
          <w:sz w:val="20"/>
          <w:szCs w:val="20"/>
        </w:rPr>
        <w:t xml:space="preserve"> Pk:50 Kurtköy Mevkii BARTIN</w:t>
      </w:r>
    </w:p>
    <w:p w:rsidR="000323A3" w:rsidRPr="00482F63" w:rsidRDefault="000323A3" w:rsidP="00D45A6E">
      <w:pPr>
        <w:numPr>
          <w:ilvl w:val="0"/>
          <w:numId w:val="7"/>
        </w:numPr>
        <w:tabs>
          <w:tab w:val="clear" w:pos="1068"/>
        </w:tabs>
        <w:overflowPunct w:val="0"/>
        <w:autoSpaceDE w:val="0"/>
        <w:autoSpaceDN w:val="0"/>
        <w:adjustRightInd w:val="0"/>
        <w:jc w:val="both"/>
        <w:textAlignment w:val="baseline"/>
        <w:rPr>
          <w:sz w:val="20"/>
          <w:szCs w:val="20"/>
        </w:rPr>
      </w:pPr>
      <w:r w:rsidRPr="00482F63">
        <w:rPr>
          <w:sz w:val="20"/>
          <w:szCs w:val="20"/>
        </w:rPr>
        <w:t xml:space="preserve">Alıma ait (varsa) diğer bilgiler: </w:t>
      </w:r>
      <w:r w:rsidR="000F730E" w:rsidRPr="00482F63">
        <w:rPr>
          <w:sz w:val="20"/>
          <w:szCs w:val="20"/>
        </w:rPr>
        <w:t>-</w:t>
      </w:r>
    </w:p>
    <w:p w:rsidR="000323A3" w:rsidRPr="00482F63" w:rsidRDefault="000323A3" w:rsidP="000323A3">
      <w:pPr>
        <w:jc w:val="both"/>
        <w:rPr>
          <w:b/>
          <w:sz w:val="20"/>
          <w:szCs w:val="20"/>
        </w:rPr>
      </w:pPr>
    </w:p>
    <w:p w:rsidR="000323A3" w:rsidRPr="00482F63" w:rsidRDefault="000323A3" w:rsidP="000323A3">
      <w:pPr>
        <w:jc w:val="both"/>
        <w:rPr>
          <w:sz w:val="20"/>
          <w:szCs w:val="20"/>
        </w:rPr>
      </w:pPr>
      <w:r w:rsidRPr="00482F63">
        <w:rPr>
          <w:b/>
          <w:sz w:val="20"/>
          <w:szCs w:val="20"/>
        </w:rPr>
        <w:t>Madde 3- İhaleye ilişkin bilgiler</w:t>
      </w:r>
    </w:p>
    <w:p w:rsidR="000323A3" w:rsidRPr="00482F63" w:rsidRDefault="000323A3" w:rsidP="000323A3">
      <w:pPr>
        <w:spacing w:before="120"/>
        <w:jc w:val="both"/>
        <w:rPr>
          <w:sz w:val="20"/>
          <w:szCs w:val="20"/>
        </w:rPr>
      </w:pPr>
      <w:r w:rsidRPr="00482F63">
        <w:rPr>
          <w:sz w:val="20"/>
          <w:szCs w:val="20"/>
        </w:rPr>
        <w:t>İhaleye ilişkin bilgiler;</w:t>
      </w:r>
    </w:p>
    <w:p w:rsidR="000323A3" w:rsidRPr="00482F63" w:rsidRDefault="000323A3" w:rsidP="00D45A6E">
      <w:pPr>
        <w:numPr>
          <w:ilvl w:val="0"/>
          <w:numId w:val="8"/>
        </w:numPr>
        <w:jc w:val="both"/>
        <w:rPr>
          <w:sz w:val="20"/>
          <w:szCs w:val="20"/>
        </w:rPr>
      </w:pPr>
      <w:r w:rsidRPr="00482F63">
        <w:rPr>
          <w:sz w:val="20"/>
          <w:szCs w:val="20"/>
        </w:rPr>
        <w:t xml:space="preserve">İhale usulü: </w:t>
      </w:r>
      <w:r w:rsidRPr="00482F63">
        <w:rPr>
          <w:i/>
          <w:sz w:val="20"/>
          <w:szCs w:val="20"/>
        </w:rPr>
        <w:t>Açık İhale Usulü</w:t>
      </w:r>
    </w:p>
    <w:p w:rsidR="000323A3" w:rsidRPr="00482F63" w:rsidRDefault="000323A3" w:rsidP="00901EE9">
      <w:pPr>
        <w:ind w:firstLine="708"/>
        <w:jc w:val="both"/>
        <w:rPr>
          <w:sz w:val="20"/>
          <w:szCs w:val="20"/>
        </w:rPr>
      </w:pPr>
      <w:r w:rsidRPr="00482F63">
        <w:rPr>
          <w:sz w:val="20"/>
          <w:szCs w:val="20"/>
        </w:rPr>
        <w:t xml:space="preserve">b)   İhalenin yapılacağı adres: </w:t>
      </w:r>
      <w:r w:rsidR="00613594">
        <w:rPr>
          <w:sz w:val="20"/>
          <w:szCs w:val="20"/>
        </w:rPr>
        <w:t>Organize Sanayi Bölge Müdürlüğü</w:t>
      </w:r>
      <w:r w:rsidR="00901EE9" w:rsidRPr="00482F63">
        <w:rPr>
          <w:sz w:val="20"/>
          <w:szCs w:val="20"/>
        </w:rPr>
        <w:t xml:space="preserve"> Pk:50 Kurtköy Mevkii BARTIN</w:t>
      </w:r>
    </w:p>
    <w:p w:rsidR="000323A3" w:rsidRPr="00482F63" w:rsidRDefault="000323A3" w:rsidP="000323A3">
      <w:pPr>
        <w:ind w:firstLine="708"/>
        <w:jc w:val="both"/>
        <w:rPr>
          <w:sz w:val="20"/>
          <w:szCs w:val="20"/>
        </w:rPr>
      </w:pPr>
      <w:r w:rsidRPr="00482F63">
        <w:rPr>
          <w:sz w:val="20"/>
          <w:szCs w:val="20"/>
        </w:rPr>
        <w:t xml:space="preserve">c)   İhale tarihi: </w:t>
      </w:r>
      <w:r w:rsidR="00901EE9" w:rsidRPr="00482F63">
        <w:rPr>
          <w:sz w:val="20"/>
          <w:szCs w:val="20"/>
        </w:rPr>
        <w:t>1</w:t>
      </w:r>
      <w:r w:rsidR="00554624">
        <w:rPr>
          <w:sz w:val="20"/>
          <w:szCs w:val="20"/>
        </w:rPr>
        <w:t>8</w:t>
      </w:r>
      <w:r w:rsidR="00901EE9" w:rsidRPr="00482F63">
        <w:rPr>
          <w:sz w:val="20"/>
          <w:szCs w:val="20"/>
        </w:rPr>
        <w:t>.07.2013</w:t>
      </w:r>
    </w:p>
    <w:p w:rsidR="000323A3" w:rsidRPr="00482F63" w:rsidRDefault="000323A3" w:rsidP="000323A3">
      <w:pPr>
        <w:ind w:firstLine="708"/>
        <w:jc w:val="both"/>
        <w:rPr>
          <w:sz w:val="20"/>
          <w:szCs w:val="20"/>
        </w:rPr>
      </w:pPr>
      <w:r w:rsidRPr="00482F63">
        <w:rPr>
          <w:sz w:val="20"/>
          <w:szCs w:val="20"/>
        </w:rPr>
        <w:t xml:space="preserve">d)   İhale saati: </w:t>
      </w:r>
      <w:proofErr w:type="gramStart"/>
      <w:r w:rsidR="00901EE9" w:rsidRPr="00482F63">
        <w:rPr>
          <w:sz w:val="20"/>
          <w:szCs w:val="20"/>
        </w:rPr>
        <w:t>11:00</w:t>
      </w:r>
      <w:proofErr w:type="gramEnd"/>
    </w:p>
    <w:p w:rsidR="000323A3" w:rsidRPr="00482F63" w:rsidRDefault="000323A3" w:rsidP="000323A3">
      <w:pPr>
        <w:tabs>
          <w:tab w:val="left" w:pos="720"/>
          <w:tab w:val="left" w:pos="900"/>
          <w:tab w:val="left" w:pos="1080"/>
        </w:tabs>
        <w:jc w:val="both"/>
        <w:rPr>
          <w:sz w:val="20"/>
          <w:szCs w:val="20"/>
        </w:rPr>
      </w:pPr>
    </w:p>
    <w:p w:rsidR="000323A3" w:rsidRDefault="000323A3" w:rsidP="000323A3">
      <w:pPr>
        <w:tabs>
          <w:tab w:val="left" w:pos="720"/>
          <w:tab w:val="left" w:pos="900"/>
          <w:tab w:val="left" w:pos="1080"/>
        </w:tabs>
        <w:jc w:val="both"/>
        <w:rPr>
          <w:b/>
          <w:sz w:val="20"/>
          <w:szCs w:val="20"/>
        </w:rPr>
      </w:pPr>
      <w:r w:rsidRPr="00482F63">
        <w:rPr>
          <w:b/>
          <w:sz w:val="20"/>
          <w:szCs w:val="20"/>
        </w:rPr>
        <w:t xml:space="preserve">Madde 4- İhale dosyasının görülmesi ve temini </w:t>
      </w:r>
    </w:p>
    <w:p w:rsidR="00F45714" w:rsidRPr="00482F63" w:rsidRDefault="00F45714" w:rsidP="000323A3">
      <w:pPr>
        <w:tabs>
          <w:tab w:val="left" w:pos="720"/>
          <w:tab w:val="left" w:pos="900"/>
          <w:tab w:val="left" w:pos="1080"/>
        </w:tabs>
        <w:jc w:val="both"/>
        <w:rPr>
          <w:b/>
          <w:spacing w:val="-20"/>
          <w:sz w:val="20"/>
          <w:szCs w:val="20"/>
        </w:rPr>
      </w:pPr>
    </w:p>
    <w:p w:rsidR="000323A3" w:rsidRPr="00771D90" w:rsidRDefault="000323A3" w:rsidP="00771D90">
      <w:pPr>
        <w:tabs>
          <w:tab w:val="left" w:pos="709"/>
        </w:tabs>
        <w:jc w:val="both"/>
        <w:rPr>
          <w:sz w:val="20"/>
          <w:szCs w:val="20"/>
        </w:rPr>
      </w:pPr>
      <w:r w:rsidRPr="00771D90">
        <w:rPr>
          <w:sz w:val="20"/>
          <w:szCs w:val="20"/>
        </w:rPr>
        <w:t>İhale dosyası Sözleşme Makamının yukarıda belirtilen adresinde bedelsiz olarak görülebilir. Ancak, ihaleye teklif verecek olanların Sözleşme Makamı t</w:t>
      </w:r>
      <w:r w:rsidR="00203BBC" w:rsidRPr="00771D90">
        <w:rPr>
          <w:sz w:val="20"/>
          <w:szCs w:val="20"/>
        </w:rPr>
        <w:t>arafından onaylı ihale dosyası bedeli olan</w:t>
      </w:r>
      <w:r w:rsidRPr="00771D90">
        <w:rPr>
          <w:sz w:val="20"/>
          <w:szCs w:val="20"/>
        </w:rPr>
        <w:t xml:space="preserve"> </w:t>
      </w:r>
      <w:r w:rsidR="00E40D9F" w:rsidRPr="00771D90">
        <w:rPr>
          <w:sz w:val="20"/>
          <w:szCs w:val="20"/>
        </w:rPr>
        <w:t>150TL</w:t>
      </w:r>
      <w:r w:rsidR="00203BBC" w:rsidRPr="00771D90">
        <w:rPr>
          <w:sz w:val="20"/>
          <w:szCs w:val="20"/>
        </w:rPr>
        <w:t xml:space="preserve">'sını HALK BANKASI BARTIN ŞUBESİ TR19 0001 2009 2530 0016 0000 08 hesabına yatırdığını gösterir </w:t>
      </w:r>
      <w:proofErr w:type="gramStart"/>
      <w:r w:rsidR="00203BBC" w:rsidRPr="00771D90">
        <w:rPr>
          <w:sz w:val="20"/>
          <w:szCs w:val="20"/>
        </w:rPr>
        <w:t>dekontla</w:t>
      </w:r>
      <w:proofErr w:type="gramEnd"/>
      <w:r w:rsidR="00203BBC" w:rsidRPr="00771D90">
        <w:rPr>
          <w:sz w:val="20"/>
          <w:szCs w:val="20"/>
        </w:rPr>
        <w:t xml:space="preserve"> birlikte</w:t>
      </w:r>
      <w:r w:rsidRPr="00771D90">
        <w:rPr>
          <w:sz w:val="20"/>
          <w:szCs w:val="20"/>
        </w:rPr>
        <w:t xml:space="preserve"> imza karşılığı teslim almak zorunludur.</w:t>
      </w:r>
    </w:p>
    <w:p w:rsidR="000323A3" w:rsidRPr="00482F63" w:rsidRDefault="000323A3" w:rsidP="000323A3">
      <w:pPr>
        <w:jc w:val="both"/>
        <w:rPr>
          <w:b/>
          <w:sz w:val="20"/>
          <w:szCs w:val="20"/>
        </w:rPr>
      </w:pPr>
    </w:p>
    <w:p w:rsidR="000323A3" w:rsidRPr="00482F63" w:rsidRDefault="000323A3" w:rsidP="000323A3">
      <w:pPr>
        <w:tabs>
          <w:tab w:val="left" w:pos="709"/>
        </w:tabs>
        <w:jc w:val="both"/>
        <w:rPr>
          <w:sz w:val="20"/>
          <w:szCs w:val="20"/>
        </w:rPr>
      </w:pPr>
      <w:r w:rsidRPr="00482F63">
        <w:rPr>
          <w:sz w:val="20"/>
          <w:szCs w:val="20"/>
        </w:rPr>
        <w:t xml:space="preserve">İstekli ihale dosyasını </w:t>
      </w:r>
      <w:r w:rsidR="00E2154F" w:rsidRPr="00482F63">
        <w:rPr>
          <w:sz w:val="20"/>
          <w:szCs w:val="20"/>
        </w:rPr>
        <w:t xml:space="preserve">150TL </w:t>
      </w:r>
      <w:r w:rsidRPr="00482F63">
        <w:rPr>
          <w:sz w:val="20"/>
          <w:szCs w:val="20"/>
        </w:rPr>
        <w:t>bede</w:t>
      </w:r>
      <w:r w:rsidR="00E2154F" w:rsidRPr="00482F63">
        <w:rPr>
          <w:sz w:val="20"/>
          <w:szCs w:val="20"/>
        </w:rPr>
        <w:t>l ile</w:t>
      </w:r>
      <w:r w:rsidRPr="00482F63">
        <w:rPr>
          <w:sz w:val="20"/>
          <w:szCs w:val="20"/>
        </w:rPr>
        <w:t xml:space="preserve"> imza karşılığı teslim almakla, ihale dosyasını oluşturan belgelerde yer alan koşul ve kuralları kabul etmiş sayılır.    </w:t>
      </w:r>
    </w:p>
    <w:p w:rsidR="000323A3" w:rsidRPr="00482F63" w:rsidRDefault="000323A3" w:rsidP="000323A3">
      <w:pPr>
        <w:jc w:val="both"/>
        <w:rPr>
          <w:b/>
          <w:sz w:val="20"/>
          <w:szCs w:val="20"/>
        </w:rPr>
      </w:pPr>
    </w:p>
    <w:p w:rsidR="000323A3" w:rsidRPr="00482F63" w:rsidRDefault="000323A3" w:rsidP="000323A3">
      <w:pPr>
        <w:jc w:val="both"/>
        <w:rPr>
          <w:sz w:val="20"/>
          <w:szCs w:val="20"/>
        </w:rPr>
      </w:pPr>
      <w:r w:rsidRPr="00482F63">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323A3" w:rsidRPr="00482F63" w:rsidRDefault="000323A3" w:rsidP="000323A3">
      <w:pPr>
        <w:jc w:val="both"/>
        <w:rPr>
          <w:sz w:val="20"/>
          <w:szCs w:val="20"/>
        </w:rPr>
      </w:pPr>
    </w:p>
    <w:p w:rsidR="000323A3" w:rsidRPr="00482F63" w:rsidRDefault="000323A3" w:rsidP="000323A3">
      <w:pPr>
        <w:tabs>
          <w:tab w:val="left" w:pos="720"/>
          <w:tab w:val="left" w:pos="900"/>
          <w:tab w:val="left" w:pos="1080"/>
        </w:tabs>
        <w:jc w:val="both"/>
        <w:rPr>
          <w:b/>
          <w:sz w:val="20"/>
          <w:szCs w:val="20"/>
        </w:rPr>
      </w:pPr>
      <w:r w:rsidRPr="00482F63">
        <w:rPr>
          <w:b/>
          <w:sz w:val="20"/>
          <w:szCs w:val="20"/>
        </w:rPr>
        <w:t>Madde 5- Tekliflerin sunulacağı yer, son teklif verme tarih ve saati</w:t>
      </w:r>
    </w:p>
    <w:p w:rsidR="000323A3" w:rsidRPr="00482F63" w:rsidRDefault="000323A3" w:rsidP="000323A3">
      <w:pPr>
        <w:pStyle w:val="GvdeMetni2"/>
        <w:rPr>
          <w:rFonts w:ascii="Times New Roman" w:hAnsi="Times New Roman"/>
          <w:sz w:val="20"/>
          <w:lang w:val="tr-TR"/>
        </w:rPr>
      </w:pPr>
      <w:r w:rsidRPr="00482F63">
        <w:rPr>
          <w:rFonts w:ascii="Times New Roman" w:hAnsi="Times New Roman"/>
          <w:sz w:val="20"/>
          <w:lang w:val="tr-TR"/>
        </w:rPr>
        <w:t>Teklifler aşağıda belirtilen adrese elden veya posta yoluyla teslim edilebilir:</w:t>
      </w:r>
    </w:p>
    <w:p w:rsidR="00554624" w:rsidRPr="00554624" w:rsidRDefault="000323A3" w:rsidP="00554624">
      <w:pPr>
        <w:pStyle w:val="GvdeMetni2"/>
        <w:ind w:left="357" w:firstLine="346"/>
        <w:rPr>
          <w:rFonts w:ascii="Times New Roman" w:hAnsi="Times New Roman"/>
          <w:sz w:val="20"/>
          <w:lang w:val="tr-TR"/>
        </w:rPr>
      </w:pPr>
      <w:r w:rsidRPr="00554624">
        <w:rPr>
          <w:rFonts w:ascii="Times New Roman" w:hAnsi="Times New Roman"/>
          <w:sz w:val="20"/>
          <w:lang w:val="tr-TR"/>
        </w:rPr>
        <w:t xml:space="preserve">a)  Tekliflerin sunulacağı yer: </w:t>
      </w:r>
      <w:r w:rsidR="00613594">
        <w:rPr>
          <w:rFonts w:ascii="Times New Roman" w:hAnsi="Times New Roman"/>
          <w:sz w:val="20"/>
          <w:lang w:val="tr-TR"/>
        </w:rPr>
        <w:t>Organize Sanayi Bölge Müdürlüğü</w:t>
      </w:r>
      <w:r w:rsidR="00901EE9" w:rsidRPr="00554624">
        <w:rPr>
          <w:rFonts w:ascii="Times New Roman" w:hAnsi="Times New Roman"/>
          <w:sz w:val="20"/>
          <w:lang w:val="tr-TR"/>
        </w:rPr>
        <w:t xml:space="preserve"> Pk:50 Kurtköy Mevkii BARTIN</w:t>
      </w:r>
    </w:p>
    <w:p w:rsidR="000323A3" w:rsidRPr="00554624" w:rsidRDefault="000323A3" w:rsidP="00554624">
      <w:pPr>
        <w:pStyle w:val="GvdeMetni2"/>
        <w:ind w:left="357" w:firstLine="346"/>
        <w:rPr>
          <w:rFonts w:ascii="Times New Roman" w:hAnsi="Times New Roman"/>
          <w:sz w:val="20"/>
        </w:rPr>
      </w:pPr>
      <w:r w:rsidRPr="00554624">
        <w:rPr>
          <w:rFonts w:ascii="Times New Roman" w:hAnsi="Times New Roman"/>
          <w:sz w:val="20"/>
        </w:rPr>
        <w:t xml:space="preserve">b)  Son </w:t>
      </w:r>
      <w:proofErr w:type="spellStart"/>
      <w:r w:rsidRPr="00554624">
        <w:rPr>
          <w:rFonts w:ascii="Times New Roman" w:hAnsi="Times New Roman"/>
          <w:sz w:val="20"/>
        </w:rPr>
        <w:t>teklif</w:t>
      </w:r>
      <w:proofErr w:type="spellEnd"/>
      <w:r w:rsidRPr="00554624">
        <w:rPr>
          <w:rFonts w:ascii="Times New Roman" w:hAnsi="Times New Roman"/>
          <w:sz w:val="20"/>
        </w:rPr>
        <w:t xml:space="preserve"> </w:t>
      </w:r>
      <w:proofErr w:type="spellStart"/>
      <w:r w:rsidRPr="00554624">
        <w:rPr>
          <w:rFonts w:ascii="Times New Roman" w:hAnsi="Times New Roman"/>
          <w:sz w:val="20"/>
        </w:rPr>
        <w:t>verme</w:t>
      </w:r>
      <w:proofErr w:type="spellEnd"/>
      <w:r w:rsidRPr="00554624">
        <w:rPr>
          <w:rFonts w:ascii="Times New Roman" w:hAnsi="Times New Roman"/>
          <w:sz w:val="20"/>
        </w:rPr>
        <w:t xml:space="preserve"> </w:t>
      </w:r>
      <w:proofErr w:type="spellStart"/>
      <w:r w:rsidRPr="00554624">
        <w:rPr>
          <w:rFonts w:ascii="Times New Roman" w:hAnsi="Times New Roman"/>
          <w:sz w:val="20"/>
        </w:rPr>
        <w:t>tarihi</w:t>
      </w:r>
      <w:proofErr w:type="spellEnd"/>
      <w:r w:rsidRPr="00554624">
        <w:rPr>
          <w:rFonts w:ascii="Times New Roman" w:hAnsi="Times New Roman"/>
          <w:sz w:val="20"/>
        </w:rPr>
        <w:t xml:space="preserve"> (</w:t>
      </w:r>
      <w:proofErr w:type="spellStart"/>
      <w:r w:rsidRPr="00554624">
        <w:rPr>
          <w:rFonts w:ascii="Times New Roman" w:hAnsi="Times New Roman"/>
          <w:sz w:val="20"/>
        </w:rPr>
        <w:t>İhale</w:t>
      </w:r>
      <w:proofErr w:type="spellEnd"/>
      <w:r w:rsidRPr="00554624">
        <w:rPr>
          <w:rFonts w:ascii="Times New Roman" w:hAnsi="Times New Roman"/>
          <w:sz w:val="20"/>
        </w:rPr>
        <w:t xml:space="preserve"> </w:t>
      </w:r>
      <w:proofErr w:type="spellStart"/>
      <w:r w:rsidRPr="00554624">
        <w:rPr>
          <w:rFonts w:ascii="Times New Roman" w:hAnsi="Times New Roman"/>
          <w:sz w:val="20"/>
        </w:rPr>
        <w:t>tarihi</w:t>
      </w:r>
      <w:proofErr w:type="spellEnd"/>
      <w:proofErr w:type="gramStart"/>
      <w:r w:rsidRPr="00554624">
        <w:rPr>
          <w:rFonts w:ascii="Times New Roman" w:hAnsi="Times New Roman"/>
          <w:sz w:val="20"/>
        </w:rPr>
        <w:t>) :</w:t>
      </w:r>
      <w:proofErr w:type="gramEnd"/>
      <w:r w:rsidRPr="00554624">
        <w:rPr>
          <w:rFonts w:ascii="Times New Roman" w:hAnsi="Times New Roman"/>
          <w:sz w:val="20"/>
        </w:rPr>
        <w:t xml:space="preserve"> </w:t>
      </w:r>
      <w:r w:rsidR="00554624" w:rsidRPr="00554624">
        <w:rPr>
          <w:rFonts w:ascii="Times New Roman" w:hAnsi="Times New Roman"/>
          <w:sz w:val="20"/>
        </w:rPr>
        <w:t>18.07.2013</w:t>
      </w:r>
    </w:p>
    <w:p w:rsidR="000323A3" w:rsidRPr="00554624" w:rsidRDefault="000323A3" w:rsidP="000323A3">
      <w:pPr>
        <w:ind w:left="360" w:firstLine="348"/>
        <w:jc w:val="both"/>
        <w:rPr>
          <w:sz w:val="20"/>
          <w:szCs w:val="20"/>
        </w:rPr>
      </w:pPr>
      <w:r w:rsidRPr="00554624">
        <w:rPr>
          <w:sz w:val="20"/>
          <w:szCs w:val="20"/>
        </w:rPr>
        <w:t xml:space="preserve">c)  Son teklif verme saati  (İhale saati) :  </w:t>
      </w:r>
      <w:proofErr w:type="gramStart"/>
      <w:r w:rsidR="00901EE9" w:rsidRPr="00554624">
        <w:rPr>
          <w:sz w:val="20"/>
          <w:szCs w:val="20"/>
        </w:rPr>
        <w:t>11:00</w:t>
      </w:r>
      <w:proofErr w:type="gramEnd"/>
    </w:p>
    <w:p w:rsidR="000323A3" w:rsidRPr="00482F63" w:rsidRDefault="000323A3" w:rsidP="000323A3">
      <w:pPr>
        <w:jc w:val="both"/>
        <w:rPr>
          <w:sz w:val="20"/>
          <w:szCs w:val="20"/>
        </w:rPr>
      </w:pPr>
    </w:p>
    <w:p w:rsidR="000323A3" w:rsidRPr="00482F63" w:rsidRDefault="000323A3" w:rsidP="000323A3">
      <w:pPr>
        <w:jc w:val="both"/>
        <w:rPr>
          <w:b/>
          <w:sz w:val="20"/>
          <w:szCs w:val="20"/>
        </w:rPr>
      </w:pPr>
      <w:r w:rsidRPr="00482F63">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323A3" w:rsidRPr="00482F63" w:rsidRDefault="000323A3" w:rsidP="000323A3">
      <w:pPr>
        <w:jc w:val="both"/>
        <w:rPr>
          <w:sz w:val="20"/>
          <w:szCs w:val="20"/>
        </w:rPr>
      </w:pPr>
    </w:p>
    <w:p w:rsidR="000323A3" w:rsidRPr="00482F63" w:rsidRDefault="000323A3" w:rsidP="000323A3">
      <w:pPr>
        <w:jc w:val="both"/>
        <w:rPr>
          <w:sz w:val="20"/>
          <w:szCs w:val="20"/>
        </w:rPr>
      </w:pPr>
      <w:r w:rsidRPr="00482F63">
        <w:rPr>
          <w:sz w:val="20"/>
          <w:szCs w:val="20"/>
        </w:rPr>
        <w:t>Sözleşme Makamına verilen veya ulaşan teklifler, zeyilname düzenlenmesi hali hariç, herhangi bir sebeple geri alınamaz.</w:t>
      </w:r>
    </w:p>
    <w:p w:rsidR="000323A3" w:rsidRPr="00482F63" w:rsidRDefault="000323A3" w:rsidP="000323A3">
      <w:pPr>
        <w:jc w:val="both"/>
        <w:rPr>
          <w:sz w:val="20"/>
          <w:szCs w:val="20"/>
        </w:rPr>
      </w:pPr>
    </w:p>
    <w:p w:rsidR="000323A3" w:rsidRPr="00482F63" w:rsidRDefault="000323A3" w:rsidP="000323A3">
      <w:pPr>
        <w:jc w:val="both"/>
        <w:rPr>
          <w:sz w:val="20"/>
          <w:szCs w:val="20"/>
        </w:rPr>
      </w:pPr>
      <w:r w:rsidRPr="00482F63">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482F63">
        <w:rPr>
          <w:sz w:val="20"/>
          <w:szCs w:val="20"/>
        </w:rPr>
        <w:t>nun</w:t>
      </w:r>
      <w:proofErr w:type="spellEnd"/>
      <w:r w:rsidRPr="00482F63">
        <w:rPr>
          <w:sz w:val="20"/>
          <w:szCs w:val="20"/>
        </w:rPr>
        <w:t xml:space="preserve"> ulusal</w:t>
      </w:r>
      <w:r w:rsidR="00F1747D">
        <w:rPr>
          <w:sz w:val="20"/>
          <w:szCs w:val="20"/>
        </w:rPr>
        <w:t xml:space="preserve"> </w:t>
      </w:r>
      <w:r w:rsidRPr="00482F63">
        <w:rPr>
          <w:sz w:val="20"/>
          <w:szCs w:val="20"/>
        </w:rPr>
        <w:t xml:space="preserve">saat ayarı esas alınır. </w:t>
      </w:r>
    </w:p>
    <w:p w:rsidR="000323A3" w:rsidRPr="00482F63" w:rsidRDefault="000323A3" w:rsidP="000323A3">
      <w:pPr>
        <w:jc w:val="both"/>
        <w:rPr>
          <w:sz w:val="20"/>
          <w:szCs w:val="20"/>
        </w:rPr>
      </w:pPr>
    </w:p>
    <w:p w:rsidR="000323A3" w:rsidRPr="00482F63" w:rsidRDefault="000323A3" w:rsidP="000323A3">
      <w:pPr>
        <w:tabs>
          <w:tab w:val="left" w:pos="720"/>
          <w:tab w:val="left" w:pos="900"/>
          <w:tab w:val="left" w:pos="1080"/>
        </w:tabs>
        <w:jc w:val="both"/>
        <w:rPr>
          <w:sz w:val="20"/>
          <w:szCs w:val="20"/>
        </w:rPr>
      </w:pPr>
      <w:r w:rsidRPr="00482F63">
        <w:rPr>
          <w:b/>
          <w:sz w:val="20"/>
          <w:szCs w:val="20"/>
        </w:rPr>
        <w:t>Madde 6- İhale dosyasının kapsamı</w:t>
      </w:r>
    </w:p>
    <w:p w:rsidR="000323A3" w:rsidRPr="00482F63" w:rsidRDefault="000323A3" w:rsidP="000323A3">
      <w:pPr>
        <w:pStyle w:val="GvdeMetni2"/>
        <w:spacing w:after="0"/>
        <w:rPr>
          <w:rFonts w:ascii="Times New Roman" w:hAnsi="Times New Roman"/>
          <w:sz w:val="20"/>
          <w:lang w:val="tr-TR"/>
        </w:rPr>
      </w:pPr>
      <w:r w:rsidRPr="00482F63">
        <w:rPr>
          <w:rFonts w:ascii="Times New Roman" w:hAnsi="Times New Roman"/>
          <w:sz w:val="20"/>
          <w:lang w:val="tr-TR"/>
        </w:rPr>
        <w:t>İhale dosyası aşağıdaki belgelerden oluşmaktadır:</w:t>
      </w:r>
    </w:p>
    <w:p w:rsidR="000323A3" w:rsidRPr="00482F63" w:rsidRDefault="000323A3" w:rsidP="00D45A6E">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482F63">
        <w:rPr>
          <w:sz w:val="20"/>
          <w:szCs w:val="20"/>
        </w:rPr>
        <w:t>İhaleye davet mektubu</w:t>
      </w:r>
      <w:r w:rsidR="00901EE9" w:rsidRPr="00482F63">
        <w:rPr>
          <w:b/>
          <w:sz w:val="20"/>
          <w:szCs w:val="20"/>
          <w:u w:val="single"/>
        </w:rPr>
        <w:t>(GEÇERLİDEĞİLDİR)</w:t>
      </w:r>
    </w:p>
    <w:p w:rsidR="000323A3" w:rsidRPr="00482F63" w:rsidRDefault="000323A3" w:rsidP="00D45A6E">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482F63">
        <w:rPr>
          <w:sz w:val="20"/>
          <w:szCs w:val="20"/>
        </w:rPr>
        <w:t xml:space="preserve">Teklif Dosyası (Sözleşme Taslağı, Özel Koşullar, Genel Koşullar, Teknik Şartname, Teklif Sunma Formları, Teklif Değerlendirme Formları ve ilgili satın </w:t>
      </w:r>
      <w:proofErr w:type="spellStart"/>
      <w:r w:rsidRPr="00482F63">
        <w:rPr>
          <w:sz w:val="20"/>
          <w:szCs w:val="20"/>
        </w:rPr>
        <w:t>almaa</w:t>
      </w:r>
      <w:proofErr w:type="spellEnd"/>
      <w:r w:rsidRPr="00482F63">
        <w:rPr>
          <w:sz w:val="20"/>
          <w:szCs w:val="20"/>
        </w:rPr>
        <w:t xml:space="preserve"> mahsus diğer belgeler)</w:t>
      </w:r>
    </w:p>
    <w:p w:rsidR="000323A3" w:rsidRPr="00482F63" w:rsidRDefault="000323A3" w:rsidP="000323A3">
      <w:pPr>
        <w:tabs>
          <w:tab w:val="left" w:pos="720"/>
          <w:tab w:val="left" w:pos="1065"/>
        </w:tabs>
        <w:ind w:left="720" w:right="-356"/>
        <w:jc w:val="both"/>
        <w:rPr>
          <w:sz w:val="20"/>
          <w:szCs w:val="20"/>
        </w:rPr>
      </w:pPr>
      <w:r w:rsidRPr="00482F63">
        <w:rPr>
          <w:sz w:val="20"/>
          <w:szCs w:val="20"/>
        </w:rPr>
        <w:tab/>
      </w:r>
    </w:p>
    <w:p w:rsidR="000323A3" w:rsidRPr="00482F63" w:rsidRDefault="000323A3" w:rsidP="000323A3">
      <w:pPr>
        <w:jc w:val="both"/>
        <w:rPr>
          <w:sz w:val="20"/>
          <w:szCs w:val="20"/>
        </w:rPr>
      </w:pPr>
      <w:r w:rsidRPr="00482F63">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323A3" w:rsidRPr="00482F63" w:rsidRDefault="000323A3" w:rsidP="000323A3">
      <w:pPr>
        <w:ind w:left="360"/>
        <w:jc w:val="both"/>
        <w:rPr>
          <w:sz w:val="20"/>
          <w:szCs w:val="20"/>
        </w:rPr>
      </w:pPr>
    </w:p>
    <w:p w:rsidR="000323A3" w:rsidRPr="00482F63" w:rsidRDefault="000323A3" w:rsidP="000323A3">
      <w:pPr>
        <w:jc w:val="both"/>
        <w:rPr>
          <w:sz w:val="20"/>
          <w:szCs w:val="20"/>
        </w:rPr>
      </w:pPr>
      <w:r w:rsidRPr="00482F63">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323A3" w:rsidRPr="00482F63" w:rsidRDefault="000323A3" w:rsidP="000323A3">
      <w:pPr>
        <w:jc w:val="both"/>
        <w:rPr>
          <w:b/>
          <w:bCs/>
          <w:sz w:val="20"/>
          <w:szCs w:val="20"/>
        </w:rPr>
      </w:pPr>
    </w:p>
    <w:p w:rsidR="000323A3" w:rsidRPr="00482F63" w:rsidRDefault="000323A3" w:rsidP="000323A3">
      <w:pPr>
        <w:jc w:val="both"/>
        <w:rPr>
          <w:b/>
          <w:bCs/>
          <w:sz w:val="20"/>
          <w:szCs w:val="20"/>
        </w:rPr>
      </w:pPr>
      <w:r w:rsidRPr="00482F63">
        <w:rPr>
          <w:b/>
          <w:bCs/>
          <w:sz w:val="20"/>
          <w:szCs w:val="20"/>
        </w:rPr>
        <w:t xml:space="preserve">Madde 7- </w:t>
      </w:r>
      <w:r w:rsidRPr="00482F63">
        <w:rPr>
          <w:b/>
          <w:sz w:val="20"/>
          <w:szCs w:val="20"/>
        </w:rPr>
        <w:t xml:space="preserve">İhaleye katılabilmek için gereken belgeler </w:t>
      </w:r>
    </w:p>
    <w:p w:rsidR="00901EE9" w:rsidRPr="00482F63" w:rsidRDefault="00901EE9" w:rsidP="00901EE9">
      <w:pPr>
        <w:pStyle w:val="GvdeMetni2"/>
        <w:rPr>
          <w:rFonts w:ascii="Times New Roman" w:hAnsi="Times New Roman"/>
          <w:sz w:val="20"/>
          <w:lang w:val="tr-TR"/>
        </w:rPr>
      </w:pPr>
      <w:r w:rsidRPr="00482F63">
        <w:rPr>
          <w:rFonts w:ascii="Times New Roman" w:hAnsi="Times New Roman"/>
          <w:sz w:val="20"/>
          <w:lang w:val="tr-TR"/>
        </w:rPr>
        <w:t>İsteklilerin ihaleye katılabilmeleri için aşağıda sayılan belgeleri teklifleri kapsamında sunmaları gerekir:</w:t>
      </w:r>
    </w:p>
    <w:p w:rsidR="00901EE9" w:rsidRPr="00482F63" w:rsidRDefault="00901EE9" w:rsidP="00901EE9">
      <w:pPr>
        <w:tabs>
          <w:tab w:val="left" w:pos="1305"/>
        </w:tabs>
        <w:spacing w:after="60"/>
        <w:jc w:val="both"/>
        <w:rPr>
          <w:sz w:val="20"/>
          <w:szCs w:val="20"/>
        </w:rPr>
      </w:pPr>
      <w:r w:rsidRPr="00482F63">
        <w:rPr>
          <w:sz w:val="20"/>
          <w:szCs w:val="20"/>
        </w:rPr>
        <w:t xml:space="preserve">a) Tebligat için </w:t>
      </w:r>
      <w:r w:rsidRPr="00482F63">
        <w:rPr>
          <w:b/>
          <w:bCs/>
          <w:sz w:val="20"/>
          <w:szCs w:val="20"/>
        </w:rPr>
        <w:t>adres beyanı</w:t>
      </w:r>
      <w:r w:rsidRPr="00482F63">
        <w:rPr>
          <w:sz w:val="20"/>
          <w:szCs w:val="20"/>
        </w:rPr>
        <w:t xml:space="preserve"> ve ayrıca irtibat için </w:t>
      </w:r>
      <w:r w:rsidRPr="00482F63">
        <w:rPr>
          <w:b/>
          <w:bCs/>
          <w:sz w:val="20"/>
          <w:szCs w:val="20"/>
        </w:rPr>
        <w:t>telefon</w:t>
      </w:r>
      <w:r w:rsidRPr="00482F63">
        <w:rPr>
          <w:sz w:val="20"/>
          <w:szCs w:val="20"/>
        </w:rPr>
        <w:t xml:space="preserve"> ve varsa </w:t>
      </w:r>
      <w:r w:rsidRPr="00482F63">
        <w:rPr>
          <w:b/>
          <w:bCs/>
          <w:sz w:val="20"/>
          <w:szCs w:val="20"/>
        </w:rPr>
        <w:t>faks numarası</w:t>
      </w:r>
      <w:r w:rsidRPr="00482F63">
        <w:rPr>
          <w:sz w:val="20"/>
          <w:szCs w:val="20"/>
        </w:rPr>
        <w:t xml:space="preserve"> ile </w:t>
      </w:r>
      <w:r w:rsidRPr="00482F63">
        <w:rPr>
          <w:b/>
          <w:bCs/>
          <w:sz w:val="20"/>
          <w:szCs w:val="20"/>
        </w:rPr>
        <w:t>elektronik posta adresi</w:t>
      </w:r>
      <w:r w:rsidRPr="00482F63">
        <w:rPr>
          <w:sz w:val="20"/>
          <w:szCs w:val="20"/>
        </w:rPr>
        <w:t>,</w:t>
      </w:r>
    </w:p>
    <w:p w:rsidR="00901EE9" w:rsidRPr="00482F63" w:rsidRDefault="00901EE9" w:rsidP="00901EE9">
      <w:pPr>
        <w:jc w:val="both"/>
        <w:rPr>
          <w:sz w:val="20"/>
          <w:szCs w:val="20"/>
        </w:rPr>
      </w:pPr>
      <w:r w:rsidRPr="00482F63">
        <w:rPr>
          <w:sz w:val="20"/>
          <w:szCs w:val="20"/>
        </w:rPr>
        <w:t xml:space="preserve">b) Mevzuatı gereği kayıtlı olduğu </w:t>
      </w:r>
      <w:r w:rsidRPr="00482F63">
        <w:rPr>
          <w:b/>
          <w:bCs/>
          <w:sz w:val="20"/>
          <w:szCs w:val="20"/>
        </w:rPr>
        <w:t>Ticaret ve/veya Sanayi Odası veya Meslek Odası Belgesi</w:t>
      </w:r>
      <w:r w:rsidRPr="00482F63">
        <w:rPr>
          <w:sz w:val="20"/>
          <w:szCs w:val="20"/>
        </w:rPr>
        <w:t>;</w:t>
      </w:r>
    </w:p>
    <w:p w:rsidR="00901EE9" w:rsidRPr="00482F63" w:rsidRDefault="00901EE9" w:rsidP="00D45A6E">
      <w:pPr>
        <w:numPr>
          <w:ilvl w:val="0"/>
          <w:numId w:val="42"/>
        </w:numPr>
        <w:tabs>
          <w:tab w:val="left" w:pos="567"/>
        </w:tabs>
        <w:overflowPunct w:val="0"/>
        <w:autoSpaceDE w:val="0"/>
        <w:autoSpaceDN w:val="0"/>
        <w:adjustRightInd w:val="0"/>
        <w:spacing w:line="280" w:lineRule="exact"/>
        <w:jc w:val="both"/>
        <w:textAlignment w:val="baseline"/>
        <w:rPr>
          <w:sz w:val="20"/>
          <w:szCs w:val="20"/>
        </w:rPr>
      </w:pPr>
      <w:r w:rsidRPr="00482F63">
        <w:rPr>
          <w:sz w:val="20"/>
          <w:szCs w:val="20"/>
        </w:rPr>
        <w:t>Gerçek kişi olması halinde, ilk ilan veya ihale tarihinin içerisinde bulunduğu yılda alınmış ilgisine göre Ticaret ve/veya Sanayi Odasına veya ilgili Meslek Odasına kayıtlı olduğunu gösterir belge,</w:t>
      </w:r>
    </w:p>
    <w:p w:rsidR="00901EE9" w:rsidRPr="00482F63" w:rsidRDefault="00901EE9" w:rsidP="00D45A6E">
      <w:pPr>
        <w:numPr>
          <w:ilvl w:val="0"/>
          <w:numId w:val="42"/>
        </w:numPr>
        <w:tabs>
          <w:tab w:val="left" w:pos="567"/>
        </w:tabs>
        <w:overflowPunct w:val="0"/>
        <w:autoSpaceDE w:val="0"/>
        <w:autoSpaceDN w:val="0"/>
        <w:adjustRightInd w:val="0"/>
        <w:spacing w:line="280" w:lineRule="exact"/>
        <w:jc w:val="both"/>
        <w:textAlignment w:val="baseline"/>
        <w:rPr>
          <w:sz w:val="20"/>
          <w:szCs w:val="20"/>
        </w:rPr>
      </w:pPr>
      <w:r w:rsidRPr="00482F63">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901EE9" w:rsidRPr="00482F63" w:rsidRDefault="00901EE9" w:rsidP="00901EE9">
      <w:pPr>
        <w:tabs>
          <w:tab w:val="left" w:pos="567"/>
        </w:tabs>
        <w:overflowPunct w:val="0"/>
        <w:autoSpaceDE w:val="0"/>
        <w:autoSpaceDN w:val="0"/>
        <w:adjustRightInd w:val="0"/>
        <w:ind w:left="720"/>
        <w:jc w:val="both"/>
        <w:textAlignment w:val="baseline"/>
        <w:rPr>
          <w:sz w:val="20"/>
          <w:szCs w:val="20"/>
        </w:rPr>
      </w:pPr>
    </w:p>
    <w:p w:rsidR="00901EE9" w:rsidRPr="00482F63" w:rsidRDefault="00901EE9" w:rsidP="00901EE9">
      <w:pPr>
        <w:tabs>
          <w:tab w:val="left" w:pos="851"/>
          <w:tab w:val="left" w:pos="1305"/>
        </w:tabs>
        <w:jc w:val="both"/>
        <w:rPr>
          <w:sz w:val="20"/>
          <w:szCs w:val="20"/>
        </w:rPr>
      </w:pPr>
      <w:r w:rsidRPr="00482F63">
        <w:rPr>
          <w:sz w:val="20"/>
          <w:szCs w:val="20"/>
        </w:rPr>
        <w:t>c) Teklif vermeye yetkili olduğunu gösteren imza beyannamesi veya imza sirküleri;</w:t>
      </w:r>
    </w:p>
    <w:p w:rsidR="00901EE9" w:rsidRPr="00482F63" w:rsidRDefault="00901EE9" w:rsidP="00D45A6E">
      <w:pPr>
        <w:numPr>
          <w:ilvl w:val="0"/>
          <w:numId w:val="43"/>
        </w:numPr>
        <w:tabs>
          <w:tab w:val="left" w:pos="2475"/>
        </w:tabs>
        <w:overflowPunct w:val="0"/>
        <w:autoSpaceDE w:val="0"/>
        <w:autoSpaceDN w:val="0"/>
        <w:adjustRightInd w:val="0"/>
        <w:jc w:val="both"/>
        <w:textAlignment w:val="baseline"/>
        <w:rPr>
          <w:sz w:val="20"/>
          <w:szCs w:val="20"/>
        </w:rPr>
      </w:pPr>
      <w:r w:rsidRPr="00482F63">
        <w:rPr>
          <w:sz w:val="20"/>
          <w:szCs w:val="20"/>
        </w:rPr>
        <w:t>Gerçek kişi olması halinde, noter tasdikli imza beyannamesi,</w:t>
      </w:r>
    </w:p>
    <w:p w:rsidR="00901EE9" w:rsidRPr="00482F63" w:rsidRDefault="00901EE9" w:rsidP="00D45A6E">
      <w:pPr>
        <w:numPr>
          <w:ilvl w:val="0"/>
          <w:numId w:val="43"/>
        </w:numPr>
        <w:tabs>
          <w:tab w:val="left" w:pos="2475"/>
        </w:tabs>
        <w:overflowPunct w:val="0"/>
        <w:autoSpaceDE w:val="0"/>
        <w:autoSpaceDN w:val="0"/>
        <w:adjustRightInd w:val="0"/>
        <w:jc w:val="both"/>
        <w:textAlignment w:val="baseline"/>
        <w:rPr>
          <w:sz w:val="20"/>
          <w:szCs w:val="20"/>
        </w:rPr>
      </w:pPr>
      <w:r w:rsidRPr="00482F63">
        <w:rPr>
          <w:sz w:val="20"/>
          <w:szCs w:val="20"/>
        </w:rPr>
        <w:t xml:space="preserve">Tüzel kişi olması halinde, ilgisine göre tüzel kişiliğin ortakları, üyeleri veya kurucuları ile tüzel kişiliğin yönetimindeki görevlileri belirten son durumu gösterir </w:t>
      </w:r>
      <w:r w:rsidRPr="00482F63">
        <w:rPr>
          <w:b/>
          <w:bCs/>
          <w:sz w:val="20"/>
          <w:szCs w:val="20"/>
        </w:rPr>
        <w:t>Ticaret Sicil Gazetesi veya bu hususları tevsik eden belgeler ile tüzel kişiliğin noter tasdikli imza sirküleri</w:t>
      </w:r>
      <w:r w:rsidRPr="00482F63">
        <w:rPr>
          <w:sz w:val="20"/>
          <w:szCs w:val="20"/>
        </w:rPr>
        <w:t>,</w:t>
      </w:r>
    </w:p>
    <w:p w:rsidR="00901EE9" w:rsidRPr="00482F63" w:rsidRDefault="00901EE9" w:rsidP="00901EE9">
      <w:pPr>
        <w:tabs>
          <w:tab w:val="left" w:pos="2475"/>
        </w:tabs>
        <w:ind w:firstLine="1560"/>
        <w:jc w:val="both"/>
        <w:rPr>
          <w:sz w:val="20"/>
          <w:szCs w:val="20"/>
        </w:rPr>
      </w:pPr>
    </w:p>
    <w:p w:rsidR="00901EE9" w:rsidRPr="00482F63" w:rsidRDefault="00901EE9" w:rsidP="00901EE9">
      <w:pPr>
        <w:spacing w:before="120" w:after="120"/>
        <w:jc w:val="both"/>
        <w:rPr>
          <w:sz w:val="20"/>
          <w:szCs w:val="20"/>
        </w:rPr>
      </w:pPr>
      <w:r w:rsidRPr="00482F63">
        <w:rPr>
          <w:sz w:val="20"/>
          <w:szCs w:val="20"/>
        </w:rPr>
        <w:lastRenderedPageBreak/>
        <w:t>d)Bu talimatların ilgili maddesinde sayılan durumlarda olunmadığına ilişkin yazılı taahhütname,</w:t>
      </w:r>
    </w:p>
    <w:p w:rsidR="00901EE9" w:rsidRPr="00482F63" w:rsidRDefault="00901EE9" w:rsidP="00901EE9">
      <w:pPr>
        <w:tabs>
          <w:tab w:val="left" w:pos="1305"/>
        </w:tabs>
        <w:spacing w:before="120" w:after="120"/>
        <w:jc w:val="both"/>
        <w:rPr>
          <w:sz w:val="20"/>
          <w:szCs w:val="20"/>
        </w:rPr>
      </w:pPr>
      <w:r w:rsidRPr="00482F63">
        <w:rPr>
          <w:sz w:val="20"/>
          <w:szCs w:val="20"/>
        </w:rPr>
        <w:t xml:space="preserve">e) Şekli ve içeriği bu belgede belirlenen </w:t>
      </w:r>
      <w:r w:rsidRPr="00482F63">
        <w:rPr>
          <w:b/>
          <w:bCs/>
          <w:sz w:val="20"/>
          <w:szCs w:val="20"/>
        </w:rPr>
        <w:t>teklif mektubu</w:t>
      </w:r>
      <w:r w:rsidRPr="00482F63">
        <w:rPr>
          <w:sz w:val="20"/>
          <w:szCs w:val="20"/>
        </w:rPr>
        <w:t>,</w:t>
      </w:r>
    </w:p>
    <w:p w:rsidR="00901EE9" w:rsidRPr="00482F63" w:rsidRDefault="00901EE9" w:rsidP="00901EE9">
      <w:pPr>
        <w:spacing w:before="120" w:after="120"/>
        <w:jc w:val="both"/>
        <w:rPr>
          <w:sz w:val="20"/>
          <w:szCs w:val="20"/>
        </w:rPr>
      </w:pPr>
      <w:r w:rsidRPr="00482F63">
        <w:rPr>
          <w:sz w:val="20"/>
          <w:szCs w:val="20"/>
        </w:rPr>
        <w:t xml:space="preserve">f) </w:t>
      </w:r>
      <w:r w:rsidRPr="00482F63">
        <w:rPr>
          <w:b/>
          <w:bCs/>
          <w:sz w:val="20"/>
          <w:szCs w:val="20"/>
          <w:u w:val="single"/>
        </w:rPr>
        <w:t xml:space="preserve">Bu ihale kapsamında%5 </w:t>
      </w:r>
      <w:proofErr w:type="gramStart"/>
      <w:r w:rsidRPr="00482F63">
        <w:rPr>
          <w:b/>
          <w:bCs/>
          <w:sz w:val="20"/>
          <w:szCs w:val="20"/>
          <w:u w:val="single"/>
        </w:rPr>
        <w:t>oranında  geçici</w:t>
      </w:r>
      <w:proofErr w:type="gramEnd"/>
      <w:r w:rsidRPr="00482F63">
        <w:rPr>
          <w:b/>
          <w:bCs/>
          <w:sz w:val="20"/>
          <w:szCs w:val="20"/>
          <w:u w:val="single"/>
        </w:rPr>
        <w:t xml:space="preserve"> teminat talep edilmektedir,</w:t>
      </w:r>
    </w:p>
    <w:p w:rsidR="00901EE9" w:rsidRPr="00482F63" w:rsidRDefault="00901EE9" w:rsidP="00901EE9">
      <w:pPr>
        <w:tabs>
          <w:tab w:val="left" w:pos="1305"/>
        </w:tabs>
        <w:spacing w:before="120" w:after="120"/>
        <w:jc w:val="both"/>
        <w:rPr>
          <w:sz w:val="20"/>
          <w:szCs w:val="20"/>
        </w:rPr>
      </w:pPr>
      <w:r w:rsidRPr="00482F63">
        <w:rPr>
          <w:sz w:val="20"/>
          <w:szCs w:val="20"/>
        </w:rPr>
        <w:t xml:space="preserve">g) Vekâleten ihaleye katılma halinde, istekli adına katılan kişinin ihaleye katılmaya ilişkin noter tasdikli vekâletnamesi ile noter tasdikli imza beyannamesi, </w:t>
      </w:r>
    </w:p>
    <w:p w:rsidR="00901EE9" w:rsidRPr="00482F63" w:rsidRDefault="00901EE9" w:rsidP="00901EE9">
      <w:pPr>
        <w:pStyle w:val="GvdeMetniGirintisi"/>
        <w:ind w:left="0"/>
        <w:rPr>
          <w:sz w:val="20"/>
          <w:szCs w:val="20"/>
        </w:rPr>
      </w:pPr>
      <w:r w:rsidRPr="00482F63">
        <w:rPr>
          <w:sz w:val="20"/>
          <w:szCs w:val="20"/>
        </w:rPr>
        <w:t xml:space="preserve">h) İsteklinin iş ortaklığı olması halinde iş ortaklığı beyannamesi ile konsorsiyumların da teklif verebilecekleri öngörülmüş ise, isteklinin </w:t>
      </w:r>
      <w:proofErr w:type="gramStart"/>
      <w:r w:rsidRPr="00482F63">
        <w:rPr>
          <w:sz w:val="20"/>
          <w:szCs w:val="20"/>
        </w:rPr>
        <w:t>konsorsiyum</w:t>
      </w:r>
      <w:proofErr w:type="gramEnd"/>
      <w:r w:rsidRPr="00482F63">
        <w:rPr>
          <w:sz w:val="20"/>
          <w:szCs w:val="20"/>
        </w:rPr>
        <w:t xml:space="preserve"> olması halinde konsorsiyum beyannamesi, </w:t>
      </w:r>
    </w:p>
    <w:p w:rsidR="00901EE9" w:rsidRPr="00482F63" w:rsidRDefault="00901EE9" w:rsidP="00901EE9">
      <w:pPr>
        <w:pStyle w:val="GvdeMetni3"/>
        <w:rPr>
          <w:sz w:val="20"/>
          <w:szCs w:val="20"/>
        </w:rPr>
      </w:pPr>
      <w:r w:rsidRPr="00482F63">
        <w:rPr>
          <w:sz w:val="20"/>
          <w:szCs w:val="20"/>
        </w:rPr>
        <w:t xml:space="preserve">i) </w:t>
      </w:r>
      <w:r w:rsidR="00EC3760" w:rsidRPr="00482F63">
        <w:rPr>
          <w:sz w:val="20"/>
          <w:szCs w:val="20"/>
        </w:rPr>
        <w:t>İhale dosyasının</w:t>
      </w:r>
      <w:r w:rsidRPr="00482F63">
        <w:rPr>
          <w:sz w:val="20"/>
          <w:szCs w:val="20"/>
        </w:rPr>
        <w:t xml:space="preserve"> imza karşılığı</w:t>
      </w:r>
      <w:r w:rsidR="004071AF" w:rsidRPr="00482F63">
        <w:rPr>
          <w:sz w:val="20"/>
          <w:szCs w:val="20"/>
        </w:rPr>
        <w:t xml:space="preserve"> satın alındığına</w:t>
      </w:r>
      <w:r w:rsidRPr="00482F63">
        <w:rPr>
          <w:sz w:val="20"/>
          <w:szCs w:val="20"/>
        </w:rPr>
        <w:t xml:space="preserve"> dair belge,</w:t>
      </w:r>
    </w:p>
    <w:p w:rsidR="00901EE9" w:rsidRPr="00482F63" w:rsidRDefault="00901EE9" w:rsidP="00901EE9">
      <w:pPr>
        <w:pStyle w:val="GvdeMetni3"/>
        <w:tabs>
          <w:tab w:val="left" w:pos="1260"/>
        </w:tabs>
        <w:rPr>
          <w:sz w:val="20"/>
          <w:szCs w:val="20"/>
        </w:rPr>
      </w:pPr>
      <w:r w:rsidRPr="00482F63">
        <w:rPr>
          <w:sz w:val="20"/>
          <w:szCs w:val="20"/>
        </w:rPr>
        <w:t>j) Ortağı olduğu veya hissedarı bulunduğu tüzel kişiliklere ilişkin beyanname,</w:t>
      </w:r>
    </w:p>
    <w:p w:rsidR="00901EE9" w:rsidRPr="00482F63" w:rsidRDefault="00901EE9" w:rsidP="00901EE9">
      <w:pPr>
        <w:tabs>
          <w:tab w:val="left" w:pos="567"/>
        </w:tabs>
        <w:spacing w:line="284" w:lineRule="exact"/>
        <w:jc w:val="both"/>
        <w:rPr>
          <w:sz w:val="20"/>
          <w:szCs w:val="20"/>
        </w:rPr>
      </w:pPr>
      <w:r w:rsidRPr="00482F63">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E2154F" w:rsidRPr="00482F63" w:rsidRDefault="00901EE9" w:rsidP="00901EE9">
      <w:pPr>
        <w:spacing w:before="120"/>
        <w:jc w:val="both"/>
        <w:rPr>
          <w:sz w:val="20"/>
          <w:szCs w:val="20"/>
        </w:rPr>
      </w:pPr>
      <w:r w:rsidRPr="00482F63">
        <w:rPr>
          <w:sz w:val="20"/>
          <w:szCs w:val="20"/>
        </w:rPr>
        <w:t xml:space="preserve">k) Sözleşme Makamı tarafından ihalenin niteliğine göre belirlenecek </w:t>
      </w:r>
    </w:p>
    <w:p w:rsidR="00901EE9" w:rsidRPr="00482F63" w:rsidRDefault="00E2154F" w:rsidP="00E2154F">
      <w:pPr>
        <w:spacing w:before="120"/>
        <w:ind w:firstLine="360"/>
        <w:jc w:val="both"/>
        <w:rPr>
          <w:sz w:val="20"/>
          <w:szCs w:val="20"/>
        </w:rPr>
      </w:pPr>
      <w:r w:rsidRPr="00482F63">
        <w:rPr>
          <w:b/>
          <w:bCs/>
          <w:sz w:val="20"/>
          <w:szCs w:val="20"/>
          <w:u w:val="single"/>
        </w:rPr>
        <w:t>Ek</w:t>
      </w:r>
      <w:r w:rsidR="00901EE9" w:rsidRPr="00482F63">
        <w:rPr>
          <w:b/>
          <w:bCs/>
          <w:sz w:val="20"/>
          <w:szCs w:val="20"/>
          <w:u w:val="single"/>
        </w:rPr>
        <w:t>onomik ve mali yeterliğe ilişkin belgeler</w:t>
      </w:r>
      <w:r w:rsidR="00901EE9" w:rsidRPr="00482F63">
        <w:rPr>
          <w:sz w:val="20"/>
          <w:szCs w:val="20"/>
          <w:u w:val="single"/>
        </w:rPr>
        <w:t xml:space="preserve">; </w:t>
      </w:r>
    </w:p>
    <w:p w:rsidR="00901EE9" w:rsidRPr="00482F63" w:rsidRDefault="00901EE9" w:rsidP="00D45A6E">
      <w:pPr>
        <w:numPr>
          <w:ilvl w:val="0"/>
          <w:numId w:val="44"/>
        </w:numPr>
        <w:spacing w:before="120"/>
        <w:jc w:val="both"/>
        <w:rPr>
          <w:sz w:val="20"/>
          <w:szCs w:val="20"/>
        </w:rPr>
      </w:pPr>
      <w:r w:rsidRPr="00482F63">
        <w:rPr>
          <w:sz w:val="20"/>
          <w:szCs w:val="20"/>
        </w:rPr>
        <w:t>Vergi dairesi veya Serbest Muhasebeci - Mali Müşavir (SM-MM) onaylı son 3 döneme ait bilanço</w:t>
      </w:r>
    </w:p>
    <w:p w:rsidR="00E2154F" w:rsidRPr="00482F63" w:rsidRDefault="00901EE9" w:rsidP="00901EE9">
      <w:pPr>
        <w:spacing w:before="120" w:after="60"/>
        <w:jc w:val="both"/>
        <w:rPr>
          <w:sz w:val="20"/>
          <w:szCs w:val="20"/>
        </w:rPr>
      </w:pPr>
      <w:proofErr w:type="gramStart"/>
      <w:r w:rsidRPr="00482F63">
        <w:rPr>
          <w:sz w:val="20"/>
          <w:szCs w:val="20"/>
        </w:rPr>
        <w:t>belirlenecek</w:t>
      </w:r>
      <w:proofErr w:type="gramEnd"/>
    </w:p>
    <w:p w:rsidR="00901EE9" w:rsidRPr="00482F63" w:rsidRDefault="00E2154F" w:rsidP="00E2154F">
      <w:pPr>
        <w:spacing w:before="120" w:after="60"/>
        <w:ind w:firstLine="360"/>
        <w:jc w:val="both"/>
        <w:rPr>
          <w:sz w:val="20"/>
          <w:szCs w:val="20"/>
        </w:rPr>
      </w:pPr>
      <w:r w:rsidRPr="00482F63">
        <w:rPr>
          <w:b/>
          <w:bCs/>
          <w:sz w:val="20"/>
          <w:szCs w:val="20"/>
          <w:u w:val="single"/>
        </w:rPr>
        <w:t>M</w:t>
      </w:r>
      <w:r w:rsidR="00901EE9" w:rsidRPr="00482F63">
        <w:rPr>
          <w:b/>
          <w:bCs/>
          <w:sz w:val="20"/>
          <w:szCs w:val="20"/>
          <w:u w:val="single"/>
        </w:rPr>
        <w:t xml:space="preserve">esleki ve teknik yeterliğe ilişkin belgeler; </w:t>
      </w:r>
      <w:r w:rsidR="00901EE9" w:rsidRPr="00482F63">
        <w:rPr>
          <w:sz w:val="20"/>
          <w:szCs w:val="20"/>
          <w:u w:val="single"/>
        </w:rPr>
        <w:t>(</w:t>
      </w:r>
      <w:r w:rsidR="00901EE9" w:rsidRPr="00482F63">
        <w:rPr>
          <w:sz w:val="20"/>
          <w:szCs w:val="20"/>
        </w:rPr>
        <w:t>İstekli aşağıda talep edilen belgelerden en az birisini sağlamak zorundadır)</w:t>
      </w:r>
    </w:p>
    <w:p w:rsidR="00D7057C" w:rsidRPr="00482F63" w:rsidRDefault="00901EE9" w:rsidP="00B175D8">
      <w:pPr>
        <w:numPr>
          <w:ilvl w:val="0"/>
          <w:numId w:val="45"/>
        </w:numPr>
        <w:spacing w:before="120"/>
        <w:jc w:val="both"/>
        <w:rPr>
          <w:bCs/>
          <w:sz w:val="20"/>
          <w:szCs w:val="20"/>
        </w:rPr>
      </w:pPr>
      <w:r w:rsidRPr="00482F63">
        <w:rPr>
          <w:bCs/>
          <w:sz w:val="20"/>
          <w:szCs w:val="20"/>
        </w:rPr>
        <w:t xml:space="preserve">Son </w:t>
      </w:r>
      <w:r w:rsidR="00D7057C" w:rsidRPr="00482F63">
        <w:rPr>
          <w:bCs/>
          <w:sz w:val="20"/>
          <w:szCs w:val="20"/>
        </w:rPr>
        <w:t xml:space="preserve">beş </w:t>
      </w:r>
      <w:r w:rsidRPr="00482F63">
        <w:rPr>
          <w:bCs/>
          <w:sz w:val="20"/>
          <w:szCs w:val="20"/>
        </w:rPr>
        <w:t xml:space="preserve">yıl içinde en az %50 oranında ve en az aynı veya benzer özelliklerde 1(bir) </w:t>
      </w:r>
      <w:r w:rsidR="00D7057C" w:rsidRPr="00482F63">
        <w:rPr>
          <w:bCs/>
          <w:sz w:val="20"/>
          <w:szCs w:val="20"/>
        </w:rPr>
        <w:t xml:space="preserve">ENERJİ NAKİL HATTI YAPIM İŞİ </w:t>
      </w:r>
      <w:r w:rsidRPr="00482F63">
        <w:rPr>
          <w:bCs/>
          <w:sz w:val="20"/>
          <w:szCs w:val="20"/>
        </w:rPr>
        <w:t>– 1 (bir) yapım işi yaptığına – işi tamamladığına dair iş bitirme belgesi, faturası veya ispatlayıcı belgesi,</w:t>
      </w:r>
    </w:p>
    <w:p w:rsidR="00901EE9" w:rsidRPr="00482F63" w:rsidRDefault="00901EE9" w:rsidP="00D45A6E">
      <w:pPr>
        <w:numPr>
          <w:ilvl w:val="0"/>
          <w:numId w:val="45"/>
        </w:numPr>
        <w:spacing w:before="120"/>
        <w:jc w:val="both"/>
        <w:rPr>
          <w:bCs/>
          <w:sz w:val="20"/>
          <w:szCs w:val="20"/>
        </w:rPr>
      </w:pPr>
      <w:r w:rsidRPr="00482F63">
        <w:rPr>
          <w:sz w:val="20"/>
          <w:szCs w:val="20"/>
        </w:rPr>
        <w:t>Devam eden işler:</w:t>
      </w:r>
    </w:p>
    <w:p w:rsidR="00901EE9" w:rsidRPr="00482F63" w:rsidRDefault="00901EE9" w:rsidP="00901EE9">
      <w:pPr>
        <w:pStyle w:val="3-NormalYaz"/>
        <w:tabs>
          <w:tab w:val="left" w:leader="dot" w:pos="9072"/>
        </w:tabs>
        <w:rPr>
          <w:b/>
          <w:sz w:val="20"/>
        </w:rPr>
      </w:pPr>
      <w:proofErr w:type="gramStart"/>
      <w:r w:rsidRPr="00482F63">
        <w:rPr>
          <w:sz w:val="20"/>
        </w:rPr>
        <w:t>Devam eden işlerde; taahhüt edilen ve teklif edilen bedelin ilk ilan veya davet ta</w:t>
      </w:r>
      <w:r w:rsidR="00E2154F" w:rsidRPr="00482F63">
        <w:rPr>
          <w:sz w:val="20"/>
        </w:rPr>
        <w:t xml:space="preserve">rihinden geriye doğru son </w:t>
      </w:r>
      <w:r w:rsidR="00E40D9F" w:rsidRPr="00482F63">
        <w:rPr>
          <w:sz w:val="20"/>
        </w:rPr>
        <w:t>5 (beş</w:t>
      </w:r>
      <w:r w:rsidR="00E2154F" w:rsidRPr="00482F63">
        <w:rPr>
          <w:sz w:val="20"/>
        </w:rPr>
        <w:t>)</w:t>
      </w:r>
      <w:r w:rsidRPr="00482F63">
        <w:rPr>
          <w:sz w:val="20"/>
        </w:rPr>
        <w:t xml:space="preserve"> yıl içinde gerçekleşme oranı toplam sözleşme bedelinin en az % 80’ine ulaşan ve kusursuz olarak gerçekleştirilen kısmına ait hak ediş, fatura veya kısmi geçici kabul belgelerinin sunulması </w:t>
      </w:r>
      <w:proofErr w:type="spellStart"/>
      <w:r w:rsidR="00B175D8" w:rsidRPr="00482F63">
        <w:rPr>
          <w:sz w:val="20"/>
        </w:rPr>
        <w:t>ve</w:t>
      </w:r>
      <w:r w:rsidR="00E2154F" w:rsidRPr="00482F63">
        <w:rPr>
          <w:sz w:val="20"/>
        </w:rPr>
        <w:t>bu</w:t>
      </w:r>
      <w:proofErr w:type="spellEnd"/>
      <w:r w:rsidR="00B175D8" w:rsidRPr="00482F63">
        <w:rPr>
          <w:sz w:val="20"/>
        </w:rPr>
        <w:t xml:space="preserve"> bedelin ihaleye teklif için sunulan bedelin en az %50 (yüzde elli) 'sine tekabül etmesi</w:t>
      </w:r>
      <w:r w:rsidR="00FE0EEF">
        <w:rPr>
          <w:sz w:val="20"/>
        </w:rPr>
        <w:t xml:space="preserve"> </w:t>
      </w:r>
      <w:r w:rsidRPr="00482F63">
        <w:rPr>
          <w:sz w:val="20"/>
        </w:rPr>
        <w:t>zorunludur</w:t>
      </w:r>
      <w:r w:rsidRPr="00482F63">
        <w:rPr>
          <w:b/>
          <w:sz w:val="20"/>
        </w:rPr>
        <w:t>.</w:t>
      </w:r>
      <w:proofErr w:type="gramEnd"/>
    </w:p>
    <w:p w:rsidR="00901EE9" w:rsidRPr="00482F63" w:rsidRDefault="00901EE9" w:rsidP="00901EE9">
      <w:pPr>
        <w:spacing w:before="120" w:after="60"/>
        <w:jc w:val="both"/>
        <w:rPr>
          <w:sz w:val="20"/>
          <w:szCs w:val="20"/>
          <w:highlight w:val="yellow"/>
        </w:rPr>
      </w:pPr>
    </w:p>
    <w:p w:rsidR="00901EE9" w:rsidRPr="00482F63" w:rsidRDefault="00901EE9" w:rsidP="00901EE9">
      <w:pPr>
        <w:pStyle w:val="GvdeMetni2"/>
        <w:tabs>
          <w:tab w:val="left" w:pos="540"/>
        </w:tabs>
        <w:spacing w:line="240" w:lineRule="auto"/>
        <w:ind w:right="-142"/>
        <w:rPr>
          <w:rFonts w:ascii="Times New Roman" w:hAnsi="Times New Roman"/>
          <w:sz w:val="20"/>
          <w:lang w:val="tr-TR"/>
        </w:rPr>
      </w:pPr>
      <w:r w:rsidRPr="00482F63">
        <w:rPr>
          <w:rFonts w:ascii="Times New Roman" w:hAnsi="Times New Roman"/>
          <w:sz w:val="20"/>
          <w:u w:val="single"/>
          <w:lang w:val="tr-TR"/>
        </w:rPr>
        <w:t>İstekliler, yukarıda sayılan belgelerin aslını veya aslına uygunluğu noterce onaylanmış örneklerini vermek zorundadır.</w:t>
      </w:r>
      <w:r w:rsidRPr="00482F63">
        <w:rPr>
          <w:rFonts w:ascii="Times New Roman" w:hAnsi="Times New Roman"/>
          <w:sz w:val="20"/>
          <w:lang w:val="tr-TR"/>
        </w:rPr>
        <w:t xml:space="preserve">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901EE9" w:rsidRPr="00482F63" w:rsidRDefault="00901EE9" w:rsidP="00901EE9">
      <w:pPr>
        <w:pStyle w:val="GvdeMetni2"/>
        <w:tabs>
          <w:tab w:val="left" w:pos="540"/>
        </w:tabs>
        <w:spacing w:line="240" w:lineRule="auto"/>
        <w:ind w:right="-142"/>
        <w:rPr>
          <w:rFonts w:ascii="Times New Roman" w:hAnsi="Times New Roman"/>
          <w:sz w:val="20"/>
          <w:lang w:val="tr-TR"/>
        </w:rPr>
      </w:pPr>
      <w:r w:rsidRPr="00482F63">
        <w:rPr>
          <w:rFonts w:ascii="Times New Roman" w:hAnsi="Times New Roman"/>
          <w:sz w:val="20"/>
          <w:lang w:val="tr-TR"/>
        </w:rPr>
        <w:t xml:space="preserve">Noter onaylı belgelerin </w:t>
      </w:r>
      <w:r w:rsidRPr="00482F63">
        <w:rPr>
          <w:rFonts w:ascii="Times New Roman" w:hAnsi="Times New Roman"/>
          <w:b/>
          <w:bCs/>
          <w:sz w:val="20"/>
          <w:lang w:val="tr-TR"/>
        </w:rPr>
        <w:t>aslına uygun olduğunu belirten bir şerh taşıması zorunlu olup</w:t>
      </w:r>
      <w:r w:rsidRPr="00482F63">
        <w:rPr>
          <w:rFonts w:ascii="Times New Roman" w:hAnsi="Times New Roman"/>
          <w:sz w:val="20"/>
          <w:lang w:val="tr-TR"/>
        </w:rPr>
        <w:t>, sureti veya fotokopisi görülerek onaylanmış olanlar ile “ibraz edilenin aynıdır” veya bu anlama gelecek bir şerh taşıyanlar geçerli kabul edilmeyecektir.</w:t>
      </w:r>
    </w:p>
    <w:p w:rsidR="00901EE9" w:rsidRPr="00482F63" w:rsidRDefault="00901EE9" w:rsidP="00901EE9">
      <w:pPr>
        <w:pStyle w:val="GvdeMetni2"/>
        <w:tabs>
          <w:tab w:val="left" w:pos="540"/>
        </w:tabs>
        <w:spacing w:line="240" w:lineRule="auto"/>
        <w:ind w:right="-142"/>
        <w:rPr>
          <w:rFonts w:ascii="Times New Roman" w:hAnsi="Times New Roman"/>
          <w:sz w:val="20"/>
          <w:lang w:val="tr-TR"/>
        </w:rPr>
      </w:pPr>
      <w:r w:rsidRPr="00482F63">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323A3" w:rsidRPr="00482F63" w:rsidRDefault="000323A3" w:rsidP="000323A3">
      <w:pPr>
        <w:pStyle w:val="GvdeMetni2"/>
        <w:tabs>
          <w:tab w:val="left" w:pos="540"/>
        </w:tabs>
        <w:spacing w:line="240" w:lineRule="auto"/>
        <w:ind w:right="-142"/>
        <w:rPr>
          <w:rFonts w:ascii="Times New Roman" w:hAnsi="Times New Roman"/>
          <w:sz w:val="20"/>
          <w:lang w:val="tr-TR"/>
        </w:rPr>
      </w:pPr>
      <w:r w:rsidRPr="00482F63">
        <w:rPr>
          <w:rFonts w:ascii="Times New Roman" w:hAnsi="Times New Roman"/>
          <w:b/>
          <w:sz w:val="20"/>
          <w:lang w:val="tr-TR"/>
        </w:rPr>
        <w:t>Madde 8-İhalenin yabancı isteklilere açıklığı</w:t>
      </w:r>
    </w:p>
    <w:p w:rsidR="000323A3" w:rsidRPr="00482F63" w:rsidRDefault="000323A3" w:rsidP="000323A3">
      <w:pPr>
        <w:pStyle w:val="GvdeMetni2"/>
        <w:tabs>
          <w:tab w:val="left" w:pos="0"/>
        </w:tabs>
        <w:spacing w:after="0" w:line="240" w:lineRule="auto"/>
        <w:ind w:right="-357"/>
        <w:rPr>
          <w:rFonts w:ascii="Times New Roman" w:hAnsi="Times New Roman"/>
          <w:sz w:val="20"/>
          <w:lang w:val="tr-TR"/>
        </w:rPr>
      </w:pPr>
      <w:r w:rsidRPr="00482F63">
        <w:rPr>
          <w:rFonts w:ascii="Times New Roman" w:hAnsi="Times New Roman"/>
          <w:sz w:val="20"/>
          <w:lang w:val="tr-TR"/>
        </w:rPr>
        <w:t xml:space="preserve">Sözleşme Makamı tarafından gerçekleştirilecek ihaleler yerli yabancı tüm isteklilere açıktır. </w:t>
      </w:r>
    </w:p>
    <w:p w:rsidR="000323A3" w:rsidRPr="00482F63" w:rsidRDefault="000323A3" w:rsidP="000323A3">
      <w:pPr>
        <w:pStyle w:val="GvdeMetni2"/>
        <w:tabs>
          <w:tab w:val="left" w:pos="540"/>
        </w:tabs>
        <w:spacing w:line="240" w:lineRule="auto"/>
        <w:ind w:right="-142"/>
        <w:rPr>
          <w:rFonts w:ascii="Times New Roman" w:hAnsi="Times New Roman"/>
          <w:b/>
          <w:sz w:val="20"/>
          <w:lang w:val="tr-TR"/>
        </w:rPr>
      </w:pPr>
      <w:r w:rsidRPr="00482F63">
        <w:rPr>
          <w:rFonts w:ascii="Times New Roman" w:hAnsi="Times New Roman"/>
          <w:b/>
          <w:sz w:val="20"/>
          <w:lang w:val="tr-TR"/>
        </w:rPr>
        <w:t>Madde 9. İhaleye katılamayacak olanlar</w:t>
      </w:r>
    </w:p>
    <w:p w:rsidR="000323A3" w:rsidRPr="00482F63" w:rsidRDefault="000323A3" w:rsidP="000323A3">
      <w:pPr>
        <w:pStyle w:val="GvdeMetni2"/>
        <w:tabs>
          <w:tab w:val="left" w:pos="540"/>
        </w:tabs>
        <w:spacing w:line="240" w:lineRule="auto"/>
        <w:ind w:right="-142"/>
        <w:rPr>
          <w:rFonts w:ascii="Times New Roman" w:hAnsi="Times New Roman"/>
          <w:sz w:val="20"/>
          <w:lang w:val="tr-TR"/>
        </w:rPr>
      </w:pPr>
      <w:r w:rsidRPr="00482F63">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0323A3" w:rsidRPr="00482F63" w:rsidRDefault="000323A3" w:rsidP="000323A3">
      <w:pPr>
        <w:rPr>
          <w:sz w:val="20"/>
          <w:szCs w:val="20"/>
          <w:lang w:eastAsia="en-US"/>
        </w:rPr>
      </w:pPr>
    </w:p>
    <w:p w:rsidR="000323A3" w:rsidRPr="00482F63" w:rsidRDefault="000323A3" w:rsidP="00D45A6E">
      <w:pPr>
        <w:numPr>
          <w:ilvl w:val="0"/>
          <w:numId w:val="5"/>
        </w:numPr>
        <w:jc w:val="both"/>
        <w:rPr>
          <w:sz w:val="20"/>
          <w:szCs w:val="20"/>
        </w:rPr>
      </w:pPr>
      <w:r w:rsidRPr="00482F63">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0323A3" w:rsidRPr="00482F63" w:rsidRDefault="000323A3" w:rsidP="00D45A6E">
      <w:pPr>
        <w:numPr>
          <w:ilvl w:val="0"/>
          <w:numId w:val="5"/>
        </w:numPr>
        <w:jc w:val="both"/>
        <w:rPr>
          <w:sz w:val="20"/>
          <w:szCs w:val="20"/>
        </w:rPr>
      </w:pPr>
      <w:r w:rsidRPr="00482F63">
        <w:rPr>
          <w:sz w:val="20"/>
          <w:szCs w:val="20"/>
        </w:rPr>
        <w:t>İlgili mercilerce hileli iflas ettiğine karar verilenler.</w:t>
      </w:r>
    </w:p>
    <w:p w:rsidR="000323A3" w:rsidRPr="00482F63" w:rsidRDefault="000323A3" w:rsidP="00D45A6E">
      <w:pPr>
        <w:numPr>
          <w:ilvl w:val="0"/>
          <w:numId w:val="5"/>
        </w:numPr>
        <w:jc w:val="both"/>
        <w:rPr>
          <w:sz w:val="20"/>
          <w:szCs w:val="20"/>
        </w:rPr>
      </w:pPr>
      <w:r w:rsidRPr="00482F63">
        <w:rPr>
          <w:sz w:val="20"/>
          <w:szCs w:val="20"/>
        </w:rPr>
        <w:t>Sözleşme Makamının ihale yetkilisi kişileri ile bu yetkiye sahip kurullarda görevli kişiler.</w:t>
      </w:r>
    </w:p>
    <w:p w:rsidR="000323A3" w:rsidRPr="00482F63" w:rsidRDefault="000323A3" w:rsidP="00D45A6E">
      <w:pPr>
        <w:numPr>
          <w:ilvl w:val="0"/>
          <w:numId w:val="5"/>
        </w:numPr>
        <w:jc w:val="both"/>
        <w:rPr>
          <w:sz w:val="20"/>
          <w:szCs w:val="20"/>
        </w:rPr>
      </w:pPr>
      <w:r w:rsidRPr="00482F63">
        <w:rPr>
          <w:sz w:val="20"/>
          <w:szCs w:val="20"/>
        </w:rPr>
        <w:lastRenderedPageBreak/>
        <w:t>Sözleşme Makamının ihale konusu işle ilgili her türlü ihale işlemlerini hazırlamak, yürütmek, sonuçlandırmak ve onaylamakla görevli olanlar.</w:t>
      </w:r>
    </w:p>
    <w:p w:rsidR="000323A3" w:rsidRPr="00482F63" w:rsidRDefault="000323A3" w:rsidP="00D45A6E">
      <w:pPr>
        <w:numPr>
          <w:ilvl w:val="0"/>
          <w:numId w:val="5"/>
        </w:numPr>
        <w:jc w:val="both"/>
        <w:rPr>
          <w:sz w:val="20"/>
          <w:szCs w:val="20"/>
        </w:rPr>
      </w:pPr>
      <w:r w:rsidRPr="00482F63">
        <w:rPr>
          <w:sz w:val="20"/>
          <w:szCs w:val="20"/>
        </w:rPr>
        <w:t>(c) ve (d) bentlerinde belirtilen şahısların eşleri ve üçüncü dereceye kadar kan ve ikinci dereceye kadar kayın hısımları ile evlatlıkları ve evlat edinenleri.</w:t>
      </w:r>
    </w:p>
    <w:p w:rsidR="000323A3" w:rsidRPr="00482F63" w:rsidRDefault="000323A3" w:rsidP="00D45A6E">
      <w:pPr>
        <w:numPr>
          <w:ilvl w:val="0"/>
          <w:numId w:val="5"/>
        </w:numPr>
        <w:jc w:val="both"/>
        <w:rPr>
          <w:sz w:val="20"/>
          <w:szCs w:val="20"/>
        </w:rPr>
      </w:pPr>
      <w:r w:rsidRPr="00482F63">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0323A3" w:rsidRPr="00482F63" w:rsidRDefault="000323A3" w:rsidP="00D45A6E">
      <w:pPr>
        <w:numPr>
          <w:ilvl w:val="0"/>
          <w:numId w:val="5"/>
        </w:numPr>
        <w:jc w:val="both"/>
        <w:rPr>
          <w:sz w:val="20"/>
          <w:szCs w:val="20"/>
        </w:rPr>
      </w:pPr>
      <w:r w:rsidRPr="00482F63">
        <w:rPr>
          <w:sz w:val="20"/>
          <w:szCs w:val="20"/>
        </w:rPr>
        <w:t>Yararlanıcının bünyesinde bulunan veya onunla ilgili olarak her ne amaçla kurulmuş olursa olsun vakıf, dernek, birlik, sandık gibi kuruluşlar ile bu kuruluşların ortak oldukları şirketler.</w:t>
      </w:r>
    </w:p>
    <w:p w:rsidR="000323A3" w:rsidRPr="00482F63" w:rsidRDefault="000323A3" w:rsidP="00D45A6E">
      <w:pPr>
        <w:numPr>
          <w:ilvl w:val="0"/>
          <w:numId w:val="5"/>
        </w:numPr>
        <w:jc w:val="both"/>
        <w:rPr>
          <w:sz w:val="20"/>
          <w:szCs w:val="20"/>
        </w:rPr>
      </w:pPr>
      <w:r w:rsidRPr="00482F63">
        <w:rPr>
          <w:sz w:val="20"/>
          <w:szCs w:val="20"/>
        </w:rPr>
        <w:t>Bakanlar Kurulu Kararları ile belirlenen ve Türkiye’de yapılacak ihalelere katılması yasaklanan yabancı ülkelerin isteklileri.</w:t>
      </w:r>
    </w:p>
    <w:p w:rsidR="000323A3" w:rsidRPr="00482F63" w:rsidRDefault="000323A3" w:rsidP="000323A3">
      <w:pPr>
        <w:jc w:val="both"/>
        <w:rPr>
          <w:b/>
          <w:sz w:val="20"/>
          <w:szCs w:val="20"/>
        </w:rPr>
      </w:pPr>
    </w:p>
    <w:p w:rsidR="000323A3" w:rsidRPr="00482F63" w:rsidRDefault="000323A3" w:rsidP="000323A3">
      <w:pPr>
        <w:jc w:val="both"/>
        <w:rPr>
          <w:sz w:val="20"/>
          <w:szCs w:val="20"/>
        </w:rPr>
      </w:pPr>
      <w:r w:rsidRPr="00482F63">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323A3" w:rsidRPr="00482F63" w:rsidRDefault="000323A3" w:rsidP="000323A3">
      <w:pPr>
        <w:jc w:val="both"/>
        <w:rPr>
          <w:b/>
          <w:sz w:val="20"/>
          <w:szCs w:val="20"/>
        </w:rPr>
      </w:pPr>
    </w:p>
    <w:p w:rsidR="000323A3" w:rsidRPr="00482F63" w:rsidRDefault="000323A3" w:rsidP="000323A3">
      <w:pPr>
        <w:jc w:val="both"/>
        <w:rPr>
          <w:sz w:val="20"/>
          <w:szCs w:val="20"/>
        </w:rPr>
      </w:pPr>
      <w:r w:rsidRPr="00482F63">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323A3" w:rsidRPr="00482F63" w:rsidRDefault="000323A3" w:rsidP="000323A3">
      <w:pPr>
        <w:spacing w:before="120" w:after="120"/>
        <w:jc w:val="both"/>
        <w:rPr>
          <w:sz w:val="20"/>
          <w:szCs w:val="20"/>
        </w:rPr>
      </w:pPr>
      <w:r w:rsidRPr="00482F63">
        <w:rPr>
          <w:sz w:val="20"/>
          <w:szCs w:val="20"/>
        </w:rPr>
        <w:t xml:space="preserve">Alt-yüklenicilere izin verilmemektedir. Ancak bu durum, isteklilerin ortak girişim ya da </w:t>
      </w:r>
      <w:proofErr w:type="gramStart"/>
      <w:r w:rsidRPr="00482F63">
        <w:rPr>
          <w:sz w:val="20"/>
          <w:szCs w:val="20"/>
        </w:rPr>
        <w:t>konsorsiyum</w:t>
      </w:r>
      <w:proofErr w:type="gramEnd"/>
      <w:r w:rsidRPr="00482F63">
        <w:rPr>
          <w:sz w:val="20"/>
          <w:szCs w:val="20"/>
        </w:rPr>
        <w:t xml:space="preserve"> halinde ihalelere katılmalarına engel değildir.</w:t>
      </w:r>
    </w:p>
    <w:p w:rsidR="000323A3" w:rsidRPr="00482F63" w:rsidRDefault="000323A3" w:rsidP="000323A3">
      <w:pPr>
        <w:jc w:val="both"/>
        <w:rPr>
          <w:b/>
          <w:sz w:val="20"/>
          <w:szCs w:val="20"/>
        </w:rPr>
      </w:pPr>
      <w:r w:rsidRPr="00482F63">
        <w:rPr>
          <w:b/>
          <w:sz w:val="20"/>
          <w:szCs w:val="20"/>
        </w:rPr>
        <w:t>Madde 10- İhale dışı bırakılma nedenleri</w:t>
      </w:r>
    </w:p>
    <w:p w:rsidR="000323A3" w:rsidRPr="00482F63" w:rsidRDefault="000323A3" w:rsidP="000323A3">
      <w:pPr>
        <w:spacing w:before="120"/>
        <w:jc w:val="both"/>
        <w:rPr>
          <w:sz w:val="20"/>
          <w:szCs w:val="20"/>
        </w:rPr>
      </w:pPr>
      <w:r w:rsidRPr="00482F63">
        <w:rPr>
          <w:sz w:val="20"/>
          <w:szCs w:val="20"/>
        </w:rPr>
        <w:t>Aşağıda belirtilen durumlardaki istekliler, bu durumlarının tespit edilmesi halinde, ihale dışı bırakılacaktır;</w:t>
      </w:r>
    </w:p>
    <w:p w:rsidR="000323A3" w:rsidRPr="00482F63" w:rsidRDefault="000323A3" w:rsidP="00D45A6E">
      <w:pPr>
        <w:numPr>
          <w:ilvl w:val="0"/>
          <w:numId w:val="9"/>
        </w:numPr>
        <w:spacing w:before="120"/>
        <w:jc w:val="both"/>
        <w:rPr>
          <w:sz w:val="20"/>
          <w:szCs w:val="20"/>
        </w:rPr>
      </w:pPr>
      <w:r w:rsidRPr="00482F63">
        <w:rPr>
          <w:sz w:val="20"/>
          <w:szCs w:val="20"/>
        </w:rPr>
        <w:t xml:space="preserve">İflası ilân edilen, zorunlu tasfiye kararı verilen, alacaklılara karşı borçlarından dolayı mahkeme idaresi altında bulunan, </w:t>
      </w:r>
      <w:proofErr w:type="gramStart"/>
      <w:r w:rsidRPr="00482F63">
        <w:rPr>
          <w:sz w:val="20"/>
          <w:szCs w:val="20"/>
        </w:rPr>
        <w:t>konkordato</w:t>
      </w:r>
      <w:proofErr w:type="gramEnd"/>
      <w:r w:rsidRPr="00482F63">
        <w:rPr>
          <w:sz w:val="20"/>
          <w:szCs w:val="20"/>
        </w:rPr>
        <w:t xml:space="preserve"> ilan eden veya kendi ülkesindeki mevzuat hükümlerine göre benzer bir durumda olan.</w:t>
      </w:r>
    </w:p>
    <w:p w:rsidR="000323A3" w:rsidRPr="00482F63" w:rsidRDefault="000323A3" w:rsidP="00D45A6E">
      <w:pPr>
        <w:numPr>
          <w:ilvl w:val="0"/>
          <w:numId w:val="9"/>
        </w:numPr>
        <w:spacing w:before="120"/>
        <w:jc w:val="both"/>
        <w:rPr>
          <w:sz w:val="20"/>
          <w:szCs w:val="20"/>
        </w:rPr>
      </w:pPr>
      <w:r w:rsidRPr="00482F63">
        <w:rPr>
          <w:sz w:val="20"/>
          <w:szCs w:val="20"/>
        </w:rPr>
        <w:t>İlgili mevzuat hükümleri uyarınca kesinleşmiş sosyal güvenlik prim borcu olan.</w:t>
      </w:r>
    </w:p>
    <w:p w:rsidR="000323A3" w:rsidRPr="00482F63" w:rsidRDefault="000323A3" w:rsidP="00D45A6E">
      <w:pPr>
        <w:numPr>
          <w:ilvl w:val="0"/>
          <w:numId w:val="9"/>
        </w:numPr>
        <w:spacing w:before="120"/>
        <w:jc w:val="both"/>
        <w:rPr>
          <w:sz w:val="20"/>
          <w:szCs w:val="20"/>
        </w:rPr>
      </w:pPr>
      <w:r w:rsidRPr="00482F63">
        <w:rPr>
          <w:sz w:val="20"/>
          <w:szCs w:val="20"/>
        </w:rPr>
        <w:t>İlgili mevzuat hükümleri uyarınca kesinleşmiş vergi borcu olan.</w:t>
      </w:r>
    </w:p>
    <w:p w:rsidR="000323A3" w:rsidRPr="00482F63" w:rsidRDefault="000323A3" w:rsidP="00D45A6E">
      <w:pPr>
        <w:numPr>
          <w:ilvl w:val="0"/>
          <w:numId w:val="9"/>
        </w:numPr>
        <w:spacing w:before="120"/>
        <w:jc w:val="both"/>
        <w:rPr>
          <w:sz w:val="20"/>
          <w:szCs w:val="20"/>
        </w:rPr>
      </w:pPr>
      <w:r w:rsidRPr="00482F63">
        <w:rPr>
          <w:sz w:val="20"/>
          <w:szCs w:val="20"/>
        </w:rPr>
        <w:t>İhale tarihinden önceki beş yıl içinde, mesleki faaliyetlerinden dolayı yargı kararıyla hüküm giyen.</w:t>
      </w:r>
    </w:p>
    <w:p w:rsidR="000323A3" w:rsidRPr="00482F63" w:rsidRDefault="000323A3" w:rsidP="00D45A6E">
      <w:pPr>
        <w:numPr>
          <w:ilvl w:val="0"/>
          <w:numId w:val="9"/>
        </w:numPr>
        <w:spacing w:before="120"/>
        <w:jc w:val="both"/>
        <w:rPr>
          <w:sz w:val="20"/>
          <w:szCs w:val="20"/>
        </w:rPr>
      </w:pPr>
      <w:r w:rsidRPr="00482F63">
        <w:rPr>
          <w:sz w:val="20"/>
          <w:szCs w:val="20"/>
        </w:rPr>
        <w:t>İhale tarihinden önceki beş yıl içinde, yaptığı işler sırasında iş veya meslek ahlakına aykırı faaliyetlerde bulunduğu Sözleşme Makamı tarafından ispat edilen.</w:t>
      </w:r>
    </w:p>
    <w:p w:rsidR="000323A3" w:rsidRPr="00482F63" w:rsidRDefault="000323A3" w:rsidP="00D45A6E">
      <w:pPr>
        <w:numPr>
          <w:ilvl w:val="0"/>
          <w:numId w:val="9"/>
        </w:numPr>
        <w:spacing w:before="120"/>
        <w:jc w:val="both"/>
        <w:rPr>
          <w:sz w:val="20"/>
          <w:szCs w:val="20"/>
        </w:rPr>
      </w:pPr>
      <w:r w:rsidRPr="00482F63">
        <w:rPr>
          <w:sz w:val="20"/>
          <w:szCs w:val="20"/>
        </w:rPr>
        <w:t>İhale tarihi itibariyle, mevzuatı gereği kayıtlı olduğu oda tarafından mesleki faaliyetten men edilmiş olan.</w:t>
      </w:r>
    </w:p>
    <w:p w:rsidR="000323A3" w:rsidRPr="00482F63" w:rsidRDefault="000323A3" w:rsidP="00D45A6E">
      <w:pPr>
        <w:numPr>
          <w:ilvl w:val="0"/>
          <w:numId w:val="9"/>
        </w:numPr>
        <w:spacing w:before="120"/>
        <w:jc w:val="both"/>
        <w:rPr>
          <w:sz w:val="20"/>
          <w:szCs w:val="20"/>
        </w:rPr>
      </w:pPr>
      <w:proofErr w:type="gramStart"/>
      <w:r w:rsidRPr="00482F63">
        <w:rPr>
          <w:sz w:val="20"/>
          <w:szCs w:val="20"/>
        </w:rPr>
        <w:t>Bu maddede belirtilen bilgi ve belgeleri vermeyen veya yanıltıcı bilgi ve/veya sahte belge verdiği tespit edilen.</w:t>
      </w:r>
      <w:proofErr w:type="gramEnd"/>
    </w:p>
    <w:p w:rsidR="000323A3" w:rsidRPr="00482F63" w:rsidRDefault="000323A3" w:rsidP="00D45A6E">
      <w:pPr>
        <w:numPr>
          <w:ilvl w:val="0"/>
          <w:numId w:val="9"/>
        </w:numPr>
        <w:spacing w:before="120"/>
        <w:jc w:val="both"/>
        <w:rPr>
          <w:sz w:val="20"/>
          <w:szCs w:val="20"/>
        </w:rPr>
      </w:pPr>
      <w:r w:rsidRPr="00482F63">
        <w:rPr>
          <w:sz w:val="20"/>
          <w:szCs w:val="20"/>
        </w:rPr>
        <w:t>9 uncu maddede ihaleye katılamayacağı belirtildiği halde ihaleye katılan.</w:t>
      </w:r>
    </w:p>
    <w:p w:rsidR="000323A3" w:rsidRPr="00482F63" w:rsidRDefault="000323A3" w:rsidP="00D45A6E">
      <w:pPr>
        <w:numPr>
          <w:ilvl w:val="0"/>
          <w:numId w:val="9"/>
        </w:numPr>
        <w:spacing w:before="120"/>
        <w:jc w:val="both"/>
        <w:rPr>
          <w:sz w:val="20"/>
          <w:szCs w:val="20"/>
        </w:rPr>
      </w:pPr>
      <w:r w:rsidRPr="00482F63">
        <w:rPr>
          <w:sz w:val="20"/>
          <w:szCs w:val="20"/>
        </w:rPr>
        <w:t>11 inci maddede belirtilen yasak fiil veya davranışlarda bulunduğu tespit edilen.</w:t>
      </w:r>
    </w:p>
    <w:p w:rsidR="000323A3" w:rsidRPr="00482F63" w:rsidRDefault="000323A3" w:rsidP="000323A3">
      <w:pPr>
        <w:jc w:val="both"/>
        <w:rPr>
          <w:sz w:val="20"/>
          <w:szCs w:val="20"/>
        </w:rPr>
      </w:pPr>
    </w:p>
    <w:p w:rsidR="000323A3" w:rsidRPr="00482F63" w:rsidRDefault="000323A3" w:rsidP="000323A3">
      <w:pPr>
        <w:jc w:val="both"/>
        <w:rPr>
          <w:sz w:val="20"/>
          <w:szCs w:val="20"/>
        </w:rPr>
      </w:pPr>
      <w:r w:rsidRPr="00482F63">
        <w:rPr>
          <w:b/>
          <w:sz w:val="20"/>
          <w:szCs w:val="20"/>
        </w:rPr>
        <w:t>Madde 11- Yasak fiil veya davranışlar</w:t>
      </w:r>
    </w:p>
    <w:p w:rsidR="000323A3" w:rsidRPr="00482F63" w:rsidRDefault="000323A3" w:rsidP="000323A3">
      <w:pPr>
        <w:spacing w:before="120"/>
        <w:jc w:val="both"/>
        <w:rPr>
          <w:sz w:val="20"/>
          <w:szCs w:val="20"/>
        </w:rPr>
      </w:pPr>
      <w:r w:rsidRPr="00482F63">
        <w:rPr>
          <w:sz w:val="20"/>
          <w:szCs w:val="20"/>
        </w:rPr>
        <w:t>İhale süresince aşağıda belirtilen fiil veya davranışlarda bulunmak yasaktır:</w:t>
      </w:r>
    </w:p>
    <w:p w:rsidR="000323A3" w:rsidRPr="00482F63" w:rsidRDefault="000323A3" w:rsidP="00D45A6E">
      <w:pPr>
        <w:numPr>
          <w:ilvl w:val="0"/>
          <w:numId w:val="10"/>
        </w:numPr>
        <w:spacing w:before="120"/>
        <w:ind w:left="714" w:hanging="357"/>
        <w:jc w:val="both"/>
        <w:rPr>
          <w:sz w:val="20"/>
          <w:szCs w:val="20"/>
        </w:rPr>
      </w:pPr>
      <w:r w:rsidRPr="00482F63">
        <w:rPr>
          <w:sz w:val="20"/>
          <w:szCs w:val="20"/>
        </w:rPr>
        <w:t xml:space="preserve">Hile, vaat, tehdit, nüfuz kullanma, çıkar sağlama, anlaşma, </w:t>
      </w:r>
      <w:proofErr w:type="gramStart"/>
      <w:r w:rsidRPr="00482F63">
        <w:rPr>
          <w:sz w:val="20"/>
          <w:szCs w:val="20"/>
        </w:rPr>
        <w:t>irtikap</w:t>
      </w:r>
      <w:proofErr w:type="gramEnd"/>
      <w:r w:rsidRPr="00482F63">
        <w:rPr>
          <w:sz w:val="20"/>
          <w:szCs w:val="20"/>
        </w:rPr>
        <w:t xml:space="preserve">, rüşvet suretiyle veya başka yollarla ihaleye ilişkin işlemlere fesat karıştırmak veya buna teşebbüs etmek. </w:t>
      </w:r>
    </w:p>
    <w:p w:rsidR="000323A3" w:rsidRPr="00482F63" w:rsidRDefault="000323A3" w:rsidP="00D45A6E">
      <w:pPr>
        <w:numPr>
          <w:ilvl w:val="0"/>
          <w:numId w:val="10"/>
        </w:numPr>
        <w:spacing w:before="120"/>
        <w:ind w:left="714" w:hanging="357"/>
        <w:jc w:val="both"/>
        <w:rPr>
          <w:sz w:val="20"/>
          <w:szCs w:val="20"/>
        </w:rPr>
      </w:pPr>
      <w:r w:rsidRPr="00482F63">
        <w:rPr>
          <w:sz w:val="20"/>
          <w:szCs w:val="20"/>
        </w:rPr>
        <w:t>İsteklileri tereddüde düşürmek, katılımı engellemek, isteklilere anlaşma teklifinde bulunmak veya teşvik etmek, rekabeti veya ihale kararını etkileyecek davranışlarda bulunmak.</w:t>
      </w:r>
    </w:p>
    <w:p w:rsidR="000323A3" w:rsidRPr="00482F63" w:rsidRDefault="000323A3" w:rsidP="00D45A6E">
      <w:pPr>
        <w:numPr>
          <w:ilvl w:val="0"/>
          <w:numId w:val="10"/>
        </w:numPr>
        <w:spacing w:before="120"/>
        <w:jc w:val="both"/>
        <w:rPr>
          <w:sz w:val="20"/>
          <w:szCs w:val="20"/>
        </w:rPr>
      </w:pPr>
      <w:proofErr w:type="gramStart"/>
      <w:r w:rsidRPr="00482F63">
        <w:rPr>
          <w:sz w:val="20"/>
          <w:szCs w:val="20"/>
        </w:rPr>
        <w:t xml:space="preserve">Sahte belge veya sahte teminat düzenlemek, kullanmak veya bunlara teşebbüs etmek. </w:t>
      </w:r>
      <w:proofErr w:type="gramEnd"/>
    </w:p>
    <w:p w:rsidR="000323A3" w:rsidRPr="00482F63" w:rsidRDefault="000323A3" w:rsidP="00D45A6E">
      <w:pPr>
        <w:numPr>
          <w:ilvl w:val="0"/>
          <w:numId w:val="10"/>
        </w:numPr>
        <w:spacing w:before="120" w:after="60"/>
        <w:jc w:val="both"/>
        <w:rPr>
          <w:sz w:val="20"/>
          <w:szCs w:val="20"/>
        </w:rPr>
      </w:pPr>
      <w:proofErr w:type="gramStart"/>
      <w:r w:rsidRPr="00482F63">
        <w:rPr>
          <w:sz w:val="20"/>
          <w:szCs w:val="20"/>
        </w:rPr>
        <w:t>Bir istekli tarafından kendisi veya başkaları adına doğrudan veya dolaylı olarak, asaleten ya da vekâleten birden fazla teklif vermek.</w:t>
      </w:r>
      <w:proofErr w:type="gramEnd"/>
    </w:p>
    <w:p w:rsidR="000323A3" w:rsidRPr="00482F63" w:rsidRDefault="000323A3" w:rsidP="00D45A6E">
      <w:pPr>
        <w:pStyle w:val="GvdeMetniGirintisi3"/>
        <w:numPr>
          <w:ilvl w:val="0"/>
          <w:numId w:val="10"/>
        </w:numPr>
        <w:rPr>
          <w:sz w:val="20"/>
          <w:szCs w:val="20"/>
        </w:rPr>
      </w:pPr>
      <w:r w:rsidRPr="00482F63">
        <w:rPr>
          <w:sz w:val="20"/>
          <w:szCs w:val="20"/>
        </w:rPr>
        <w:t>9 uncu maddede ihaleye katılamayacağı belirtildiği halde ihaleye katılmak.</w:t>
      </w:r>
    </w:p>
    <w:p w:rsidR="000323A3" w:rsidRPr="00482F63" w:rsidRDefault="0041055C" w:rsidP="0041055C">
      <w:pPr>
        <w:pStyle w:val="GvdeMetniGirintisi3"/>
        <w:numPr>
          <w:ilvl w:val="0"/>
          <w:numId w:val="0"/>
        </w:numPr>
        <w:jc w:val="both"/>
        <w:rPr>
          <w:sz w:val="20"/>
          <w:szCs w:val="20"/>
        </w:rPr>
      </w:pPr>
      <w:r w:rsidRPr="00482F63">
        <w:rPr>
          <w:sz w:val="20"/>
          <w:szCs w:val="20"/>
        </w:rPr>
        <w:tab/>
      </w:r>
      <w:r w:rsidR="000323A3" w:rsidRPr="00482F63">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323A3" w:rsidRPr="00482F63" w:rsidRDefault="000323A3" w:rsidP="000323A3">
      <w:pPr>
        <w:ind w:right="-1"/>
        <w:jc w:val="both"/>
        <w:rPr>
          <w:b/>
          <w:sz w:val="20"/>
          <w:szCs w:val="20"/>
        </w:rPr>
      </w:pPr>
      <w:bookmarkStart w:id="8" w:name="_Toc232234020"/>
      <w:r w:rsidRPr="00482F63">
        <w:rPr>
          <w:b/>
          <w:sz w:val="20"/>
          <w:szCs w:val="20"/>
        </w:rPr>
        <w:t>Madde 12- Teklif hazırlama giderleri</w:t>
      </w:r>
      <w:bookmarkEnd w:id="8"/>
    </w:p>
    <w:p w:rsidR="000323A3" w:rsidRPr="00482F63" w:rsidRDefault="000323A3" w:rsidP="000323A3">
      <w:pPr>
        <w:spacing w:before="120"/>
        <w:jc w:val="both"/>
        <w:rPr>
          <w:sz w:val="20"/>
          <w:szCs w:val="20"/>
        </w:rPr>
      </w:pPr>
      <w:bookmarkStart w:id="9" w:name="_Toc232234021"/>
      <w:r w:rsidRPr="00482F63">
        <w:rPr>
          <w:sz w:val="20"/>
          <w:szCs w:val="20"/>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9"/>
    </w:p>
    <w:p w:rsidR="000323A3" w:rsidRPr="00482F63" w:rsidRDefault="000323A3" w:rsidP="000323A3">
      <w:pPr>
        <w:pStyle w:val="Altbilgi"/>
        <w:tabs>
          <w:tab w:val="clear" w:pos="4536"/>
          <w:tab w:val="clear" w:pos="9072"/>
        </w:tabs>
        <w:jc w:val="both"/>
        <w:rPr>
          <w:sz w:val="20"/>
          <w:szCs w:val="20"/>
        </w:rPr>
      </w:pPr>
    </w:p>
    <w:p w:rsidR="000323A3" w:rsidRPr="00482F63" w:rsidRDefault="000323A3" w:rsidP="000323A3">
      <w:pPr>
        <w:keepNext/>
        <w:jc w:val="both"/>
        <w:rPr>
          <w:b/>
          <w:sz w:val="20"/>
          <w:szCs w:val="20"/>
        </w:rPr>
      </w:pPr>
      <w:r w:rsidRPr="00482F63">
        <w:rPr>
          <w:b/>
          <w:sz w:val="20"/>
          <w:szCs w:val="20"/>
        </w:rPr>
        <w:t>Madde 13- İhale dosyasında açıklama yapılması</w:t>
      </w:r>
    </w:p>
    <w:p w:rsidR="000323A3" w:rsidRPr="00482F63" w:rsidRDefault="000323A3" w:rsidP="000323A3">
      <w:pPr>
        <w:spacing w:before="120"/>
        <w:jc w:val="both"/>
        <w:rPr>
          <w:sz w:val="20"/>
          <w:szCs w:val="20"/>
        </w:rPr>
      </w:pPr>
      <w:r w:rsidRPr="00482F63">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323A3" w:rsidRPr="00482F63" w:rsidRDefault="000323A3" w:rsidP="000323A3">
      <w:pPr>
        <w:ind w:left="360" w:right="-1"/>
        <w:jc w:val="both"/>
        <w:rPr>
          <w:sz w:val="20"/>
          <w:szCs w:val="20"/>
        </w:rPr>
      </w:pPr>
    </w:p>
    <w:p w:rsidR="000323A3" w:rsidRPr="00482F63" w:rsidRDefault="000323A3" w:rsidP="000323A3">
      <w:pPr>
        <w:ind w:right="-1"/>
        <w:jc w:val="both"/>
        <w:rPr>
          <w:sz w:val="20"/>
          <w:szCs w:val="20"/>
        </w:rPr>
      </w:pPr>
      <w:r w:rsidRPr="00482F63">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323A3" w:rsidRPr="00482F63" w:rsidRDefault="000323A3" w:rsidP="000323A3">
      <w:pPr>
        <w:ind w:left="360" w:right="-1"/>
        <w:jc w:val="both"/>
        <w:rPr>
          <w:sz w:val="20"/>
          <w:szCs w:val="20"/>
        </w:rPr>
      </w:pPr>
    </w:p>
    <w:p w:rsidR="000323A3" w:rsidRPr="00482F63" w:rsidRDefault="000323A3" w:rsidP="000323A3">
      <w:pPr>
        <w:ind w:right="-1"/>
        <w:jc w:val="both"/>
        <w:rPr>
          <w:sz w:val="20"/>
          <w:szCs w:val="20"/>
        </w:rPr>
      </w:pPr>
      <w:r w:rsidRPr="00482F63">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323A3" w:rsidRPr="00482F63" w:rsidRDefault="000323A3" w:rsidP="000323A3">
      <w:pPr>
        <w:spacing w:after="60"/>
        <w:ind w:firstLine="709"/>
        <w:jc w:val="both"/>
        <w:rPr>
          <w:b/>
          <w:sz w:val="20"/>
          <w:szCs w:val="20"/>
        </w:rPr>
      </w:pPr>
    </w:p>
    <w:p w:rsidR="000323A3" w:rsidRPr="00482F63" w:rsidRDefault="000323A3" w:rsidP="000323A3">
      <w:pPr>
        <w:jc w:val="both"/>
        <w:rPr>
          <w:sz w:val="20"/>
          <w:szCs w:val="20"/>
        </w:rPr>
      </w:pPr>
      <w:r w:rsidRPr="00482F63">
        <w:rPr>
          <w:b/>
          <w:sz w:val="20"/>
          <w:szCs w:val="20"/>
        </w:rPr>
        <w:t>Madde 14- İhale dosyasında değişiklik yapılması</w:t>
      </w:r>
    </w:p>
    <w:p w:rsidR="000323A3" w:rsidRPr="00482F63" w:rsidRDefault="000323A3" w:rsidP="000323A3">
      <w:pPr>
        <w:spacing w:before="120"/>
        <w:jc w:val="both"/>
        <w:rPr>
          <w:sz w:val="20"/>
          <w:szCs w:val="20"/>
        </w:rPr>
      </w:pPr>
      <w:r w:rsidRPr="00482F63">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323A3" w:rsidRPr="00482F63" w:rsidRDefault="000323A3" w:rsidP="000323A3">
      <w:pPr>
        <w:spacing w:before="120"/>
        <w:jc w:val="both"/>
        <w:rPr>
          <w:sz w:val="20"/>
          <w:szCs w:val="20"/>
        </w:rPr>
      </w:pPr>
      <w:r w:rsidRPr="00482F63">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323A3" w:rsidRPr="00482F63" w:rsidRDefault="000323A3" w:rsidP="000323A3">
      <w:pPr>
        <w:spacing w:before="120"/>
        <w:jc w:val="both"/>
        <w:rPr>
          <w:sz w:val="20"/>
          <w:szCs w:val="20"/>
        </w:rPr>
      </w:pPr>
      <w:r w:rsidRPr="00482F63">
        <w:rPr>
          <w:sz w:val="20"/>
          <w:szCs w:val="20"/>
        </w:rPr>
        <w:t xml:space="preserve">Zeyilname düzenlenmesi halinde, teklifini bu düzenlemeden önce vermiş olan isteklilere tekliflerini geri çekerek, yeniden teklif verme </w:t>
      </w:r>
      <w:proofErr w:type="gramStart"/>
      <w:r w:rsidRPr="00482F63">
        <w:rPr>
          <w:sz w:val="20"/>
          <w:szCs w:val="20"/>
        </w:rPr>
        <w:t>imkanı</w:t>
      </w:r>
      <w:proofErr w:type="gramEnd"/>
      <w:r w:rsidRPr="00482F63">
        <w:rPr>
          <w:sz w:val="20"/>
          <w:szCs w:val="20"/>
        </w:rPr>
        <w:t xml:space="preserve"> tanınacaktır.</w:t>
      </w:r>
    </w:p>
    <w:p w:rsidR="000323A3" w:rsidRPr="00482F63" w:rsidRDefault="000323A3" w:rsidP="000323A3">
      <w:pPr>
        <w:ind w:right="-1"/>
        <w:jc w:val="both"/>
        <w:rPr>
          <w:sz w:val="20"/>
          <w:szCs w:val="20"/>
        </w:rPr>
      </w:pPr>
    </w:p>
    <w:p w:rsidR="000323A3" w:rsidRPr="00482F63" w:rsidRDefault="000323A3" w:rsidP="000323A3">
      <w:pPr>
        <w:jc w:val="both"/>
        <w:rPr>
          <w:sz w:val="20"/>
          <w:szCs w:val="20"/>
        </w:rPr>
      </w:pPr>
      <w:r w:rsidRPr="00482F63">
        <w:rPr>
          <w:b/>
          <w:sz w:val="20"/>
          <w:szCs w:val="20"/>
        </w:rPr>
        <w:t>Madde 15-İhale saatinden önce ihalenin iptal edilmesinde Sözleşme Makamının serbestliği</w:t>
      </w:r>
    </w:p>
    <w:p w:rsidR="000323A3" w:rsidRPr="00482F63" w:rsidRDefault="000323A3" w:rsidP="000323A3">
      <w:pPr>
        <w:spacing w:before="120"/>
        <w:jc w:val="both"/>
        <w:rPr>
          <w:sz w:val="20"/>
          <w:szCs w:val="20"/>
        </w:rPr>
      </w:pPr>
      <w:r w:rsidRPr="00482F63">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323A3" w:rsidRPr="00482F63" w:rsidRDefault="000323A3" w:rsidP="000323A3">
      <w:pPr>
        <w:ind w:right="-1"/>
        <w:jc w:val="both"/>
        <w:rPr>
          <w:sz w:val="20"/>
          <w:szCs w:val="20"/>
        </w:rPr>
      </w:pPr>
    </w:p>
    <w:p w:rsidR="000323A3" w:rsidRPr="00482F63" w:rsidRDefault="000323A3" w:rsidP="000323A3">
      <w:pPr>
        <w:ind w:right="-1"/>
        <w:jc w:val="both"/>
        <w:rPr>
          <w:sz w:val="20"/>
          <w:szCs w:val="20"/>
        </w:rPr>
      </w:pPr>
      <w:r w:rsidRPr="00482F63">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0323A3" w:rsidRPr="00482F63" w:rsidRDefault="000323A3" w:rsidP="000323A3">
      <w:pPr>
        <w:ind w:right="-1"/>
        <w:jc w:val="both"/>
        <w:rPr>
          <w:sz w:val="20"/>
          <w:szCs w:val="20"/>
        </w:rPr>
      </w:pPr>
    </w:p>
    <w:p w:rsidR="000323A3" w:rsidRPr="00482F63" w:rsidRDefault="000323A3" w:rsidP="000323A3">
      <w:pPr>
        <w:jc w:val="both"/>
        <w:rPr>
          <w:b/>
          <w:sz w:val="20"/>
          <w:szCs w:val="20"/>
        </w:rPr>
      </w:pPr>
      <w:r w:rsidRPr="00482F63">
        <w:rPr>
          <w:b/>
          <w:sz w:val="20"/>
          <w:szCs w:val="20"/>
        </w:rPr>
        <w:t>Madde 16- Ortak girişim</w:t>
      </w:r>
    </w:p>
    <w:p w:rsidR="000323A3" w:rsidRPr="00482F63" w:rsidRDefault="000323A3" w:rsidP="000323A3">
      <w:pPr>
        <w:spacing w:before="120"/>
        <w:jc w:val="both"/>
        <w:rPr>
          <w:sz w:val="20"/>
          <w:szCs w:val="20"/>
        </w:rPr>
      </w:pPr>
      <w:r w:rsidRPr="00482F63">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0323A3" w:rsidRPr="00482F63" w:rsidRDefault="000323A3" w:rsidP="000323A3">
      <w:pPr>
        <w:spacing w:before="120"/>
        <w:jc w:val="both"/>
        <w:rPr>
          <w:sz w:val="20"/>
          <w:szCs w:val="20"/>
        </w:rPr>
      </w:pPr>
      <w:r w:rsidRPr="00482F63">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482F63">
        <w:rPr>
          <w:sz w:val="20"/>
          <w:szCs w:val="20"/>
        </w:rPr>
        <w:t>mütesel</w:t>
      </w:r>
      <w:bookmarkStart w:id="10" w:name="_GoBack"/>
      <w:bookmarkEnd w:id="10"/>
      <w:r w:rsidRPr="00482F63">
        <w:rPr>
          <w:sz w:val="20"/>
          <w:szCs w:val="20"/>
        </w:rPr>
        <w:t>silen</w:t>
      </w:r>
      <w:proofErr w:type="spellEnd"/>
      <w:r w:rsidRPr="00482F63">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0323A3" w:rsidRPr="00482F63" w:rsidRDefault="000323A3" w:rsidP="000323A3">
      <w:pPr>
        <w:ind w:right="-1"/>
        <w:jc w:val="both"/>
        <w:rPr>
          <w:sz w:val="20"/>
          <w:szCs w:val="20"/>
        </w:rPr>
      </w:pPr>
    </w:p>
    <w:p w:rsidR="000323A3" w:rsidRPr="00482F63" w:rsidRDefault="000323A3" w:rsidP="000323A3">
      <w:pPr>
        <w:spacing w:after="60"/>
        <w:jc w:val="both"/>
        <w:rPr>
          <w:b/>
          <w:sz w:val="20"/>
          <w:szCs w:val="20"/>
        </w:rPr>
      </w:pPr>
      <w:r w:rsidRPr="00482F63">
        <w:rPr>
          <w:b/>
          <w:sz w:val="20"/>
          <w:szCs w:val="20"/>
        </w:rPr>
        <w:t xml:space="preserve">Madde 17-Alt yükleniciler </w:t>
      </w:r>
    </w:p>
    <w:p w:rsidR="000323A3" w:rsidRPr="00482F63" w:rsidRDefault="000323A3" w:rsidP="000323A3">
      <w:pPr>
        <w:pStyle w:val="GvdeMetni2"/>
        <w:tabs>
          <w:tab w:val="left" w:pos="0"/>
        </w:tabs>
        <w:ind w:right="-356"/>
        <w:rPr>
          <w:rFonts w:ascii="Times New Roman" w:hAnsi="Times New Roman"/>
          <w:sz w:val="20"/>
          <w:lang w:val="tr-TR"/>
        </w:rPr>
      </w:pPr>
      <w:r w:rsidRPr="00482F63">
        <w:rPr>
          <w:rFonts w:ascii="Times New Roman" w:hAnsi="Times New Roman"/>
          <w:sz w:val="20"/>
          <w:lang w:val="tr-TR"/>
        </w:rPr>
        <w:t>İhale konusu alımın/işin tamamı veya bir kısmı alt yüklenicilere  (taşeronlara) yaptırılamaz</w:t>
      </w:r>
    </w:p>
    <w:p w:rsidR="000323A3" w:rsidRPr="00482F63" w:rsidRDefault="000323A3" w:rsidP="000323A3">
      <w:pPr>
        <w:keepNext/>
        <w:spacing w:after="60"/>
        <w:jc w:val="both"/>
        <w:rPr>
          <w:b/>
          <w:sz w:val="20"/>
          <w:szCs w:val="20"/>
        </w:rPr>
      </w:pPr>
      <w:r w:rsidRPr="00482F63">
        <w:rPr>
          <w:b/>
          <w:sz w:val="20"/>
          <w:szCs w:val="20"/>
        </w:rPr>
        <w:t xml:space="preserve">Madde18-Teklif ve sözleşme türü </w:t>
      </w:r>
    </w:p>
    <w:p w:rsidR="000323A3" w:rsidRPr="00482F63" w:rsidRDefault="000323A3" w:rsidP="000323A3">
      <w:pPr>
        <w:spacing w:before="120"/>
        <w:jc w:val="both"/>
        <w:rPr>
          <w:sz w:val="20"/>
          <w:szCs w:val="20"/>
        </w:rPr>
      </w:pPr>
      <w:r w:rsidRPr="00482F63">
        <w:rPr>
          <w:sz w:val="20"/>
          <w:szCs w:val="20"/>
        </w:rPr>
        <w:t>Tekliflerin, götürü bedel veya birim fiyat esaslı olacağı Sözleşme Makamı tarafından belirlenir ve ihale duyurusunda hangi usul ile ihaleye çıkıldığı belirtilir.</w:t>
      </w:r>
    </w:p>
    <w:p w:rsidR="000323A3" w:rsidRPr="00482F63" w:rsidRDefault="000323A3" w:rsidP="000323A3">
      <w:pPr>
        <w:ind w:right="-1"/>
        <w:jc w:val="both"/>
        <w:rPr>
          <w:sz w:val="20"/>
          <w:szCs w:val="20"/>
        </w:rPr>
      </w:pPr>
    </w:p>
    <w:p w:rsidR="000323A3" w:rsidRPr="00482F63" w:rsidRDefault="000323A3" w:rsidP="000323A3">
      <w:pPr>
        <w:spacing w:before="120"/>
        <w:jc w:val="both"/>
        <w:rPr>
          <w:b/>
          <w:sz w:val="20"/>
          <w:szCs w:val="20"/>
        </w:rPr>
      </w:pPr>
      <w:r w:rsidRPr="00482F63">
        <w:rPr>
          <w:b/>
          <w:sz w:val="20"/>
          <w:szCs w:val="20"/>
        </w:rPr>
        <w:lastRenderedPageBreak/>
        <w:t>Madde 19- Teklifin dili</w:t>
      </w:r>
    </w:p>
    <w:p w:rsidR="000323A3" w:rsidRPr="00482F63" w:rsidRDefault="000323A3" w:rsidP="000323A3">
      <w:pPr>
        <w:spacing w:before="120"/>
        <w:jc w:val="both"/>
        <w:rPr>
          <w:sz w:val="20"/>
          <w:szCs w:val="20"/>
        </w:rPr>
      </w:pPr>
      <w:r w:rsidRPr="00482F63">
        <w:rPr>
          <w:sz w:val="20"/>
          <w:szCs w:val="20"/>
        </w:rPr>
        <w:t>Teklifler ve ekleri Türkçe olarak hazırlanacak ve sunulacaktır.</w:t>
      </w:r>
    </w:p>
    <w:p w:rsidR="000323A3" w:rsidRPr="00482F63" w:rsidRDefault="000323A3" w:rsidP="000323A3">
      <w:pPr>
        <w:ind w:right="-1"/>
        <w:jc w:val="both"/>
        <w:rPr>
          <w:sz w:val="20"/>
          <w:szCs w:val="20"/>
        </w:rPr>
      </w:pPr>
    </w:p>
    <w:p w:rsidR="000323A3" w:rsidRPr="00482F63" w:rsidRDefault="000323A3" w:rsidP="000323A3">
      <w:pPr>
        <w:keepNext/>
        <w:spacing w:before="120"/>
        <w:jc w:val="both"/>
        <w:rPr>
          <w:b/>
          <w:sz w:val="20"/>
          <w:szCs w:val="20"/>
        </w:rPr>
      </w:pPr>
      <w:r w:rsidRPr="00482F63">
        <w:rPr>
          <w:b/>
          <w:sz w:val="20"/>
          <w:szCs w:val="20"/>
        </w:rPr>
        <w:t>Madde 20-Teklif ve ödemelerde geçerli para birimi</w:t>
      </w:r>
    </w:p>
    <w:p w:rsidR="000323A3" w:rsidRPr="00482F63" w:rsidRDefault="000323A3" w:rsidP="000323A3">
      <w:pPr>
        <w:spacing w:before="120"/>
        <w:jc w:val="both"/>
        <w:rPr>
          <w:sz w:val="20"/>
          <w:szCs w:val="20"/>
        </w:rPr>
      </w:pPr>
      <w:r w:rsidRPr="00482F63">
        <w:rPr>
          <w:sz w:val="20"/>
          <w:szCs w:val="20"/>
        </w:rPr>
        <w:t xml:space="preserve">Teklif ve ödemelerde geçerli para birimi TL’dir. </w:t>
      </w:r>
    </w:p>
    <w:p w:rsidR="000323A3" w:rsidRPr="00482F63" w:rsidRDefault="000323A3" w:rsidP="000323A3">
      <w:pPr>
        <w:ind w:right="-1"/>
        <w:jc w:val="both"/>
        <w:rPr>
          <w:sz w:val="20"/>
          <w:szCs w:val="20"/>
        </w:rPr>
      </w:pPr>
    </w:p>
    <w:p w:rsidR="000323A3" w:rsidRPr="00482F63" w:rsidRDefault="000323A3" w:rsidP="000323A3">
      <w:pPr>
        <w:spacing w:after="60"/>
        <w:jc w:val="both"/>
        <w:rPr>
          <w:b/>
          <w:sz w:val="20"/>
          <w:szCs w:val="20"/>
        </w:rPr>
      </w:pPr>
      <w:r w:rsidRPr="00482F63">
        <w:rPr>
          <w:b/>
          <w:sz w:val="20"/>
          <w:szCs w:val="20"/>
        </w:rPr>
        <w:t>Madde 21-Kısmi teklif verilmesi</w:t>
      </w:r>
    </w:p>
    <w:p w:rsidR="000323A3" w:rsidRPr="00482F63" w:rsidRDefault="000323A3" w:rsidP="000323A3">
      <w:pPr>
        <w:spacing w:after="60"/>
        <w:jc w:val="both"/>
        <w:rPr>
          <w:sz w:val="20"/>
          <w:szCs w:val="20"/>
        </w:rPr>
      </w:pPr>
      <w:r w:rsidRPr="00482F63">
        <w:rPr>
          <w:sz w:val="20"/>
          <w:szCs w:val="20"/>
        </w:rPr>
        <w:t xml:space="preserve">Sözleşme Makamı tarafından gerçekleştirilecek ihalelerde, </w:t>
      </w:r>
      <w:proofErr w:type="gramStart"/>
      <w:r w:rsidRPr="00482F63">
        <w:rPr>
          <w:sz w:val="20"/>
          <w:szCs w:val="20"/>
        </w:rPr>
        <w:t>lotlar</w:t>
      </w:r>
      <w:proofErr w:type="gramEnd"/>
      <w:r w:rsidRPr="00482F63">
        <w:rPr>
          <w:sz w:val="20"/>
          <w:szCs w:val="20"/>
        </w:rPr>
        <w:t xml:space="preserve"> halinde ihaleye çıkılmamış ise, işin tamamı için teklif sunulacak olup kısmi teklifler kabul edilmeyecektir.</w:t>
      </w:r>
    </w:p>
    <w:p w:rsidR="000323A3" w:rsidRPr="00482F63" w:rsidRDefault="000323A3" w:rsidP="000323A3">
      <w:pPr>
        <w:spacing w:after="60"/>
        <w:jc w:val="both"/>
        <w:rPr>
          <w:b/>
          <w:sz w:val="20"/>
          <w:szCs w:val="20"/>
        </w:rPr>
      </w:pPr>
    </w:p>
    <w:p w:rsidR="000323A3" w:rsidRPr="00482F63" w:rsidRDefault="000323A3" w:rsidP="000323A3">
      <w:pPr>
        <w:spacing w:after="60"/>
        <w:jc w:val="both"/>
        <w:rPr>
          <w:b/>
          <w:sz w:val="20"/>
          <w:szCs w:val="20"/>
        </w:rPr>
      </w:pPr>
      <w:r w:rsidRPr="00482F63">
        <w:rPr>
          <w:b/>
          <w:sz w:val="20"/>
          <w:szCs w:val="20"/>
        </w:rPr>
        <w:t>Madde 22- Alternatif teklifler</w:t>
      </w:r>
    </w:p>
    <w:p w:rsidR="000323A3" w:rsidRPr="00482F63" w:rsidRDefault="000323A3" w:rsidP="000323A3">
      <w:pPr>
        <w:jc w:val="both"/>
        <w:rPr>
          <w:sz w:val="20"/>
          <w:szCs w:val="20"/>
        </w:rPr>
      </w:pPr>
      <w:r w:rsidRPr="00482F63">
        <w:rPr>
          <w:sz w:val="20"/>
          <w:szCs w:val="20"/>
        </w:rPr>
        <w:t>İhale konusu işe ilişkin olarak alternatif teklif sunulamaz.</w:t>
      </w:r>
    </w:p>
    <w:p w:rsidR="000323A3" w:rsidRPr="00482F63" w:rsidRDefault="000323A3" w:rsidP="000323A3">
      <w:pPr>
        <w:spacing w:after="60"/>
        <w:jc w:val="both"/>
        <w:rPr>
          <w:b/>
          <w:sz w:val="20"/>
          <w:szCs w:val="20"/>
        </w:rPr>
      </w:pPr>
    </w:p>
    <w:p w:rsidR="000323A3" w:rsidRPr="00482F63" w:rsidRDefault="000323A3" w:rsidP="000323A3">
      <w:pPr>
        <w:spacing w:before="120" w:line="259" w:lineRule="auto"/>
        <w:jc w:val="both"/>
        <w:rPr>
          <w:b/>
          <w:sz w:val="20"/>
          <w:szCs w:val="20"/>
        </w:rPr>
      </w:pPr>
      <w:r w:rsidRPr="00482F63">
        <w:rPr>
          <w:b/>
          <w:sz w:val="20"/>
          <w:szCs w:val="20"/>
        </w:rPr>
        <w:t xml:space="preserve">Madde 23-Tekliflerin sunulma şekli </w:t>
      </w:r>
    </w:p>
    <w:p w:rsidR="000323A3" w:rsidRPr="00482F63" w:rsidRDefault="000323A3" w:rsidP="000323A3">
      <w:pPr>
        <w:spacing w:before="120"/>
        <w:jc w:val="both"/>
        <w:rPr>
          <w:sz w:val="20"/>
          <w:szCs w:val="20"/>
        </w:rPr>
      </w:pPr>
      <w:r w:rsidRPr="00482F63">
        <w:rPr>
          <w:sz w:val="20"/>
          <w:szCs w:val="20"/>
        </w:rPr>
        <w:t xml:space="preserve">Teklif Mektubu ve istenildiği hallerde geçici teminat da </w:t>
      </w:r>
      <w:proofErr w:type="gramStart"/>
      <w:r w:rsidRPr="00482F63">
        <w:rPr>
          <w:sz w:val="20"/>
          <w:szCs w:val="20"/>
        </w:rPr>
        <w:t>dahil</w:t>
      </w:r>
      <w:proofErr w:type="gramEnd"/>
      <w:r w:rsidRPr="00482F63">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482F63">
        <w:rPr>
          <w:sz w:val="20"/>
          <w:szCs w:val="20"/>
        </w:rPr>
        <w:t>Makamıın</w:t>
      </w:r>
      <w:proofErr w:type="spellEnd"/>
      <w:r w:rsidRPr="00482F63">
        <w:rPr>
          <w:sz w:val="20"/>
          <w:szCs w:val="20"/>
        </w:rPr>
        <w:t xml:space="preserve"> açık adresi yazılır. Zarfın yapıştırılan yeri istekli tarafından imzalanarak, mühürlenecek veya kaşelenecektir.</w:t>
      </w:r>
    </w:p>
    <w:p w:rsidR="000323A3" w:rsidRPr="00482F63" w:rsidRDefault="000323A3" w:rsidP="000323A3">
      <w:pPr>
        <w:ind w:right="-1"/>
        <w:jc w:val="both"/>
        <w:rPr>
          <w:sz w:val="20"/>
          <w:szCs w:val="20"/>
        </w:rPr>
      </w:pPr>
    </w:p>
    <w:p w:rsidR="000323A3" w:rsidRPr="00482F63" w:rsidRDefault="000323A3" w:rsidP="000323A3">
      <w:pPr>
        <w:ind w:right="-1"/>
        <w:jc w:val="both"/>
        <w:rPr>
          <w:sz w:val="20"/>
          <w:szCs w:val="20"/>
        </w:rPr>
      </w:pPr>
      <w:r w:rsidRPr="00482F63">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323A3" w:rsidRPr="00482F63" w:rsidRDefault="000323A3" w:rsidP="000323A3">
      <w:pPr>
        <w:ind w:right="-1"/>
        <w:jc w:val="both"/>
        <w:rPr>
          <w:sz w:val="20"/>
          <w:szCs w:val="20"/>
        </w:rPr>
      </w:pPr>
    </w:p>
    <w:p w:rsidR="000323A3" w:rsidRPr="00482F63" w:rsidRDefault="000323A3" w:rsidP="000323A3">
      <w:pPr>
        <w:ind w:right="-1"/>
        <w:jc w:val="both"/>
        <w:rPr>
          <w:sz w:val="20"/>
          <w:szCs w:val="20"/>
        </w:rPr>
      </w:pPr>
      <w:r w:rsidRPr="00482F63">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323A3" w:rsidRPr="00482F63" w:rsidRDefault="000323A3" w:rsidP="000323A3">
      <w:pPr>
        <w:spacing w:before="120" w:line="259" w:lineRule="auto"/>
        <w:jc w:val="both"/>
        <w:rPr>
          <w:b/>
          <w:sz w:val="20"/>
          <w:szCs w:val="20"/>
        </w:rPr>
      </w:pPr>
      <w:r w:rsidRPr="00482F63">
        <w:rPr>
          <w:b/>
          <w:sz w:val="20"/>
          <w:szCs w:val="20"/>
        </w:rPr>
        <w:t>Madde 24-Teklif mektubunun şekli ve içeriği</w:t>
      </w:r>
    </w:p>
    <w:p w:rsidR="000323A3" w:rsidRPr="00482F63" w:rsidRDefault="000323A3" w:rsidP="000323A3">
      <w:pPr>
        <w:keepNext/>
        <w:spacing w:before="120" w:after="120"/>
        <w:jc w:val="both"/>
        <w:rPr>
          <w:sz w:val="20"/>
          <w:szCs w:val="20"/>
        </w:rPr>
      </w:pPr>
      <w:r w:rsidRPr="00482F63">
        <w:rPr>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901EE9" w:rsidRPr="00482F63">
        <w:rPr>
          <w:sz w:val="20"/>
          <w:szCs w:val="20"/>
        </w:rPr>
        <w:t xml:space="preserve">1 </w:t>
      </w:r>
      <w:r w:rsidRPr="00482F63">
        <w:rPr>
          <w:sz w:val="20"/>
          <w:szCs w:val="20"/>
        </w:rPr>
        <w:t xml:space="preserve">adet kopya bulunmalıdır.  </w:t>
      </w:r>
    </w:p>
    <w:p w:rsidR="000323A3" w:rsidRPr="00482F63" w:rsidRDefault="000323A3" w:rsidP="000323A3">
      <w:pPr>
        <w:tabs>
          <w:tab w:val="left" w:pos="0"/>
        </w:tabs>
        <w:ind w:right="-1"/>
        <w:jc w:val="both"/>
        <w:rPr>
          <w:sz w:val="20"/>
          <w:szCs w:val="20"/>
        </w:rPr>
      </w:pPr>
      <w:r w:rsidRPr="00482F63">
        <w:rPr>
          <w:sz w:val="20"/>
          <w:szCs w:val="20"/>
        </w:rPr>
        <w:t xml:space="preserve">Teklif mektupları, yazılı ve imzalı olarak sunulur. Teklif Mektubunda; </w:t>
      </w:r>
    </w:p>
    <w:p w:rsidR="000323A3" w:rsidRPr="00482F63" w:rsidRDefault="000323A3" w:rsidP="00D45A6E">
      <w:pPr>
        <w:numPr>
          <w:ilvl w:val="0"/>
          <w:numId w:val="11"/>
        </w:numPr>
        <w:tabs>
          <w:tab w:val="left" w:pos="0"/>
        </w:tabs>
        <w:overflowPunct w:val="0"/>
        <w:autoSpaceDE w:val="0"/>
        <w:autoSpaceDN w:val="0"/>
        <w:adjustRightInd w:val="0"/>
        <w:ind w:right="-1" w:hanging="76"/>
        <w:jc w:val="both"/>
        <w:textAlignment w:val="baseline"/>
        <w:rPr>
          <w:sz w:val="20"/>
          <w:szCs w:val="20"/>
        </w:rPr>
      </w:pPr>
      <w:r w:rsidRPr="00482F63">
        <w:rPr>
          <w:sz w:val="20"/>
          <w:szCs w:val="20"/>
        </w:rPr>
        <w:t>İhale dosyasının tamamen okunup kabul edildiğinin belirtilmesi,</w:t>
      </w:r>
    </w:p>
    <w:p w:rsidR="000323A3" w:rsidRPr="00482F63" w:rsidRDefault="000323A3" w:rsidP="00D45A6E">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82F63">
        <w:rPr>
          <w:sz w:val="20"/>
          <w:szCs w:val="20"/>
        </w:rPr>
        <w:t>Teklif edilen bedelin rakam ve yazı ile birbirine uygun olarak açıkça yazılması,</w:t>
      </w:r>
    </w:p>
    <w:p w:rsidR="000323A3" w:rsidRPr="00482F63" w:rsidRDefault="000323A3" w:rsidP="00D45A6E">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82F63">
        <w:rPr>
          <w:sz w:val="20"/>
          <w:szCs w:val="20"/>
        </w:rPr>
        <w:t xml:space="preserve">Üzerinde kazıntı, silinti, düzeltme bulunmaması, </w:t>
      </w:r>
    </w:p>
    <w:p w:rsidR="000323A3" w:rsidRPr="00482F63" w:rsidRDefault="000323A3" w:rsidP="00D45A6E">
      <w:pPr>
        <w:numPr>
          <w:ilvl w:val="0"/>
          <w:numId w:val="11"/>
        </w:numPr>
        <w:overflowPunct w:val="0"/>
        <w:autoSpaceDE w:val="0"/>
        <w:autoSpaceDN w:val="0"/>
        <w:adjustRightInd w:val="0"/>
        <w:ind w:right="-1" w:hanging="76"/>
        <w:jc w:val="both"/>
        <w:textAlignment w:val="baseline"/>
        <w:rPr>
          <w:sz w:val="20"/>
          <w:szCs w:val="20"/>
        </w:rPr>
      </w:pPr>
      <w:r w:rsidRPr="00482F63">
        <w:rPr>
          <w:sz w:val="20"/>
          <w:szCs w:val="20"/>
        </w:rPr>
        <w:t xml:space="preserve">Teklif mektubunun ad, </w:t>
      </w:r>
      <w:r w:rsidR="00E27DBD" w:rsidRPr="00482F63">
        <w:rPr>
          <w:sz w:val="20"/>
          <w:szCs w:val="20"/>
        </w:rPr>
        <w:t>soyadı</w:t>
      </w:r>
      <w:r w:rsidRPr="00482F63">
        <w:rPr>
          <w:sz w:val="20"/>
          <w:szCs w:val="20"/>
        </w:rPr>
        <w:t xml:space="preserve"> veya ticaret unvanı yazılmak suretiyle yetkili kişilerce imzalanmış olması,</w:t>
      </w:r>
    </w:p>
    <w:p w:rsidR="000323A3" w:rsidRPr="00482F63" w:rsidRDefault="000323A3" w:rsidP="000323A3">
      <w:pPr>
        <w:tabs>
          <w:tab w:val="left" w:pos="900"/>
        </w:tabs>
        <w:ind w:right="-1"/>
        <w:jc w:val="both"/>
        <w:rPr>
          <w:sz w:val="20"/>
          <w:szCs w:val="20"/>
        </w:rPr>
      </w:pPr>
      <w:proofErr w:type="gramStart"/>
      <w:r w:rsidRPr="00482F63">
        <w:rPr>
          <w:sz w:val="20"/>
          <w:szCs w:val="20"/>
        </w:rPr>
        <w:t>zorunludur</w:t>
      </w:r>
      <w:proofErr w:type="gramEnd"/>
      <w:r w:rsidRPr="00482F63">
        <w:rPr>
          <w:sz w:val="20"/>
          <w:szCs w:val="20"/>
        </w:rPr>
        <w:t>.</w:t>
      </w:r>
    </w:p>
    <w:p w:rsidR="000323A3" w:rsidRPr="00482F63" w:rsidRDefault="000323A3" w:rsidP="000323A3">
      <w:pPr>
        <w:tabs>
          <w:tab w:val="left" w:pos="0"/>
          <w:tab w:val="left" w:pos="900"/>
        </w:tabs>
        <w:ind w:right="-1" w:firstLine="709"/>
        <w:jc w:val="both"/>
        <w:rPr>
          <w:sz w:val="20"/>
          <w:szCs w:val="20"/>
        </w:rPr>
      </w:pPr>
    </w:p>
    <w:p w:rsidR="000323A3" w:rsidRPr="00482F63" w:rsidRDefault="000323A3" w:rsidP="000323A3">
      <w:pPr>
        <w:spacing w:line="264" w:lineRule="auto"/>
        <w:jc w:val="both"/>
        <w:rPr>
          <w:bCs/>
          <w:sz w:val="20"/>
          <w:szCs w:val="20"/>
        </w:rPr>
      </w:pPr>
      <w:r w:rsidRPr="00482F63">
        <w:rPr>
          <w:bCs/>
          <w:sz w:val="20"/>
          <w:szCs w:val="20"/>
        </w:rPr>
        <w:t>Ortak girişim olarak teklif veren isteklilerin teklif mektuplarının, ortakların tamamı tarafından veya teklif vermeye yetki verdikleri kişiler tarafından imzalanması gerekir.</w:t>
      </w:r>
    </w:p>
    <w:p w:rsidR="000323A3" w:rsidRPr="00482F63" w:rsidRDefault="000323A3" w:rsidP="000323A3">
      <w:pPr>
        <w:tabs>
          <w:tab w:val="left" w:pos="0"/>
        </w:tabs>
        <w:ind w:right="-1"/>
        <w:jc w:val="both"/>
        <w:rPr>
          <w:b/>
          <w:sz w:val="20"/>
          <w:szCs w:val="20"/>
        </w:rPr>
      </w:pPr>
      <w:r w:rsidRPr="00482F63">
        <w:rPr>
          <w:b/>
          <w:sz w:val="20"/>
          <w:szCs w:val="20"/>
        </w:rPr>
        <w:tab/>
      </w:r>
    </w:p>
    <w:p w:rsidR="000323A3" w:rsidRPr="00482F63" w:rsidRDefault="000323A3" w:rsidP="000323A3">
      <w:pPr>
        <w:tabs>
          <w:tab w:val="left" w:pos="0"/>
        </w:tabs>
        <w:ind w:right="-1"/>
        <w:jc w:val="both"/>
        <w:rPr>
          <w:b/>
          <w:sz w:val="20"/>
          <w:szCs w:val="20"/>
        </w:rPr>
      </w:pPr>
      <w:r w:rsidRPr="00482F63">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482F63">
        <w:rPr>
          <w:sz w:val="20"/>
          <w:szCs w:val="20"/>
        </w:rPr>
        <w:t>konsorsiyumun</w:t>
      </w:r>
      <w:proofErr w:type="gramEnd"/>
      <w:r w:rsidRPr="00482F63">
        <w:rPr>
          <w:sz w:val="20"/>
          <w:szCs w:val="20"/>
        </w:rPr>
        <w:t xml:space="preserve"> toplam teklif bedelini oluşturacaktır.</w:t>
      </w:r>
    </w:p>
    <w:p w:rsidR="000323A3" w:rsidRPr="00482F63" w:rsidRDefault="000323A3" w:rsidP="000323A3">
      <w:pPr>
        <w:tabs>
          <w:tab w:val="left" w:pos="0"/>
        </w:tabs>
        <w:ind w:right="-1"/>
        <w:jc w:val="both"/>
        <w:rPr>
          <w:b/>
          <w:sz w:val="20"/>
          <w:szCs w:val="20"/>
        </w:rPr>
      </w:pPr>
    </w:p>
    <w:p w:rsidR="000323A3" w:rsidRPr="00482F63" w:rsidRDefault="000323A3" w:rsidP="000323A3">
      <w:pPr>
        <w:tabs>
          <w:tab w:val="left" w:pos="0"/>
        </w:tabs>
        <w:ind w:right="-1"/>
        <w:jc w:val="both"/>
        <w:rPr>
          <w:sz w:val="20"/>
          <w:szCs w:val="20"/>
        </w:rPr>
      </w:pPr>
      <w:r w:rsidRPr="00482F63">
        <w:rPr>
          <w:b/>
          <w:sz w:val="20"/>
          <w:szCs w:val="20"/>
        </w:rPr>
        <w:t>Madde 25- Tekliflerin geçerlilik süresi</w:t>
      </w:r>
    </w:p>
    <w:p w:rsidR="000323A3" w:rsidRPr="00482F63" w:rsidRDefault="000323A3" w:rsidP="000323A3">
      <w:pPr>
        <w:pStyle w:val="GvdeMetni2"/>
        <w:spacing w:line="240" w:lineRule="auto"/>
        <w:ind w:right="-1"/>
        <w:rPr>
          <w:rFonts w:ascii="Times New Roman" w:hAnsi="Times New Roman"/>
          <w:sz w:val="20"/>
          <w:lang w:val="tr-TR" w:eastAsia="tr-TR"/>
        </w:rPr>
      </w:pPr>
      <w:r w:rsidRPr="00482F63">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0323A3" w:rsidRPr="00482F63" w:rsidRDefault="000323A3" w:rsidP="000323A3">
      <w:pPr>
        <w:pStyle w:val="GvdeMetni2"/>
        <w:spacing w:line="240" w:lineRule="auto"/>
        <w:ind w:right="-1"/>
        <w:rPr>
          <w:rFonts w:ascii="Times New Roman" w:hAnsi="Times New Roman"/>
          <w:sz w:val="20"/>
          <w:lang w:val="tr-TR" w:eastAsia="tr-TR"/>
        </w:rPr>
      </w:pPr>
      <w:r w:rsidRPr="00482F63">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323A3" w:rsidRPr="00482F63" w:rsidRDefault="000323A3" w:rsidP="000323A3">
      <w:pPr>
        <w:pStyle w:val="GvdeMetni2"/>
        <w:spacing w:after="60" w:line="240" w:lineRule="auto"/>
        <w:ind w:right="-1"/>
        <w:rPr>
          <w:rFonts w:ascii="Times New Roman" w:hAnsi="Times New Roman"/>
          <w:sz w:val="20"/>
          <w:lang w:val="tr-TR" w:eastAsia="tr-TR"/>
        </w:rPr>
      </w:pPr>
      <w:r w:rsidRPr="00482F63">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323A3" w:rsidRPr="00482F63" w:rsidRDefault="000323A3" w:rsidP="000323A3">
      <w:pPr>
        <w:spacing w:after="120"/>
        <w:jc w:val="both"/>
        <w:rPr>
          <w:sz w:val="20"/>
          <w:szCs w:val="20"/>
        </w:rPr>
      </w:pPr>
      <w:r w:rsidRPr="00482F63">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0323A3" w:rsidRPr="00482F63" w:rsidRDefault="000323A3" w:rsidP="000323A3">
      <w:pPr>
        <w:keepNext/>
        <w:tabs>
          <w:tab w:val="left" w:pos="0"/>
        </w:tabs>
        <w:jc w:val="both"/>
        <w:rPr>
          <w:b/>
          <w:sz w:val="20"/>
          <w:szCs w:val="20"/>
        </w:rPr>
      </w:pPr>
      <w:r w:rsidRPr="00482F63">
        <w:rPr>
          <w:b/>
          <w:sz w:val="20"/>
          <w:szCs w:val="20"/>
        </w:rPr>
        <w:lastRenderedPageBreak/>
        <w:t>Madde 26- Geçici teminat ve teminat olarak kabul edilecek değerler</w:t>
      </w:r>
    </w:p>
    <w:p w:rsidR="000323A3" w:rsidRPr="00482F63" w:rsidRDefault="000323A3" w:rsidP="000323A3">
      <w:pPr>
        <w:tabs>
          <w:tab w:val="left" w:pos="0"/>
        </w:tabs>
        <w:spacing w:before="120"/>
        <w:jc w:val="both"/>
        <w:rPr>
          <w:sz w:val="20"/>
          <w:szCs w:val="20"/>
        </w:rPr>
      </w:pPr>
      <w:r w:rsidRPr="00482F63">
        <w:rPr>
          <w:sz w:val="20"/>
          <w:szCs w:val="20"/>
        </w:rPr>
        <w:t>Sözleşme Makamı tarafından geçici teminat istendiği duyurulan ihale kapsamında istekliler teklif ettikleri bedelin %</w:t>
      </w:r>
      <w:r w:rsidR="00E2154F" w:rsidRPr="00482F63">
        <w:rPr>
          <w:sz w:val="20"/>
          <w:szCs w:val="20"/>
        </w:rPr>
        <w:t>5</w:t>
      </w:r>
      <w:r w:rsidRPr="00482F63">
        <w:rPr>
          <w:sz w:val="20"/>
          <w:szCs w:val="20"/>
        </w:rPr>
        <w:t>’</w:t>
      </w:r>
      <w:r w:rsidR="00E2154F" w:rsidRPr="00482F63">
        <w:rPr>
          <w:sz w:val="20"/>
          <w:szCs w:val="20"/>
        </w:rPr>
        <w:t>i</w:t>
      </w:r>
      <w:r w:rsidRPr="00482F63">
        <w:rPr>
          <w:sz w:val="20"/>
          <w:szCs w:val="20"/>
        </w:rPr>
        <w:t>nden az olmamak üzere kendi belirleyecekleri tutarda geçici teminat vereceklerdir. Teklif edilen bedelin %</w:t>
      </w:r>
      <w:r w:rsidR="00E2154F" w:rsidRPr="00482F63">
        <w:rPr>
          <w:sz w:val="20"/>
          <w:szCs w:val="20"/>
        </w:rPr>
        <w:t>5’i</w:t>
      </w:r>
      <w:r w:rsidRPr="00482F63">
        <w:rPr>
          <w:sz w:val="20"/>
          <w:szCs w:val="20"/>
        </w:rPr>
        <w:t>nden az oranda geçici teminat veren isteklilerin teklifleri değerlendirme dışı bırakılacaktır.</w:t>
      </w:r>
    </w:p>
    <w:p w:rsidR="000323A3" w:rsidRPr="00482F63" w:rsidRDefault="000323A3" w:rsidP="000323A3">
      <w:pPr>
        <w:tabs>
          <w:tab w:val="left" w:pos="0"/>
        </w:tabs>
        <w:ind w:right="-1"/>
        <w:jc w:val="both"/>
        <w:rPr>
          <w:sz w:val="20"/>
          <w:szCs w:val="20"/>
        </w:rPr>
      </w:pPr>
      <w:r w:rsidRPr="00482F63">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0323A3" w:rsidRPr="00482F63" w:rsidRDefault="000323A3" w:rsidP="000323A3">
      <w:pPr>
        <w:tabs>
          <w:tab w:val="left" w:pos="0"/>
        </w:tabs>
        <w:spacing w:before="120"/>
        <w:jc w:val="both"/>
        <w:rPr>
          <w:sz w:val="20"/>
          <w:szCs w:val="20"/>
        </w:rPr>
      </w:pPr>
      <w:r w:rsidRPr="00482F63">
        <w:rPr>
          <w:sz w:val="20"/>
          <w:szCs w:val="20"/>
        </w:rPr>
        <w:t>Geçici teminat olarak sunulan teminat mektuplarında geçerlilik tarihi belirtilmelidir. Bu tarih, teklif geçerlilik süresinin bitiminden itibaren otuz (30) günden az olmamak üzere isteklilerce belirlenir.</w:t>
      </w:r>
    </w:p>
    <w:p w:rsidR="000323A3" w:rsidRPr="00482F63" w:rsidRDefault="000323A3" w:rsidP="000323A3">
      <w:pPr>
        <w:tabs>
          <w:tab w:val="left" w:pos="0"/>
        </w:tabs>
        <w:spacing w:before="120"/>
        <w:jc w:val="both"/>
        <w:rPr>
          <w:sz w:val="20"/>
          <w:szCs w:val="20"/>
        </w:rPr>
      </w:pPr>
      <w:r w:rsidRPr="00482F63">
        <w:rPr>
          <w:sz w:val="20"/>
          <w:szCs w:val="20"/>
        </w:rPr>
        <w:t>Kabul edilebilir bir geçici teminat ile birlikte verilmeyen teklifler, Sözleşme Makamı tarafından istenilen katılma şartlarının sağlanamadığı gerekçesiyle değerlendirme dışı bırakılacaktır.</w:t>
      </w:r>
    </w:p>
    <w:p w:rsidR="000323A3" w:rsidRPr="00482F63" w:rsidRDefault="000323A3" w:rsidP="000323A3">
      <w:pPr>
        <w:tabs>
          <w:tab w:val="left" w:pos="0"/>
        </w:tabs>
        <w:spacing w:before="120"/>
        <w:jc w:val="both"/>
        <w:rPr>
          <w:sz w:val="20"/>
          <w:szCs w:val="20"/>
        </w:rPr>
      </w:pPr>
      <w:r w:rsidRPr="00482F63">
        <w:rPr>
          <w:sz w:val="20"/>
          <w:szCs w:val="20"/>
        </w:rPr>
        <w:t xml:space="preserve">Teminat olarak kabul edilecek değerler aşağıda sayılmıştır; </w:t>
      </w:r>
    </w:p>
    <w:p w:rsidR="000323A3" w:rsidRPr="00482F63" w:rsidRDefault="000323A3" w:rsidP="00D45A6E">
      <w:pPr>
        <w:numPr>
          <w:ilvl w:val="0"/>
          <w:numId w:val="12"/>
        </w:numPr>
        <w:ind w:right="-1"/>
        <w:jc w:val="both"/>
        <w:rPr>
          <w:sz w:val="20"/>
          <w:szCs w:val="20"/>
        </w:rPr>
      </w:pPr>
      <w:proofErr w:type="gramStart"/>
      <w:r w:rsidRPr="00482F63">
        <w:rPr>
          <w:sz w:val="20"/>
          <w:szCs w:val="20"/>
        </w:rPr>
        <w:t>Tedavüldeki Türk Parası.</w:t>
      </w:r>
      <w:proofErr w:type="gramEnd"/>
    </w:p>
    <w:p w:rsidR="000323A3" w:rsidRPr="00482F63" w:rsidRDefault="000323A3" w:rsidP="00D45A6E">
      <w:pPr>
        <w:numPr>
          <w:ilvl w:val="0"/>
          <w:numId w:val="12"/>
        </w:numPr>
        <w:ind w:right="-1"/>
        <w:jc w:val="both"/>
        <w:rPr>
          <w:sz w:val="20"/>
          <w:szCs w:val="20"/>
        </w:rPr>
      </w:pPr>
      <w:r w:rsidRPr="00482F63">
        <w:rPr>
          <w:sz w:val="20"/>
          <w:szCs w:val="20"/>
        </w:rPr>
        <w:t xml:space="preserve">Bankalar ve özel finans kurumları tarafından verilen teminat mektupları. </w:t>
      </w:r>
    </w:p>
    <w:p w:rsidR="000323A3" w:rsidRPr="00482F63" w:rsidRDefault="000323A3" w:rsidP="000323A3">
      <w:pPr>
        <w:tabs>
          <w:tab w:val="left" w:pos="0"/>
        </w:tabs>
        <w:ind w:right="-1"/>
        <w:jc w:val="both"/>
        <w:rPr>
          <w:sz w:val="20"/>
          <w:szCs w:val="20"/>
        </w:rPr>
      </w:pPr>
      <w:r w:rsidRPr="00482F63">
        <w:rPr>
          <w:sz w:val="20"/>
          <w:szCs w:val="20"/>
        </w:rPr>
        <w:tab/>
      </w:r>
      <w:r w:rsidRPr="00482F63">
        <w:rPr>
          <w:sz w:val="20"/>
          <w:szCs w:val="20"/>
        </w:rPr>
        <w:tab/>
      </w:r>
    </w:p>
    <w:p w:rsidR="000323A3" w:rsidRPr="00482F63" w:rsidRDefault="000323A3" w:rsidP="000323A3">
      <w:pPr>
        <w:tabs>
          <w:tab w:val="left" w:pos="0"/>
        </w:tabs>
        <w:ind w:right="-1"/>
        <w:jc w:val="both"/>
        <w:rPr>
          <w:sz w:val="20"/>
          <w:szCs w:val="20"/>
        </w:rPr>
      </w:pPr>
      <w:r w:rsidRPr="00482F63">
        <w:rPr>
          <w:sz w:val="20"/>
          <w:szCs w:val="20"/>
        </w:rPr>
        <w:t>İlgili mevzuatına göre Türkiye</w:t>
      </w:r>
      <w:r w:rsidRPr="00482F63">
        <w:rPr>
          <w:sz w:val="20"/>
          <w:szCs w:val="20"/>
        </w:rPr>
        <w:sym w:font="Symbol" w:char="F0A2"/>
      </w:r>
      <w:r w:rsidRPr="00482F63">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0323A3" w:rsidRPr="00482F63" w:rsidRDefault="000323A3" w:rsidP="000323A3">
      <w:pPr>
        <w:tabs>
          <w:tab w:val="left" w:pos="0"/>
        </w:tabs>
        <w:ind w:right="-1"/>
        <w:jc w:val="both"/>
        <w:rPr>
          <w:sz w:val="20"/>
          <w:szCs w:val="20"/>
        </w:rPr>
      </w:pPr>
      <w:r w:rsidRPr="00482F63">
        <w:rPr>
          <w:sz w:val="20"/>
          <w:szCs w:val="20"/>
        </w:rPr>
        <w:tab/>
      </w:r>
    </w:p>
    <w:p w:rsidR="000323A3" w:rsidRPr="00482F63" w:rsidRDefault="000323A3" w:rsidP="000323A3">
      <w:pPr>
        <w:tabs>
          <w:tab w:val="left" w:pos="0"/>
        </w:tabs>
        <w:ind w:right="-1"/>
        <w:jc w:val="both"/>
        <w:rPr>
          <w:sz w:val="20"/>
          <w:szCs w:val="20"/>
        </w:rPr>
      </w:pPr>
      <w:r w:rsidRPr="00482F63">
        <w:rPr>
          <w:sz w:val="20"/>
          <w:szCs w:val="20"/>
        </w:rPr>
        <w:t xml:space="preserve">Teminatlar, teminat olarak kabul edilen diğer değerlerle değiştirilebilir. </w:t>
      </w:r>
    </w:p>
    <w:p w:rsidR="000323A3" w:rsidRPr="00482F63" w:rsidRDefault="000323A3" w:rsidP="000323A3">
      <w:pPr>
        <w:tabs>
          <w:tab w:val="left" w:pos="0"/>
        </w:tabs>
        <w:ind w:right="-1"/>
        <w:jc w:val="both"/>
        <w:rPr>
          <w:sz w:val="20"/>
          <w:szCs w:val="20"/>
        </w:rPr>
      </w:pPr>
    </w:p>
    <w:p w:rsidR="000323A3" w:rsidRPr="00482F63" w:rsidRDefault="000323A3" w:rsidP="000323A3">
      <w:pPr>
        <w:tabs>
          <w:tab w:val="left" w:pos="0"/>
        </w:tabs>
        <w:ind w:right="-1"/>
        <w:jc w:val="both"/>
        <w:rPr>
          <w:b/>
          <w:sz w:val="20"/>
          <w:szCs w:val="20"/>
        </w:rPr>
      </w:pPr>
      <w:r w:rsidRPr="00482F63">
        <w:rPr>
          <w:b/>
          <w:sz w:val="20"/>
          <w:szCs w:val="20"/>
        </w:rPr>
        <w:t>Madde 27- Geçici teminatın teslim yeri ve iadesi</w:t>
      </w:r>
    </w:p>
    <w:p w:rsidR="000323A3" w:rsidRPr="00482F63" w:rsidRDefault="000323A3" w:rsidP="000323A3">
      <w:pPr>
        <w:tabs>
          <w:tab w:val="left" w:pos="0"/>
        </w:tabs>
        <w:spacing w:before="120"/>
        <w:jc w:val="both"/>
        <w:rPr>
          <w:sz w:val="20"/>
          <w:szCs w:val="20"/>
        </w:rPr>
      </w:pPr>
      <w:r w:rsidRPr="00482F63">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0323A3" w:rsidRPr="00482F63" w:rsidRDefault="000323A3" w:rsidP="000323A3">
      <w:pPr>
        <w:tabs>
          <w:tab w:val="left" w:pos="0"/>
        </w:tabs>
        <w:spacing w:before="120"/>
        <w:jc w:val="both"/>
        <w:rPr>
          <w:sz w:val="20"/>
          <w:szCs w:val="20"/>
        </w:rPr>
      </w:pPr>
      <w:r w:rsidRPr="00482F63">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0323A3" w:rsidRPr="00482F63" w:rsidRDefault="000323A3" w:rsidP="000323A3">
      <w:pPr>
        <w:spacing w:before="120" w:after="120"/>
        <w:jc w:val="both"/>
        <w:rPr>
          <w:b/>
          <w:sz w:val="20"/>
          <w:szCs w:val="20"/>
        </w:rPr>
      </w:pPr>
      <w:r w:rsidRPr="00482F63">
        <w:rPr>
          <w:b/>
          <w:sz w:val="20"/>
          <w:szCs w:val="20"/>
        </w:rPr>
        <w:t>Madde 28- Son teklif teslim tarihinden önce ek bilgi talepleri</w:t>
      </w:r>
    </w:p>
    <w:p w:rsidR="000323A3" w:rsidRPr="00482F63" w:rsidRDefault="000323A3" w:rsidP="000323A3">
      <w:pPr>
        <w:spacing w:before="120" w:after="120"/>
        <w:jc w:val="both"/>
        <w:rPr>
          <w:sz w:val="20"/>
          <w:szCs w:val="20"/>
        </w:rPr>
      </w:pPr>
      <w:r w:rsidRPr="00482F63">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323A3" w:rsidRPr="00482F63" w:rsidRDefault="000323A3" w:rsidP="000323A3">
      <w:pPr>
        <w:spacing w:before="120" w:after="120"/>
        <w:jc w:val="both"/>
        <w:rPr>
          <w:sz w:val="20"/>
          <w:szCs w:val="20"/>
        </w:rPr>
      </w:pPr>
      <w:r w:rsidRPr="00482F63">
        <w:rPr>
          <w:sz w:val="20"/>
          <w:szCs w:val="20"/>
        </w:rPr>
        <w:t>Sözleşme Makamı, kendi girişimi ile ya da herhangi bir isteklinin talebi üzerine, teklif dosyası hakkında ek bilgi sağlarsa, bu tür bilgileri, tüm isteklilere aynı anda yazılı olarak gönderecektir.</w:t>
      </w:r>
    </w:p>
    <w:p w:rsidR="000323A3" w:rsidRPr="00482F63" w:rsidRDefault="000323A3" w:rsidP="000323A3">
      <w:pPr>
        <w:spacing w:before="120" w:after="120"/>
        <w:jc w:val="both"/>
        <w:rPr>
          <w:b/>
          <w:sz w:val="20"/>
          <w:szCs w:val="20"/>
        </w:rPr>
      </w:pPr>
      <w:r w:rsidRPr="00482F63">
        <w:rPr>
          <w:b/>
          <w:sz w:val="20"/>
          <w:szCs w:val="20"/>
        </w:rPr>
        <w:t>Madde 29- Tekliflerin sunulması</w:t>
      </w:r>
    </w:p>
    <w:p w:rsidR="000323A3" w:rsidRPr="00482F63" w:rsidRDefault="000323A3" w:rsidP="000323A3">
      <w:pPr>
        <w:spacing w:before="120" w:after="120"/>
        <w:jc w:val="both"/>
        <w:rPr>
          <w:sz w:val="20"/>
          <w:szCs w:val="20"/>
        </w:rPr>
      </w:pPr>
      <w:r w:rsidRPr="00482F63">
        <w:rPr>
          <w:sz w:val="20"/>
          <w:szCs w:val="20"/>
        </w:rPr>
        <w:t xml:space="preserve">Teklifler, teklif davet mektubunda veya ilanda belirtilen son teslim tarihini geçmeyecek şekilde </w:t>
      </w:r>
      <w:r w:rsidRPr="00482F63">
        <w:rPr>
          <w:sz w:val="20"/>
          <w:szCs w:val="20"/>
          <w:u w:val="single"/>
        </w:rPr>
        <w:t xml:space="preserve">teslim alınmak </w:t>
      </w:r>
      <w:r w:rsidRPr="00482F63">
        <w:rPr>
          <w:sz w:val="20"/>
          <w:szCs w:val="20"/>
        </w:rPr>
        <w:t>üzere gönderilmelidir. Teklifler aşağıdaki şekilde teslim edilmelidir:</w:t>
      </w:r>
    </w:p>
    <w:p w:rsidR="00B60273" w:rsidRPr="00482F63" w:rsidRDefault="000323A3" w:rsidP="00D45A6E">
      <w:pPr>
        <w:numPr>
          <w:ilvl w:val="0"/>
          <w:numId w:val="3"/>
        </w:numPr>
        <w:spacing w:before="120" w:after="120"/>
        <w:ind w:left="1077" w:hanging="357"/>
        <w:jc w:val="both"/>
        <w:rPr>
          <w:rStyle w:val="Vurgu"/>
          <w:sz w:val="20"/>
          <w:szCs w:val="20"/>
        </w:rPr>
      </w:pPr>
      <w:r w:rsidRPr="00482F63">
        <w:rPr>
          <w:bCs/>
          <w:sz w:val="20"/>
          <w:szCs w:val="20"/>
        </w:rPr>
        <w:t xml:space="preserve">Taahhütlü posta  / kargo servisi) </w:t>
      </w:r>
      <w:proofErr w:type="gramStart"/>
      <w:r w:rsidRPr="00482F63">
        <w:rPr>
          <w:bCs/>
          <w:sz w:val="20"/>
          <w:szCs w:val="20"/>
        </w:rPr>
        <w:t xml:space="preserve">ile </w:t>
      </w:r>
      <w:r w:rsidR="00B60273" w:rsidRPr="00482F63">
        <w:rPr>
          <w:rStyle w:val="Vurgu"/>
          <w:sz w:val="20"/>
          <w:szCs w:val="20"/>
        </w:rPr>
        <w:t xml:space="preserve"> Organize</w:t>
      </w:r>
      <w:proofErr w:type="gramEnd"/>
      <w:r w:rsidR="00B60273" w:rsidRPr="00482F63">
        <w:rPr>
          <w:rStyle w:val="Vurgu"/>
          <w:sz w:val="20"/>
          <w:szCs w:val="20"/>
        </w:rPr>
        <w:t xml:space="preserve"> Sanayi Bölge</w:t>
      </w:r>
      <w:r w:rsidR="00613594">
        <w:rPr>
          <w:rStyle w:val="Vurgu"/>
          <w:sz w:val="20"/>
          <w:szCs w:val="20"/>
        </w:rPr>
        <w:t xml:space="preserve"> Müdürlüğü </w:t>
      </w:r>
      <w:r w:rsidR="00B60273" w:rsidRPr="00482F63">
        <w:rPr>
          <w:rStyle w:val="Vurgu"/>
          <w:sz w:val="20"/>
          <w:szCs w:val="20"/>
        </w:rPr>
        <w:t xml:space="preserve"> Pk:50 Kurtköy Mevkii BARTIN</w:t>
      </w:r>
    </w:p>
    <w:p w:rsidR="00B60273" w:rsidRPr="00482F63" w:rsidRDefault="000323A3" w:rsidP="00D45A6E">
      <w:pPr>
        <w:numPr>
          <w:ilvl w:val="0"/>
          <w:numId w:val="3"/>
        </w:numPr>
        <w:spacing w:before="120" w:after="120"/>
        <w:ind w:left="1077" w:hanging="357"/>
        <w:jc w:val="both"/>
        <w:rPr>
          <w:rStyle w:val="Vurgu"/>
          <w:sz w:val="20"/>
          <w:szCs w:val="20"/>
        </w:rPr>
      </w:pPr>
      <w:r w:rsidRPr="00482F63">
        <w:rPr>
          <w:b/>
          <w:sz w:val="20"/>
          <w:szCs w:val="20"/>
        </w:rPr>
        <w:t xml:space="preserve">Ya da </w:t>
      </w:r>
      <w:r w:rsidRPr="00482F63">
        <w:rPr>
          <w:bCs/>
          <w:sz w:val="20"/>
          <w:szCs w:val="20"/>
        </w:rPr>
        <w:t xml:space="preserve">Sözleşme Makamına doğrudan elden </w:t>
      </w:r>
      <w:r w:rsidR="00B60273" w:rsidRPr="00482F63">
        <w:rPr>
          <w:rStyle w:val="Vurgu"/>
          <w:sz w:val="20"/>
          <w:szCs w:val="20"/>
        </w:rPr>
        <w:t>Organize Sanayi Bölge</w:t>
      </w:r>
      <w:r w:rsidR="00613594">
        <w:rPr>
          <w:rStyle w:val="Vurgu"/>
          <w:sz w:val="20"/>
          <w:szCs w:val="20"/>
        </w:rPr>
        <w:t xml:space="preserve"> Müdürlüğü</w:t>
      </w:r>
      <w:r w:rsidR="00B60273" w:rsidRPr="00482F63">
        <w:rPr>
          <w:rStyle w:val="Vurgu"/>
          <w:sz w:val="20"/>
          <w:szCs w:val="20"/>
        </w:rPr>
        <w:t xml:space="preserve"> Pk:50 Kurtköy</w:t>
      </w:r>
    </w:p>
    <w:p w:rsidR="000323A3" w:rsidRPr="00482F63" w:rsidRDefault="00B60273" w:rsidP="00B60273">
      <w:pPr>
        <w:spacing w:before="120" w:after="120"/>
        <w:ind w:left="720"/>
        <w:jc w:val="both"/>
        <w:rPr>
          <w:i/>
          <w:sz w:val="20"/>
          <w:szCs w:val="20"/>
        </w:rPr>
      </w:pPr>
      <w:r w:rsidRPr="00482F63">
        <w:rPr>
          <w:rStyle w:val="Vurgu"/>
          <w:sz w:val="20"/>
          <w:szCs w:val="20"/>
        </w:rPr>
        <w:t>Mevkii BARTIN</w:t>
      </w:r>
      <w:r w:rsidR="000323A3" w:rsidRPr="00482F63">
        <w:rPr>
          <w:bCs/>
          <w:sz w:val="20"/>
          <w:szCs w:val="20"/>
        </w:rPr>
        <w:t xml:space="preserve">teslim (kurye servisleri de </w:t>
      </w:r>
      <w:proofErr w:type="gramStart"/>
      <w:r w:rsidR="000323A3" w:rsidRPr="00482F63">
        <w:rPr>
          <w:bCs/>
          <w:sz w:val="20"/>
          <w:szCs w:val="20"/>
        </w:rPr>
        <w:t>dahil</w:t>
      </w:r>
      <w:proofErr w:type="gramEnd"/>
      <w:r w:rsidR="000323A3" w:rsidRPr="00482F63">
        <w:rPr>
          <w:bCs/>
          <w:sz w:val="20"/>
          <w:szCs w:val="20"/>
        </w:rPr>
        <w:t xml:space="preserve">) edilmeli ve teslim karşılığında imzalı ve tarihli bir belge alınmalıdır. </w:t>
      </w:r>
    </w:p>
    <w:p w:rsidR="000323A3" w:rsidRPr="00482F63" w:rsidRDefault="000323A3" w:rsidP="000323A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482F63">
        <w:rPr>
          <w:rStyle w:val="Gl"/>
          <w:b w:val="0"/>
          <w:sz w:val="20"/>
          <w:u w:val="single"/>
          <w:lang w:val="tr-TR"/>
        </w:rPr>
        <w:t xml:space="preserve">Başka yollarla ulaştırılan teklifler değerlendirmeye </w:t>
      </w:r>
      <w:proofErr w:type="gramStart"/>
      <w:r w:rsidRPr="00482F63">
        <w:rPr>
          <w:rStyle w:val="Gl"/>
          <w:b w:val="0"/>
          <w:sz w:val="20"/>
          <w:u w:val="single"/>
          <w:lang w:val="tr-TR"/>
        </w:rPr>
        <w:t>alınmayacaktır.</w:t>
      </w:r>
      <w:r w:rsidRPr="00482F63">
        <w:rPr>
          <w:sz w:val="20"/>
          <w:lang w:val="tr-TR"/>
        </w:rPr>
        <w:t>Teklifler</w:t>
      </w:r>
      <w:proofErr w:type="gramEnd"/>
      <w:r w:rsidRPr="00482F63">
        <w:rPr>
          <w:sz w:val="20"/>
          <w:lang w:val="tr-TR"/>
        </w:rPr>
        <w:t xml:space="preserve">, çift zarf sistemi kullanılarak teslim edilmelidir; bir dış paket veya zarfın içerisinde, birinin üzerinde </w:t>
      </w:r>
      <w:r w:rsidRPr="00482F63">
        <w:rPr>
          <w:bCs/>
          <w:sz w:val="20"/>
          <w:u w:val="single"/>
          <w:lang w:val="tr-TR"/>
        </w:rPr>
        <w:t>A Zarfı- Teknik Teklif</w:t>
      </w:r>
      <w:r w:rsidRPr="00482F63">
        <w:rPr>
          <w:sz w:val="20"/>
          <w:lang w:val="tr-TR"/>
        </w:rPr>
        <w:t xml:space="preserve">, diğerinin üzerinde </w:t>
      </w:r>
      <w:r w:rsidRPr="00482F63">
        <w:rPr>
          <w:bCs/>
          <w:sz w:val="20"/>
          <w:u w:val="single"/>
          <w:lang w:val="tr-TR"/>
        </w:rPr>
        <w:t>B Zarfı- Mali teklif</w:t>
      </w:r>
      <w:r w:rsidRPr="00482F63">
        <w:rPr>
          <w:sz w:val="20"/>
          <w:lang w:val="tr-TR"/>
        </w:rPr>
        <w:t>yazan iki ayrı mühürlü zarf olmalıdır.</w:t>
      </w:r>
    </w:p>
    <w:p w:rsidR="000323A3" w:rsidRPr="00482F63" w:rsidRDefault="000323A3" w:rsidP="000323A3">
      <w:pPr>
        <w:spacing w:before="120" w:after="120"/>
        <w:jc w:val="both"/>
        <w:rPr>
          <w:sz w:val="20"/>
          <w:szCs w:val="20"/>
        </w:rPr>
      </w:pPr>
      <w:r w:rsidRPr="00482F63">
        <w:rPr>
          <w:sz w:val="20"/>
          <w:szCs w:val="20"/>
        </w:rPr>
        <w:t xml:space="preserve">Mali teklif dışındaki, teknik teklifi oluşturan diğer tüm kısımlar A Zarfının içine konmalıdır, (örn. teklif teslim formu, organizasyon ve </w:t>
      </w:r>
      <w:proofErr w:type="gramStart"/>
      <w:r w:rsidRPr="00482F63">
        <w:rPr>
          <w:sz w:val="20"/>
          <w:szCs w:val="20"/>
        </w:rPr>
        <w:t>metodoloji</w:t>
      </w:r>
      <w:proofErr w:type="gramEnd"/>
      <w:r w:rsidRPr="00482F63">
        <w:rPr>
          <w:sz w:val="20"/>
          <w:szCs w:val="20"/>
        </w:rPr>
        <w:t xml:space="preserve"> belgesi, Kilit uzmanlar ve ücreti belgesi, isteklinin beyannamesi, tüzel ve mali kimlik formu).</w:t>
      </w:r>
    </w:p>
    <w:p w:rsidR="000323A3" w:rsidRPr="00482F63" w:rsidRDefault="000323A3" w:rsidP="000323A3">
      <w:pPr>
        <w:spacing w:before="120" w:after="120"/>
        <w:jc w:val="both"/>
        <w:rPr>
          <w:sz w:val="20"/>
          <w:szCs w:val="20"/>
          <w:u w:val="single"/>
        </w:rPr>
      </w:pPr>
      <w:r w:rsidRPr="00482F63">
        <w:rPr>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0323A3" w:rsidRPr="00482F63" w:rsidRDefault="000323A3" w:rsidP="000323A3">
      <w:pPr>
        <w:keepNext/>
        <w:spacing w:before="120" w:after="120"/>
        <w:jc w:val="both"/>
        <w:rPr>
          <w:b/>
          <w:sz w:val="20"/>
          <w:szCs w:val="20"/>
        </w:rPr>
      </w:pPr>
      <w:r w:rsidRPr="00482F63">
        <w:rPr>
          <w:b/>
          <w:sz w:val="20"/>
          <w:szCs w:val="20"/>
        </w:rPr>
        <w:t>Madde 30- Tekliflerin mülkiyeti</w:t>
      </w:r>
    </w:p>
    <w:p w:rsidR="000323A3" w:rsidRPr="00482F63" w:rsidRDefault="000323A3" w:rsidP="000323A3">
      <w:pPr>
        <w:spacing w:before="120" w:after="120"/>
        <w:jc w:val="both"/>
        <w:rPr>
          <w:sz w:val="20"/>
          <w:szCs w:val="20"/>
        </w:rPr>
      </w:pPr>
      <w:r w:rsidRPr="00482F63">
        <w:rPr>
          <w:sz w:val="20"/>
          <w:szCs w:val="20"/>
        </w:rPr>
        <w:t>Sözleşme Makamı, bu ihale süreci sırasında alınan tüm tekliflerin mülkiyet haklarına sahiptir. Sonuç olarak, teklif sahiplerinin tekliflerini geri alma hakları yoktur.</w:t>
      </w:r>
    </w:p>
    <w:p w:rsidR="000323A3" w:rsidRPr="00482F63" w:rsidRDefault="000323A3" w:rsidP="000323A3">
      <w:pPr>
        <w:spacing w:before="120" w:after="120"/>
        <w:jc w:val="both"/>
        <w:rPr>
          <w:b/>
          <w:sz w:val="20"/>
          <w:szCs w:val="20"/>
        </w:rPr>
      </w:pPr>
      <w:r w:rsidRPr="00482F63">
        <w:rPr>
          <w:b/>
          <w:sz w:val="20"/>
          <w:szCs w:val="20"/>
        </w:rPr>
        <w:lastRenderedPageBreak/>
        <w:t>Madde 31-Tekliflerin açılması</w:t>
      </w:r>
    </w:p>
    <w:p w:rsidR="000323A3" w:rsidRPr="00482F63" w:rsidRDefault="000323A3" w:rsidP="000323A3">
      <w:pPr>
        <w:ind w:right="-1"/>
        <w:jc w:val="both"/>
        <w:rPr>
          <w:sz w:val="20"/>
          <w:szCs w:val="20"/>
        </w:rPr>
      </w:pPr>
      <w:r w:rsidRPr="00482F63">
        <w:rPr>
          <w:sz w:val="20"/>
          <w:szCs w:val="20"/>
        </w:rPr>
        <w:t>Değerlendirme Komitesince, tekliflerin alınması ve açılmasında aşağıda yer alan usul uygulanır;</w:t>
      </w:r>
      <w:r w:rsidRPr="00482F63">
        <w:rPr>
          <w:sz w:val="20"/>
          <w:szCs w:val="20"/>
        </w:rPr>
        <w:tab/>
      </w:r>
    </w:p>
    <w:p w:rsidR="000323A3" w:rsidRPr="00482F63" w:rsidRDefault="000323A3" w:rsidP="00D45A6E">
      <w:pPr>
        <w:numPr>
          <w:ilvl w:val="0"/>
          <w:numId w:val="13"/>
        </w:numPr>
        <w:overflowPunct w:val="0"/>
        <w:autoSpaceDE w:val="0"/>
        <w:autoSpaceDN w:val="0"/>
        <w:adjustRightInd w:val="0"/>
        <w:spacing w:before="120"/>
        <w:ind w:left="714" w:right="-1" w:hanging="357"/>
        <w:jc w:val="both"/>
        <w:textAlignment w:val="baseline"/>
        <w:rPr>
          <w:sz w:val="20"/>
          <w:szCs w:val="20"/>
        </w:rPr>
      </w:pPr>
      <w:r w:rsidRPr="00482F63">
        <w:rPr>
          <w:sz w:val="20"/>
          <w:szCs w:val="20"/>
        </w:rPr>
        <w:t>Değerlendirme Komitesince bu Şartnamede belirtilen ihale saatine kadar kaç teklif verilmiş olduğu bir tutanakla tespit edilerek, hazır bulunanlara duyurulur ve hemen ihaleye başlanır.</w:t>
      </w:r>
    </w:p>
    <w:p w:rsidR="000323A3" w:rsidRPr="00482F63" w:rsidRDefault="000323A3" w:rsidP="00D45A6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482F63">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323A3" w:rsidRPr="00482F63" w:rsidRDefault="000323A3" w:rsidP="00D45A6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482F63">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323A3" w:rsidRPr="00482F63" w:rsidRDefault="000323A3" w:rsidP="000323A3">
      <w:pPr>
        <w:pStyle w:val="GvdeMetni2"/>
        <w:tabs>
          <w:tab w:val="left" w:pos="0"/>
          <w:tab w:val="left" w:pos="360"/>
        </w:tabs>
        <w:spacing w:after="60" w:line="240" w:lineRule="auto"/>
        <w:ind w:left="714" w:right="-142"/>
        <w:rPr>
          <w:rFonts w:ascii="Times New Roman" w:hAnsi="Times New Roman"/>
          <w:sz w:val="20"/>
          <w:lang w:val="tr-TR"/>
        </w:rPr>
      </w:pPr>
      <w:r w:rsidRPr="00482F63">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323A3" w:rsidRPr="00482F63" w:rsidRDefault="000323A3" w:rsidP="00D45A6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482F63">
        <w:rPr>
          <w:rFonts w:ascii="Times New Roman" w:hAnsi="Times New Roman"/>
          <w:sz w:val="20"/>
          <w:lang w:val="tr-TR"/>
        </w:rPr>
        <w:t>c</w:t>
      </w:r>
      <w:proofErr w:type="gramEnd"/>
      <w:r w:rsidRPr="00482F63">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0323A3" w:rsidRPr="00482F63" w:rsidRDefault="000323A3" w:rsidP="00D45A6E">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482F63">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0323A3" w:rsidRPr="00482F63" w:rsidRDefault="000323A3" w:rsidP="000323A3">
      <w:pPr>
        <w:pStyle w:val="GvdeMetni2"/>
        <w:tabs>
          <w:tab w:val="left" w:pos="0"/>
        </w:tabs>
        <w:spacing w:line="240" w:lineRule="auto"/>
        <w:ind w:right="-142"/>
        <w:rPr>
          <w:rFonts w:ascii="Times New Roman" w:hAnsi="Times New Roman"/>
          <w:b/>
          <w:sz w:val="20"/>
          <w:lang w:val="tr-TR"/>
        </w:rPr>
      </w:pPr>
      <w:r w:rsidRPr="00482F63">
        <w:rPr>
          <w:rFonts w:ascii="Times New Roman" w:hAnsi="Times New Roman"/>
          <w:b/>
          <w:sz w:val="20"/>
          <w:lang w:val="tr-TR"/>
        </w:rPr>
        <w:t>Madde 32-Tekliflerin değerlendirilmesi</w:t>
      </w:r>
    </w:p>
    <w:p w:rsidR="000323A3" w:rsidRPr="00482F63" w:rsidRDefault="000323A3" w:rsidP="000323A3">
      <w:pPr>
        <w:pStyle w:val="GvdeMetni2"/>
        <w:tabs>
          <w:tab w:val="left" w:pos="0"/>
        </w:tabs>
        <w:spacing w:line="240" w:lineRule="auto"/>
        <w:ind w:right="-142"/>
        <w:rPr>
          <w:rFonts w:ascii="Times New Roman" w:hAnsi="Times New Roman"/>
          <w:sz w:val="20"/>
          <w:lang w:val="tr-TR"/>
        </w:rPr>
      </w:pPr>
      <w:r w:rsidRPr="00482F63">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323A3" w:rsidRPr="00482F63" w:rsidRDefault="000323A3" w:rsidP="000323A3">
      <w:pPr>
        <w:pStyle w:val="GvdeMetni2"/>
        <w:tabs>
          <w:tab w:val="left" w:pos="0"/>
        </w:tabs>
        <w:spacing w:line="240" w:lineRule="auto"/>
        <w:ind w:right="-142"/>
        <w:rPr>
          <w:rFonts w:ascii="Times New Roman" w:hAnsi="Times New Roman"/>
          <w:sz w:val="20"/>
          <w:lang w:val="tr-TR"/>
        </w:rPr>
      </w:pPr>
      <w:r w:rsidRPr="00482F63">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0323A3" w:rsidRPr="00482F63" w:rsidRDefault="000323A3" w:rsidP="000323A3">
      <w:pPr>
        <w:spacing w:after="60"/>
        <w:ind w:right="23"/>
        <w:jc w:val="both"/>
        <w:rPr>
          <w:sz w:val="20"/>
          <w:szCs w:val="20"/>
        </w:rPr>
      </w:pPr>
      <w:r w:rsidRPr="00482F63">
        <w:rPr>
          <w:sz w:val="20"/>
          <w:szCs w:val="20"/>
        </w:rPr>
        <w:t xml:space="preserve">Ancak, </w:t>
      </w:r>
    </w:p>
    <w:p w:rsidR="000323A3" w:rsidRPr="00482F63" w:rsidRDefault="000323A3" w:rsidP="00D45A6E">
      <w:pPr>
        <w:numPr>
          <w:ilvl w:val="0"/>
          <w:numId w:val="14"/>
        </w:numPr>
        <w:spacing w:after="60"/>
        <w:ind w:left="993" w:right="23" w:hanging="285"/>
        <w:jc w:val="both"/>
        <w:rPr>
          <w:sz w:val="20"/>
          <w:szCs w:val="20"/>
        </w:rPr>
      </w:pPr>
      <w:r w:rsidRPr="00482F63">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323A3" w:rsidRPr="00482F63" w:rsidRDefault="000323A3" w:rsidP="00D45A6E">
      <w:pPr>
        <w:numPr>
          <w:ilvl w:val="0"/>
          <w:numId w:val="14"/>
        </w:numPr>
        <w:spacing w:after="60"/>
        <w:ind w:left="993" w:right="23" w:hanging="285"/>
        <w:jc w:val="both"/>
        <w:rPr>
          <w:sz w:val="20"/>
          <w:szCs w:val="20"/>
        </w:rPr>
      </w:pPr>
      <w:r w:rsidRPr="00482F63">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323A3" w:rsidRPr="00482F63" w:rsidRDefault="000323A3" w:rsidP="000323A3">
      <w:pPr>
        <w:spacing w:after="60"/>
        <w:ind w:right="23"/>
        <w:jc w:val="both"/>
        <w:rPr>
          <w:sz w:val="20"/>
          <w:szCs w:val="20"/>
        </w:rPr>
      </w:pPr>
      <w:proofErr w:type="gramStart"/>
      <w:r w:rsidRPr="00482F63">
        <w:rPr>
          <w:sz w:val="20"/>
          <w:szCs w:val="20"/>
        </w:rPr>
        <w:t>verilen</w:t>
      </w:r>
      <w:proofErr w:type="gramEnd"/>
      <w:r w:rsidRPr="00482F63">
        <w:rPr>
          <w:sz w:val="20"/>
          <w:szCs w:val="20"/>
        </w:rPr>
        <w:t xml:space="preserve"> süre içinde tamamlanacaktır. </w:t>
      </w:r>
    </w:p>
    <w:p w:rsidR="000323A3" w:rsidRPr="00482F63" w:rsidRDefault="000323A3" w:rsidP="000323A3">
      <w:pPr>
        <w:pStyle w:val="GvdeMetni2"/>
        <w:tabs>
          <w:tab w:val="left" w:pos="0"/>
        </w:tabs>
        <w:spacing w:line="240" w:lineRule="auto"/>
        <w:ind w:right="-142"/>
        <w:rPr>
          <w:rFonts w:ascii="Times New Roman" w:hAnsi="Times New Roman"/>
          <w:sz w:val="20"/>
          <w:lang w:val="tr-TR"/>
        </w:rPr>
      </w:pPr>
      <w:r w:rsidRPr="00482F63">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323A3" w:rsidRPr="00482F63" w:rsidRDefault="000323A3" w:rsidP="000323A3">
      <w:pPr>
        <w:pStyle w:val="GvdeMetni2"/>
        <w:tabs>
          <w:tab w:val="left" w:pos="0"/>
        </w:tabs>
        <w:spacing w:line="240" w:lineRule="auto"/>
        <w:ind w:right="-142"/>
        <w:rPr>
          <w:rFonts w:ascii="Times New Roman" w:hAnsi="Times New Roman"/>
          <w:sz w:val="20"/>
          <w:lang w:val="tr-TR"/>
        </w:rPr>
      </w:pPr>
      <w:r w:rsidRPr="00482F63">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0323A3" w:rsidRPr="00482F63" w:rsidRDefault="000323A3" w:rsidP="000323A3">
      <w:pPr>
        <w:pStyle w:val="GvdeMetni2"/>
        <w:tabs>
          <w:tab w:val="left" w:pos="0"/>
        </w:tabs>
        <w:spacing w:line="240" w:lineRule="auto"/>
        <w:ind w:right="-142"/>
        <w:rPr>
          <w:rFonts w:ascii="Times New Roman" w:hAnsi="Times New Roman"/>
          <w:sz w:val="20"/>
          <w:lang w:val="tr-TR"/>
        </w:rPr>
      </w:pPr>
      <w:r w:rsidRPr="00482F63">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482F63">
        <w:rPr>
          <w:rFonts w:ascii="Times New Roman" w:hAnsi="Times New Roman"/>
          <w:sz w:val="20"/>
          <w:lang w:val="tr-TR"/>
        </w:rPr>
        <w:t>kriterlerine</w:t>
      </w:r>
      <w:proofErr w:type="gramEnd"/>
      <w:r w:rsidRPr="00482F63">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0323A3" w:rsidRPr="00482F63" w:rsidRDefault="000323A3" w:rsidP="000323A3">
      <w:pPr>
        <w:pStyle w:val="GvdeMetni2"/>
        <w:tabs>
          <w:tab w:val="left" w:pos="0"/>
        </w:tabs>
        <w:spacing w:line="240" w:lineRule="auto"/>
        <w:ind w:right="-142"/>
        <w:rPr>
          <w:rFonts w:ascii="Times New Roman" w:hAnsi="Times New Roman"/>
          <w:sz w:val="20"/>
          <w:lang w:val="tr-TR"/>
        </w:rPr>
      </w:pPr>
      <w:r w:rsidRPr="00482F63">
        <w:rPr>
          <w:rFonts w:ascii="Times New Roman" w:hAnsi="Times New Roman"/>
          <w:sz w:val="20"/>
          <w:lang w:val="tr-TR"/>
        </w:rPr>
        <w:t xml:space="preserve">En son aşamada isteklilerin mali teklif mektubu eki cetvellerinde aritmetik hata bulunup bulunmadığı kontrol edilir. </w:t>
      </w:r>
    </w:p>
    <w:p w:rsidR="000323A3" w:rsidRPr="00482F63" w:rsidRDefault="000323A3" w:rsidP="000323A3">
      <w:pPr>
        <w:pStyle w:val="GvdeMetni2"/>
        <w:tabs>
          <w:tab w:val="left" w:pos="0"/>
        </w:tabs>
        <w:spacing w:line="240" w:lineRule="auto"/>
        <w:ind w:right="-142"/>
        <w:rPr>
          <w:rFonts w:ascii="Times New Roman" w:hAnsi="Times New Roman"/>
          <w:sz w:val="20"/>
          <w:lang w:val="tr-TR"/>
        </w:rPr>
      </w:pPr>
      <w:r w:rsidRPr="00482F63">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0323A3" w:rsidRPr="00482F63" w:rsidRDefault="000323A3" w:rsidP="000323A3">
      <w:pPr>
        <w:pStyle w:val="GvdeMetni2"/>
        <w:tabs>
          <w:tab w:val="left" w:pos="0"/>
        </w:tabs>
        <w:spacing w:line="240" w:lineRule="auto"/>
        <w:ind w:right="-142"/>
        <w:rPr>
          <w:rFonts w:ascii="Times New Roman" w:hAnsi="Times New Roman"/>
          <w:sz w:val="20"/>
          <w:lang w:val="tr-TR"/>
        </w:rPr>
      </w:pPr>
      <w:r w:rsidRPr="00482F63">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323A3" w:rsidRPr="00482F63" w:rsidRDefault="000323A3" w:rsidP="000323A3">
      <w:pPr>
        <w:spacing w:before="120" w:after="120"/>
        <w:jc w:val="both"/>
        <w:rPr>
          <w:sz w:val="20"/>
          <w:szCs w:val="20"/>
        </w:rPr>
      </w:pPr>
      <w:r w:rsidRPr="00482F63">
        <w:rPr>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482F63">
        <w:rPr>
          <w:sz w:val="20"/>
          <w:szCs w:val="20"/>
        </w:rPr>
        <w:lastRenderedPageBreak/>
        <w:t>metodoloji</w:t>
      </w:r>
      <w:proofErr w:type="gramEnd"/>
      <w:r w:rsidRPr="00482F63">
        <w:rPr>
          <w:sz w:val="20"/>
          <w:szCs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323A3" w:rsidRPr="00482F63" w:rsidRDefault="000323A3" w:rsidP="000323A3">
      <w:pPr>
        <w:spacing w:before="120" w:after="120"/>
        <w:jc w:val="both"/>
        <w:rPr>
          <w:sz w:val="20"/>
          <w:szCs w:val="20"/>
        </w:rPr>
      </w:pPr>
      <w:r w:rsidRPr="00482F63">
        <w:rPr>
          <w:b/>
          <w:sz w:val="20"/>
          <w:szCs w:val="20"/>
        </w:rPr>
        <w:t xml:space="preserve">(Değişik:21.01.2011 tarihli ve 15 sayılı Müsteşarlık Olur’u m.13) </w:t>
      </w:r>
      <w:r w:rsidRPr="00482F63">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0323A3" w:rsidRPr="00482F63" w:rsidRDefault="000323A3" w:rsidP="000323A3">
      <w:pPr>
        <w:spacing w:before="120" w:after="120"/>
        <w:jc w:val="both"/>
        <w:rPr>
          <w:sz w:val="20"/>
          <w:szCs w:val="20"/>
        </w:rPr>
      </w:pPr>
      <w:r w:rsidRPr="00482F63">
        <w:rPr>
          <w:sz w:val="20"/>
          <w:szCs w:val="20"/>
        </w:rPr>
        <w:t xml:space="preserve">İhalenin sonuçlandırılması </w:t>
      </w:r>
      <w:proofErr w:type="gramStart"/>
      <w:r w:rsidRPr="00482F63">
        <w:rPr>
          <w:sz w:val="20"/>
          <w:szCs w:val="20"/>
        </w:rPr>
        <w:t>kriterleri</w:t>
      </w:r>
      <w:proofErr w:type="gramEnd"/>
      <w:r w:rsidRPr="00482F63">
        <w:rPr>
          <w:sz w:val="20"/>
          <w:szCs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0323A3" w:rsidRPr="00482F63" w:rsidRDefault="000323A3" w:rsidP="000323A3">
      <w:pPr>
        <w:pStyle w:val="GvdeMetni2"/>
        <w:tabs>
          <w:tab w:val="left" w:pos="0"/>
        </w:tabs>
        <w:spacing w:line="240" w:lineRule="auto"/>
        <w:ind w:right="-142"/>
        <w:rPr>
          <w:rFonts w:ascii="Times New Roman" w:hAnsi="Times New Roman"/>
          <w:sz w:val="20"/>
          <w:lang w:val="tr-TR"/>
        </w:rPr>
      </w:pPr>
      <w:r w:rsidRPr="00482F63">
        <w:rPr>
          <w:rFonts w:ascii="Times New Roman" w:hAnsi="Times New Roman"/>
          <w:b/>
          <w:sz w:val="20"/>
          <w:lang w:val="tr-TR"/>
        </w:rPr>
        <w:t>Madde 33- İsteklilerden tekliflerine açıklık getirilmesinin istenilmesi</w:t>
      </w:r>
    </w:p>
    <w:p w:rsidR="000323A3" w:rsidRPr="00482F63" w:rsidRDefault="000323A3" w:rsidP="000323A3">
      <w:pPr>
        <w:pStyle w:val="GvdeMetni2"/>
        <w:tabs>
          <w:tab w:val="left" w:pos="0"/>
        </w:tabs>
        <w:spacing w:line="240" w:lineRule="auto"/>
        <w:ind w:right="-142"/>
        <w:rPr>
          <w:rFonts w:ascii="Times New Roman" w:hAnsi="Times New Roman"/>
          <w:sz w:val="20"/>
          <w:lang w:val="tr-TR"/>
        </w:rPr>
      </w:pPr>
      <w:r w:rsidRPr="00482F63">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0323A3" w:rsidRPr="00482F63" w:rsidRDefault="000323A3" w:rsidP="000323A3">
      <w:pPr>
        <w:pStyle w:val="GvdeMetni2"/>
        <w:tabs>
          <w:tab w:val="left" w:pos="0"/>
        </w:tabs>
        <w:spacing w:line="240" w:lineRule="auto"/>
        <w:ind w:right="-142"/>
        <w:rPr>
          <w:rFonts w:ascii="Times New Roman" w:hAnsi="Times New Roman"/>
          <w:bCs/>
          <w:sz w:val="20"/>
          <w:lang w:val="tr-TR"/>
        </w:rPr>
      </w:pPr>
      <w:r w:rsidRPr="00482F63">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82F63">
        <w:rPr>
          <w:rFonts w:ascii="Times New Roman" w:hAnsi="Times New Roman"/>
          <w:bCs/>
          <w:sz w:val="20"/>
          <w:lang w:val="tr-TR"/>
        </w:rPr>
        <w:t>ın açıklama talebi ve isteklinin bu talebe vereceği cevaplar yazılı olacaktır.</w:t>
      </w:r>
    </w:p>
    <w:p w:rsidR="000323A3" w:rsidRPr="00482F63" w:rsidRDefault="000323A3" w:rsidP="000323A3">
      <w:pPr>
        <w:pStyle w:val="GvdeMetni2"/>
        <w:tabs>
          <w:tab w:val="left" w:pos="0"/>
        </w:tabs>
        <w:spacing w:line="240" w:lineRule="auto"/>
        <w:ind w:right="-142"/>
        <w:rPr>
          <w:rFonts w:ascii="Times New Roman" w:hAnsi="Times New Roman"/>
          <w:b/>
          <w:sz w:val="20"/>
          <w:lang w:val="tr-TR"/>
        </w:rPr>
      </w:pPr>
      <w:r w:rsidRPr="00482F63">
        <w:rPr>
          <w:rFonts w:ascii="Times New Roman" w:hAnsi="Times New Roman"/>
          <w:b/>
          <w:sz w:val="20"/>
          <w:lang w:val="tr-TR"/>
        </w:rPr>
        <w:t>Madde 34-Bütün tekliflerin reddedilmesi ve ihalenin iptal edilmesinde Sözleşme Makamının serbestliği</w:t>
      </w:r>
    </w:p>
    <w:p w:rsidR="000323A3" w:rsidRPr="00482F63" w:rsidRDefault="000323A3" w:rsidP="000323A3">
      <w:pPr>
        <w:pStyle w:val="GvdeMetni2"/>
        <w:tabs>
          <w:tab w:val="left" w:pos="0"/>
        </w:tabs>
        <w:spacing w:after="60" w:line="240" w:lineRule="auto"/>
        <w:ind w:right="-142"/>
        <w:rPr>
          <w:rFonts w:ascii="Times New Roman" w:hAnsi="Times New Roman"/>
          <w:bCs/>
          <w:sz w:val="20"/>
          <w:lang w:val="tr-TR"/>
        </w:rPr>
      </w:pPr>
      <w:r w:rsidRPr="00482F63">
        <w:rPr>
          <w:rFonts w:ascii="Times New Roman" w:hAnsi="Times New Roman"/>
          <w:bCs/>
          <w:sz w:val="20"/>
          <w:lang w:val="tr-TR"/>
        </w:rPr>
        <w:t xml:space="preserve">Değerlendirme Komitesinin kararı üzerine </w:t>
      </w:r>
      <w:r w:rsidRPr="00482F63">
        <w:rPr>
          <w:rFonts w:ascii="Times New Roman" w:hAnsi="Times New Roman"/>
          <w:sz w:val="20"/>
          <w:lang w:val="tr-TR"/>
        </w:rPr>
        <w:t>Sözleşme Makamı</w:t>
      </w:r>
      <w:r w:rsidRPr="00482F63">
        <w:rPr>
          <w:rFonts w:ascii="Times New Roman" w:hAnsi="Times New Roman"/>
          <w:bCs/>
          <w:sz w:val="20"/>
          <w:lang w:val="tr-TR"/>
        </w:rPr>
        <w:t xml:space="preserve">, gerekçelerini net bir şekilde belirterek, verilmiş olan bütün teklifleri reddetmekte ve ihaleyi iptal etmekte serbesttir. </w:t>
      </w:r>
      <w:r w:rsidRPr="00482F63">
        <w:rPr>
          <w:rFonts w:ascii="Times New Roman" w:hAnsi="Times New Roman"/>
          <w:sz w:val="20"/>
          <w:lang w:val="tr-TR"/>
        </w:rPr>
        <w:t>Sözleşme Makamı</w:t>
      </w:r>
      <w:r w:rsidRPr="00482F63">
        <w:rPr>
          <w:rFonts w:ascii="Times New Roman" w:hAnsi="Times New Roman"/>
          <w:bCs/>
          <w:sz w:val="20"/>
          <w:lang w:val="tr-TR"/>
        </w:rPr>
        <w:t xml:space="preserve"> bütün tekliflerin reddedilmesi </w:t>
      </w:r>
      <w:proofErr w:type="gramStart"/>
      <w:r w:rsidRPr="00482F63">
        <w:rPr>
          <w:rFonts w:ascii="Times New Roman" w:hAnsi="Times New Roman"/>
          <w:bCs/>
          <w:sz w:val="20"/>
          <w:lang w:val="tr-TR"/>
        </w:rPr>
        <w:t>nedeniyle  herhangi</w:t>
      </w:r>
      <w:proofErr w:type="gramEnd"/>
      <w:r w:rsidRPr="00482F63">
        <w:rPr>
          <w:rFonts w:ascii="Times New Roman" w:hAnsi="Times New Roman"/>
          <w:bCs/>
          <w:sz w:val="20"/>
          <w:lang w:val="tr-TR"/>
        </w:rPr>
        <w:t xml:space="preserve"> bir yükümlülük altına girmez. </w:t>
      </w:r>
    </w:p>
    <w:p w:rsidR="000323A3" w:rsidRPr="00482F63" w:rsidRDefault="000323A3" w:rsidP="000323A3">
      <w:pPr>
        <w:pStyle w:val="GvdeMetni2"/>
        <w:tabs>
          <w:tab w:val="left" w:pos="0"/>
          <w:tab w:val="left" w:pos="630"/>
        </w:tabs>
        <w:spacing w:line="240" w:lineRule="auto"/>
        <w:rPr>
          <w:rFonts w:ascii="Times New Roman" w:hAnsi="Times New Roman"/>
          <w:sz w:val="20"/>
          <w:lang w:val="tr-TR"/>
        </w:rPr>
      </w:pPr>
      <w:r w:rsidRPr="00482F63">
        <w:rPr>
          <w:rFonts w:ascii="Times New Roman" w:hAnsi="Times New Roman"/>
          <w:sz w:val="20"/>
          <w:lang w:val="tr-TR"/>
        </w:rPr>
        <w:t>İptal, aşağıdaki durumlarda gerçekleşebilir:</w:t>
      </w:r>
    </w:p>
    <w:p w:rsidR="000323A3" w:rsidRPr="00482F63" w:rsidRDefault="000323A3" w:rsidP="00D45A6E">
      <w:pPr>
        <w:numPr>
          <w:ilvl w:val="0"/>
          <w:numId w:val="15"/>
        </w:numPr>
        <w:spacing w:before="120" w:after="120"/>
        <w:ind w:left="1077" w:hanging="357"/>
        <w:jc w:val="both"/>
        <w:rPr>
          <w:sz w:val="20"/>
          <w:szCs w:val="20"/>
        </w:rPr>
      </w:pPr>
      <w:r w:rsidRPr="00482F63">
        <w:rPr>
          <w:sz w:val="20"/>
          <w:szCs w:val="20"/>
        </w:rPr>
        <w:t>Teklif sürecinin başarısız olması, örn. Nitelik açısından ve mali açıdan değerli bir teklif gelmemesi ya da hiçbir teklif gelmemesi;</w:t>
      </w:r>
    </w:p>
    <w:p w:rsidR="000323A3" w:rsidRPr="00482F63" w:rsidRDefault="000323A3" w:rsidP="00D45A6E">
      <w:pPr>
        <w:numPr>
          <w:ilvl w:val="0"/>
          <w:numId w:val="15"/>
        </w:numPr>
        <w:spacing w:before="120" w:after="120"/>
        <w:ind w:left="1077" w:hanging="357"/>
        <w:jc w:val="both"/>
        <w:rPr>
          <w:sz w:val="20"/>
          <w:szCs w:val="20"/>
        </w:rPr>
      </w:pPr>
      <w:r w:rsidRPr="00482F63">
        <w:rPr>
          <w:sz w:val="20"/>
          <w:szCs w:val="20"/>
        </w:rPr>
        <w:t>Projenin ekonomik ya da teknik verilerinin temelden değişmesi;</w:t>
      </w:r>
    </w:p>
    <w:p w:rsidR="000323A3" w:rsidRPr="00482F63" w:rsidRDefault="000323A3" w:rsidP="00D45A6E">
      <w:pPr>
        <w:numPr>
          <w:ilvl w:val="0"/>
          <w:numId w:val="15"/>
        </w:numPr>
        <w:spacing w:before="120" w:after="120"/>
        <w:ind w:left="1077" w:hanging="357"/>
        <w:jc w:val="both"/>
        <w:rPr>
          <w:sz w:val="20"/>
          <w:szCs w:val="20"/>
        </w:rPr>
      </w:pPr>
      <w:r w:rsidRPr="00482F63">
        <w:rPr>
          <w:b/>
          <w:sz w:val="20"/>
          <w:szCs w:val="20"/>
        </w:rPr>
        <w:t xml:space="preserve">(Değişik:21.01.2011 tarihli ve 15 sayılı Müsteşarlık Olur’u m.14) </w:t>
      </w:r>
      <w:r w:rsidRPr="00482F63">
        <w:rPr>
          <w:sz w:val="20"/>
          <w:szCs w:val="20"/>
        </w:rPr>
        <w:t>Teknik açıdan yeterli olan tüm tekliflerin sözleşme için ayrılan azami bütçeyi aşması (Sözleşme Makamının tekliflerin mali kaynakları aşması halinde aşan tutarı kendi ödemek istemesi durumu hariç);</w:t>
      </w:r>
    </w:p>
    <w:p w:rsidR="000323A3" w:rsidRPr="00482F63" w:rsidRDefault="000323A3" w:rsidP="00D45A6E">
      <w:pPr>
        <w:numPr>
          <w:ilvl w:val="0"/>
          <w:numId w:val="15"/>
        </w:numPr>
        <w:spacing w:before="120" w:after="120"/>
        <w:ind w:left="1077" w:hanging="357"/>
        <w:jc w:val="both"/>
        <w:rPr>
          <w:sz w:val="20"/>
          <w:szCs w:val="20"/>
        </w:rPr>
      </w:pPr>
      <w:r w:rsidRPr="00482F63">
        <w:rPr>
          <w:sz w:val="20"/>
          <w:szCs w:val="20"/>
        </w:rPr>
        <w:t xml:space="preserve">Süreçte bazı usulsüzlükler meydana gelmesi, özelikle bunların adil rekabeti engellemesi; </w:t>
      </w:r>
    </w:p>
    <w:p w:rsidR="000323A3" w:rsidRPr="00482F63" w:rsidRDefault="000323A3" w:rsidP="00D45A6E">
      <w:pPr>
        <w:numPr>
          <w:ilvl w:val="0"/>
          <w:numId w:val="15"/>
        </w:numPr>
        <w:spacing w:before="120" w:after="120"/>
        <w:ind w:left="1077" w:hanging="357"/>
        <w:jc w:val="both"/>
        <w:rPr>
          <w:sz w:val="20"/>
          <w:szCs w:val="20"/>
        </w:rPr>
      </w:pPr>
      <w:r w:rsidRPr="00482F63">
        <w:rPr>
          <w:sz w:val="20"/>
          <w:szCs w:val="20"/>
        </w:rPr>
        <w:t xml:space="preserve">İstisnai haller ya da mücbir sebeplerin, sözleşmenin normal şekilde ifasını </w:t>
      </w:r>
      <w:proofErr w:type="gramStart"/>
      <w:r w:rsidRPr="00482F63">
        <w:rPr>
          <w:sz w:val="20"/>
          <w:szCs w:val="20"/>
        </w:rPr>
        <w:t>imkansız</w:t>
      </w:r>
      <w:proofErr w:type="gramEnd"/>
      <w:r w:rsidRPr="00482F63">
        <w:rPr>
          <w:sz w:val="20"/>
          <w:szCs w:val="20"/>
        </w:rPr>
        <w:t xml:space="preserve"> kılması.</w:t>
      </w:r>
    </w:p>
    <w:p w:rsidR="000323A3" w:rsidRPr="00482F63" w:rsidRDefault="000323A3" w:rsidP="000323A3">
      <w:pPr>
        <w:pStyle w:val="GvdeMetni2"/>
        <w:tabs>
          <w:tab w:val="left" w:pos="0"/>
          <w:tab w:val="left" w:pos="630"/>
        </w:tabs>
        <w:spacing w:line="240" w:lineRule="auto"/>
        <w:rPr>
          <w:rFonts w:ascii="Times New Roman" w:hAnsi="Times New Roman"/>
          <w:sz w:val="20"/>
          <w:lang w:val="tr-TR"/>
        </w:rPr>
      </w:pPr>
      <w:r w:rsidRPr="00482F63">
        <w:rPr>
          <w:rFonts w:ascii="Times New Roman" w:hAnsi="Times New Roman"/>
          <w:sz w:val="20"/>
          <w:lang w:val="tr-TR"/>
        </w:rPr>
        <w:t>İhalenin iptal edilmesi halinde bu durum bütün isteklilere derhal bildirilir.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0323A3" w:rsidRPr="00482F63" w:rsidRDefault="000323A3" w:rsidP="000323A3">
      <w:pPr>
        <w:pStyle w:val="GvdeMetni2"/>
        <w:tabs>
          <w:tab w:val="left" w:pos="0"/>
          <w:tab w:val="left" w:pos="630"/>
        </w:tabs>
        <w:spacing w:line="240" w:lineRule="auto"/>
        <w:rPr>
          <w:rFonts w:ascii="Times New Roman" w:hAnsi="Times New Roman"/>
          <w:sz w:val="20"/>
          <w:u w:val="single"/>
          <w:lang w:val="tr-TR"/>
        </w:rPr>
      </w:pPr>
      <w:r w:rsidRPr="00482F63">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0323A3" w:rsidRPr="00482F63" w:rsidRDefault="000323A3" w:rsidP="000323A3">
      <w:pPr>
        <w:pStyle w:val="GvdeMetni2"/>
        <w:tabs>
          <w:tab w:val="left" w:pos="0"/>
          <w:tab w:val="left" w:pos="630"/>
        </w:tabs>
        <w:spacing w:line="240" w:lineRule="auto"/>
        <w:rPr>
          <w:rFonts w:ascii="Times New Roman" w:hAnsi="Times New Roman"/>
          <w:sz w:val="20"/>
          <w:u w:val="single"/>
          <w:lang w:val="tr-TR"/>
        </w:rPr>
      </w:pPr>
      <w:r w:rsidRPr="00482F63">
        <w:rPr>
          <w:rFonts w:ascii="Times New Roman" w:hAnsi="Times New Roman"/>
          <w:sz w:val="20"/>
          <w:u w:val="single"/>
          <w:lang w:val="tr-TR"/>
        </w:rPr>
        <w:t>İhale sürecinin iptal edilmiş olması,  Sözleşme Makamının Kalkınma Ajansı’na karşı olan sorumluluğunu ortadan kaldırmaz.</w:t>
      </w:r>
    </w:p>
    <w:p w:rsidR="000323A3" w:rsidRPr="00482F63" w:rsidRDefault="000323A3" w:rsidP="000323A3">
      <w:pPr>
        <w:spacing w:before="120" w:after="120"/>
        <w:jc w:val="both"/>
        <w:rPr>
          <w:b/>
          <w:sz w:val="20"/>
          <w:szCs w:val="20"/>
        </w:rPr>
      </w:pPr>
      <w:r w:rsidRPr="00482F63">
        <w:rPr>
          <w:b/>
          <w:sz w:val="20"/>
          <w:szCs w:val="20"/>
        </w:rPr>
        <w:t>Madde 35- Etik Kurallar</w:t>
      </w:r>
    </w:p>
    <w:p w:rsidR="000323A3" w:rsidRPr="00482F63" w:rsidRDefault="000323A3" w:rsidP="000323A3">
      <w:pPr>
        <w:pStyle w:val="GvdeMetni2"/>
        <w:spacing w:after="60" w:line="240" w:lineRule="auto"/>
        <w:rPr>
          <w:rFonts w:ascii="Times New Roman" w:hAnsi="Times New Roman"/>
          <w:bCs/>
          <w:sz w:val="20"/>
          <w:lang w:val="tr-TR"/>
        </w:rPr>
      </w:pPr>
      <w:r w:rsidRPr="00482F63">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0323A3" w:rsidRPr="00482F63" w:rsidRDefault="000323A3" w:rsidP="00D45A6E">
      <w:pPr>
        <w:numPr>
          <w:ilvl w:val="0"/>
          <w:numId w:val="4"/>
        </w:numPr>
        <w:tabs>
          <w:tab w:val="clear" w:pos="1440"/>
          <w:tab w:val="num" w:pos="1077"/>
        </w:tabs>
        <w:spacing w:before="120" w:after="120"/>
        <w:ind w:left="1077" w:hanging="357"/>
        <w:jc w:val="both"/>
        <w:rPr>
          <w:sz w:val="20"/>
          <w:szCs w:val="20"/>
        </w:rPr>
      </w:pPr>
      <w:r w:rsidRPr="00482F63">
        <w:rPr>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323A3" w:rsidRPr="00482F63" w:rsidRDefault="000323A3" w:rsidP="00D45A6E">
      <w:pPr>
        <w:numPr>
          <w:ilvl w:val="0"/>
          <w:numId w:val="4"/>
        </w:numPr>
        <w:tabs>
          <w:tab w:val="clear" w:pos="1440"/>
          <w:tab w:val="num" w:pos="1077"/>
        </w:tabs>
        <w:spacing w:before="120" w:after="120"/>
        <w:ind w:left="1077" w:hanging="357"/>
        <w:jc w:val="both"/>
        <w:rPr>
          <w:sz w:val="20"/>
          <w:szCs w:val="20"/>
        </w:rPr>
      </w:pPr>
      <w:r w:rsidRPr="00482F63">
        <w:rPr>
          <w:sz w:val="20"/>
          <w:szCs w:val="20"/>
        </w:rPr>
        <w:t>İstekli, herhangi bir potansiyel çıkar çatışmasından etkilenmemeli ve diğer teklif sahipleriyle ya da proje kapsamındaki diğer kimselerle hiçbir şekilde bağlantı kurmamalıdır.</w:t>
      </w:r>
    </w:p>
    <w:p w:rsidR="000323A3" w:rsidRPr="00482F63" w:rsidRDefault="000323A3" w:rsidP="00D45A6E">
      <w:pPr>
        <w:numPr>
          <w:ilvl w:val="0"/>
          <w:numId w:val="4"/>
        </w:numPr>
        <w:tabs>
          <w:tab w:val="clear" w:pos="1440"/>
          <w:tab w:val="num" w:pos="1077"/>
        </w:tabs>
        <w:spacing w:before="120" w:after="120"/>
        <w:ind w:left="1077" w:hanging="357"/>
        <w:jc w:val="both"/>
        <w:rPr>
          <w:sz w:val="20"/>
          <w:szCs w:val="20"/>
        </w:rPr>
      </w:pPr>
      <w:r w:rsidRPr="00482F63">
        <w:rPr>
          <w:sz w:val="20"/>
          <w:szCs w:val="20"/>
        </w:rPr>
        <w:t xml:space="preserve">Bir teklif verilirken, aday veya istekli, meslek ve iş hayatının gerektirdiği şekilde tarafsız ve güvenilir bir şekilde davranmalıdır. </w:t>
      </w:r>
    </w:p>
    <w:p w:rsidR="000323A3" w:rsidRPr="00482F63" w:rsidRDefault="000323A3" w:rsidP="000323A3">
      <w:pPr>
        <w:spacing w:before="120" w:after="120"/>
        <w:jc w:val="both"/>
        <w:rPr>
          <w:sz w:val="20"/>
          <w:szCs w:val="20"/>
        </w:rPr>
      </w:pPr>
      <w:r w:rsidRPr="00482F63">
        <w:rPr>
          <w:sz w:val="20"/>
          <w:szCs w:val="20"/>
        </w:rPr>
        <w:lastRenderedPageBreak/>
        <w:t>Etik kurallara uyulmaması, adayın, isteklinin veya yüklenicinin Kalkınma Ajanslarınca düzenlenen diğer destekleme faaliyetlerinden de dışlanmasına neden olabilir.</w:t>
      </w:r>
    </w:p>
    <w:p w:rsidR="000323A3" w:rsidRPr="00482F63" w:rsidRDefault="000323A3" w:rsidP="000323A3">
      <w:pPr>
        <w:keepNext/>
        <w:spacing w:before="120" w:after="120"/>
        <w:jc w:val="both"/>
        <w:rPr>
          <w:b/>
          <w:sz w:val="20"/>
          <w:szCs w:val="20"/>
        </w:rPr>
      </w:pPr>
      <w:r w:rsidRPr="00482F63">
        <w:rPr>
          <w:b/>
          <w:sz w:val="20"/>
          <w:szCs w:val="20"/>
        </w:rPr>
        <w:t>Madde 36- İtirazlar</w:t>
      </w:r>
    </w:p>
    <w:p w:rsidR="000323A3" w:rsidRPr="00482F63" w:rsidRDefault="000323A3" w:rsidP="000323A3">
      <w:pPr>
        <w:pStyle w:val="GvdeMetni2"/>
        <w:keepNext/>
        <w:keepLines/>
        <w:tabs>
          <w:tab w:val="left" w:pos="0"/>
          <w:tab w:val="left" w:pos="630"/>
        </w:tabs>
        <w:spacing w:line="240" w:lineRule="auto"/>
        <w:rPr>
          <w:rFonts w:ascii="Times New Roman" w:hAnsi="Times New Roman"/>
          <w:sz w:val="20"/>
          <w:lang w:val="tr-TR"/>
        </w:rPr>
      </w:pPr>
      <w:r w:rsidRPr="00482F63">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323A3" w:rsidRPr="00482F63" w:rsidRDefault="000323A3" w:rsidP="000323A3">
      <w:pPr>
        <w:pStyle w:val="GvdeMetni2"/>
        <w:keepNext/>
        <w:keepLines/>
        <w:tabs>
          <w:tab w:val="left" w:pos="0"/>
          <w:tab w:val="left" w:pos="630"/>
        </w:tabs>
        <w:spacing w:line="240" w:lineRule="auto"/>
        <w:rPr>
          <w:rFonts w:ascii="Times New Roman" w:hAnsi="Times New Roman"/>
          <w:sz w:val="20"/>
          <w:lang w:val="tr-TR"/>
        </w:rPr>
      </w:pPr>
      <w:r w:rsidRPr="00482F63">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323A3" w:rsidRPr="00482F63" w:rsidRDefault="000323A3" w:rsidP="000323A3">
      <w:pPr>
        <w:pStyle w:val="GvdeMetni2"/>
        <w:keepNext/>
        <w:keepLines/>
        <w:tabs>
          <w:tab w:val="left" w:pos="0"/>
          <w:tab w:val="left" w:pos="630"/>
        </w:tabs>
        <w:spacing w:line="240" w:lineRule="auto"/>
        <w:rPr>
          <w:rFonts w:ascii="Times New Roman" w:hAnsi="Times New Roman"/>
          <w:sz w:val="20"/>
          <w:lang w:val="tr-TR"/>
        </w:rPr>
      </w:pPr>
      <w:r w:rsidRPr="00482F63">
        <w:rPr>
          <w:rFonts w:ascii="Times New Roman" w:hAnsi="Times New Roman"/>
          <w:sz w:val="20"/>
          <w:lang w:val="tr-TR"/>
        </w:rPr>
        <w:t>Eğer yukarıda anlatılan yöntem başarılı olmazsa; istekli, olayı Sözleşme Makamının bağlı olduğu ulusal yargı sistemine intikal ettirme hakkına sahiptir.</w:t>
      </w:r>
    </w:p>
    <w:p w:rsidR="000323A3" w:rsidRPr="00482F63" w:rsidRDefault="000323A3" w:rsidP="000323A3">
      <w:pPr>
        <w:spacing w:before="120" w:after="120"/>
        <w:rPr>
          <w:sz w:val="20"/>
          <w:szCs w:val="20"/>
        </w:rPr>
      </w:pPr>
    </w:p>
    <w:p w:rsidR="000323A3" w:rsidRPr="00482F63" w:rsidRDefault="000323A3" w:rsidP="000323A3">
      <w:pPr>
        <w:spacing w:before="120" w:after="120"/>
        <w:rPr>
          <w:sz w:val="20"/>
          <w:szCs w:val="20"/>
        </w:rPr>
      </w:pPr>
    </w:p>
    <w:p w:rsidR="000323A3" w:rsidRPr="00482F63" w:rsidRDefault="000323A3" w:rsidP="000323A3">
      <w:pPr>
        <w:pStyle w:val="GvdeMetni2"/>
        <w:keepNext/>
        <w:keepLines/>
        <w:tabs>
          <w:tab w:val="left" w:pos="0"/>
          <w:tab w:val="left" w:pos="630"/>
        </w:tabs>
        <w:spacing w:line="240" w:lineRule="auto"/>
        <w:rPr>
          <w:rFonts w:ascii="Times New Roman" w:hAnsi="Times New Roman"/>
          <w:i/>
          <w:sz w:val="20"/>
          <w:highlight w:val="lightGray"/>
          <w:lang w:val="tr-TR"/>
        </w:rPr>
      </w:pPr>
      <w:r w:rsidRPr="00482F63">
        <w:rPr>
          <w:rFonts w:ascii="Times New Roman" w:hAnsi="Times New Roman"/>
          <w:i/>
          <w:sz w:val="20"/>
          <w:highlight w:val="lightGray"/>
          <w:lang w:val="tr-TR"/>
        </w:rPr>
        <w:t>Okudum, kabul ediyorum. .../.../20</w:t>
      </w:r>
      <w:r w:rsidR="009214E3">
        <w:rPr>
          <w:rFonts w:ascii="Times New Roman" w:hAnsi="Times New Roman"/>
          <w:i/>
          <w:sz w:val="20"/>
          <w:highlight w:val="lightGray"/>
          <w:lang w:val="tr-TR"/>
        </w:rPr>
        <w:t>1</w:t>
      </w:r>
      <w:r w:rsidRPr="00482F63">
        <w:rPr>
          <w:rFonts w:ascii="Times New Roman" w:hAnsi="Times New Roman"/>
          <w:i/>
          <w:sz w:val="20"/>
          <w:highlight w:val="lightGray"/>
          <w:lang w:val="tr-TR"/>
        </w:rPr>
        <w:t>...</w:t>
      </w:r>
    </w:p>
    <w:p w:rsidR="000323A3" w:rsidRPr="00482F63" w:rsidRDefault="000323A3" w:rsidP="000323A3">
      <w:pPr>
        <w:pStyle w:val="GvdeMetni2"/>
        <w:keepNext/>
        <w:keepLines/>
        <w:tabs>
          <w:tab w:val="left" w:pos="0"/>
          <w:tab w:val="left" w:pos="630"/>
        </w:tabs>
        <w:spacing w:line="240" w:lineRule="auto"/>
        <w:rPr>
          <w:rFonts w:ascii="Times New Roman" w:hAnsi="Times New Roman"/>
          <w:i/>
          <w:sz w:val="20"/>
          <w:highlight w:val="lightGray"/>
          <w:lang w:val="tr-TR"/>
        </w:rPr>
      </w:pPr>
      <w:r w:rsidRPr="00482F63">
        <w:rPr>
          <w:rFonts w:ascii="Times New Roman" w:hAnsi="Times New Roman"/>
          <w:i/>
          <w:sz w:val="20"/>
          <w:highlight w:val="lightGray"/>
          <w:lang w:val="tr-TR"/>
        </w:rPr>
        <w:t>İmza</w:t>
      </w:r>
    </w:p>
    <w:p w:rsidR="000323A3" w:rsidRPr="00482F63" w:rsidRDefault="000323A3" w:rsidP="000323A3">
      <w:pPr>
        <w:pStyle w:val="GvdeMetni2"/>
        <w:keepNext/>
        <w:keepLines/>
        <w:tabs>
          <w:tab w:val="left" w:pos="0"/>
          <w:tab w:val="left" w:pos="630"/>
        </w:tabs>
        <w:spacing w:line="240" w:lineRule="auto"/>
        <w:rPr>
          <w:rFonts w:ascii="Times New Roman" w:hAnsi="Times New Roman"/>
          <w:sz w:val="20"/>
          <w:lang w:val="tr-TR"/>
        </w:rPr>
      </w:pPr>
      <w:r w:rsidRPr="00482F63">
        <w:rPr>
          <w:rFonts w:ascii="Times New Roman" w:hAnsi="Times New Roman"/>
          <w:i/>
          <w:sz w:val="20"/>
          <w:highlight w:val="lightGray"/>
          <w:lang w:val="tr-TR"/>
        </w:rPr>
        <w:t>Teklif Veren</w:t>
      </w: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pStyle w:val="Balk6"/>
        <w:spacing w:line="240" w:lineRule="auto"/>
        <w:ind w:firstLine="0"/>
        <w:jc w:val="center"/>
        <w:rPr>
          <w:sz w:val="20"/>
          <w:szCs w:val="20"/>
        </w:rPr>
      </w:pPr>
      <w:bookmarkStart w:id="11" w:name="_Bölüm_B:_Taslak_Sözleşme_(Özel_Koşu"/>
      <w:bookmarkStart w:id="12" w:name="_Toc233021553"/>
      <w:bookmarkEnd w:id="11"/>
      <w:r w:rsidRPr="00482F63">
        <w:rPr>
          <w:sz w:val="20"/>
          <w:szCs w:val="20"/>
        </w:rPr>
        <w:t>Bölüm B: Taslak Sözleşme (Özel Koşullar) ve Ekleri</w:t>
      </w:r>
      <w:bookmarkEnd w:id="12"/>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r w:rsidRPr="00482F63">
        <w:rPr>
          <w:sz w:val="20"/>
          <w:szCs w:val="20"/>
          <w:lang w:eastAsia="en-US"/>
        </w:rPr>
        <w:br w:type="page"/>
      </w:r>
    </w:p>
    <w:p w:rsidR="000323A3" w:rsidRPr="00482F63" w:rsidRDefault="000323A3" w:rsidP="000323A3">
      <w:pPr>
        <w:jc w:val="both"/>
        <w:rPr>
          <w:sz w:val="20"/>
          <w:szCs w:val="20"/>
          <w:lang w:eastAsia="en-US"/>
        </w:rPr>
      </w:pPr>
    </w:p>
    <w:p w:rsidR="000323A3" w:rsidRPr="00482F63" w:rsidRDefault="000323A3" w:rsidP="000323A3">
      <w:pPr>
        <w:jc w:val="center"/>
        <w:rPr>
          <w:b/>
          <w:sz w:val="20"/>
          <w:szCs w:val="20"/>
        </w:rPr>
      </w:pPr>
      <w:bookmarkStart w:id="13" w:name="_Toc232234022"/>
      <w:r w:rsidRPr="00482F63">
        <w:rPr>
          <w:b/>
          <w:sz w:val="20"/>
          <w:szCs w:val="20"/>
        </w:rPr>
        <w:t>SÖZLEŞME VE ÖZEL KOŞULLAR</w:t>
      </w:r>
      <w:bookmarkEnd w:id="13"/>
    </w:p>
    <w:p w:rsidR="000323A3" w:rsidRPr="00482F63" w:rsidRDefault="000323A3" w:rsidP="000323A3">
      <w:pPr>
        <w:pStyle w:val="Balk2"/>
        <w:numPr>
          <w:ilvl w:val="0"/>
          <w:numId w:val="0"/>
        </w:numPr>
        <w:spacing w:before="0"/>
        <w:ind w:left="1508" w:hanging="431"/>
        <w:jc w:val="center"/>
        <w:rPr>
          <w:rFonts w:ascii="Times New Roman" w:hAnsi="Times New Roman"/>
          <w:bCs/>
          <w:i w:val="0"/>
          <w:sz w:val="20"/>
          <w:lang w:val="tr-TR"/>
        </w:rPr>
      </w:pPr>
      <w:r w:rsidRPr="00482F63">
        <w:rPr>
          <w:rFonts w:ascii="Times New Roman" w:hAnsi="Times New Roman"/>
          <w:bCs/>
          <w:i w:val="0"/>
          <w:sz w:val="20"/>
          <w:lang w:val="tr-TR"/>
        </w:rPr>
        <w:tab/>
      </w:r>
    </w:p>
    <w:p w:rsidR="000323A3" w:rsidRPr="00482F63" w:rsidRDefault="00965C88" w:rsidP="000323A3">
      <w:pPr>
        <w:rPr>
          <w:sz w:val="20"/>
          <w:szCs w:val="20"/>
        </w:rPr>
      </w:pPr>
      <w:r>
        <w:rPr>
          <w:noProof/>
          <w:sz w:val="20"/>
          <w:szCs w:val="20"/>
        </w:rPr>
        <mc:AlternateContent>
          <mc:Choice Requires="wps">
            <w:drawing>
              <wp:inline distT="0" distB="0" distL="0" distR="0">
                <wp:extent cx="5864225" cy="543560"/>
                <wp:effectExtent l="0" t="0" r="22225" b="2794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771D90" w:rsidRPr="00C24BE6" w:rsidRDefault="00771D90" w:rsidP="000323A3">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kKgIAAFAEAAAOAAAAZHJzL2Uyb0RvYy54bWysVG1v2yAQ/j5p/wHxfbGTxW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0X4yQqAgAAUAQAAA4AAAAAAAAAAAAAAAAALgIAAGRycy9lMm9E&#10;b2MueG1sUEsBAi0AFAAGAAgAAAAhAOPGUAzbAAAABAEAAA8AAAAAAAAAAAAAAAAAhAQAAGRycy9k&#10;b3ducmV2LnhtbFBLBQYAAAAABAAEAPMAAACMBQAAAAA=&#10;" fillcolor="silver">
                <v:textbox>
                  <w:txbxContent>
                    <w:p w:rsidR="00771D90" w:rsidRPr="00C24BE6" w:rsidRDefault="00771D90" w:rsidP="000323A3">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323A3" w:rsidRPr="00482F63" w:rsidRDefault="000323A3" w:rsidP="000323A3">
      <w:pPr>
        <w:spacing w:before="120" w:after="120"/>
        <w:jc w:val="center"/>
        <w:rPr>
          <w:b/>
          <w:sz w:val="20"/>
          <w:szCs w:val="20"/>
        </w:rPr>
      </w:pPr>
      <w:bookmarkStart w:id="14" w:name="_Toc179364466"/>
      <w:bookmarkStart w:id="15" w:name="_Toc232234023"/>
      <w:r w:rsidRPr="00482F63">
        <w:rPr>
          <w:b/>
          <w:sz w:val="20"/>
          <w:szCs w:val="20"/>
        </w:rPr>
        <w:t>YAPIM İŞİ SÖZLEŞMESİ</w:t>
      </w:r>
      <w:bookmarkEnd w:id="14"/>
      <w:bookmarkEnd w:id="15"/>
    </w:p>
    <w:p w:rsidR="000323A3" w:rsidRPr="00482F63" w:rsidRDefault="000323A3" w:rsidP="000323A3">
      <w:pPr>
        <w:rPr>
          <w:sz w:val="20"/>
          <w:szCs w:val="20"/>
        </w:rPr>
      </w:pPr>
      <w:r w:rsidRPr="00482F63">
        <w:rPr>
          <w:sz w:val="20"/>
          <w:szCs w:val="20"/>
        </w:rPr>
        <w:t>Bir tarafta</w:t>
      </w:r>
    </w:p>
    <w:p w:rsidR="00B60273" w:rsidRPr="00482F63" w:rsidRDefault="00B60273" w:rsidP="000323A3">
      <w:pPr>
        <w:rPr>
          <w:sz w:val="20"/>
          <w:szCs w:val="20"/>
        </w:rPr>
      </w:pPr>
      <w:r w:rsidRPr="00482F63">
        <w:rPr>
          <w:sz w:val="20"/>
          <w:szCs w:val="20"/>
        </w:rPr>
        <w:t xml:space="preserve">Bartın Merkez 1. Organize Sanayi Bölgesi </w:t>
      </w:r>
    </w:p>
    <w:p w:rsidR="00B60273" w:rsidRPr="00482F63" w:rsidRDefault="00613594" w:rsidP="00B60273">
      <w:pPr>
        <w:rPr>
          <w:sz w:val="20"/>
          <w:szCs w:val="20"/>
        </w:rPr>
      </w:pPr>
      <w:r>
        <w:rPr>
          <w:sz w:val="20"/>
          <w:szCs w:val="20"/>
        </w:rPr>
        <w:t>Organize Sanayi Bölge Müdürlüğü</w:t>
      </w:r>
      <w:r w:rsidR="00B60273" w:rsidRPr="00482F63">
        <w:rPr>
          <w:sz w:val="20"/>
          <w:szCs w:val="20"/>
        </w:rPr>
        <w:t xml:space="preserve"> Pk:50 Kurtköy Mevkii BARTIN</w:t>
      </w:r>
    </w:p>
    <w:p w:rsidR="000323A3" w:rsidRPr="00482F63" w:rsidRDefault="000323A3" w:rsidP="000323A3">
      <w:pPr>
        <w:rPr>
          <w:sz w:val="20"/>
          <w:szCs w:val="20"/>
        </w:rPr>
      </w:pPr>
      <w:r w:rsidRPr="00482F63">
        <w:rPr>
          <w:sz w:val="20"/>
          <w:szCs w:val="20"/>
        </w:rPr>
        <w:t>("Sözleşme Makamı"), ve</w:t>
      </w:r>
    </w:p>
    <w:p w:rsidR="000323A3" w:rsidRPr="00482F63" w:rsidRDefault="000323A3" w:rsidP="000323A3">
      <w:pPr>
        <w:rPr>
          <w:sz w:val="20"/>
          <w:szCs w:val="20"/>
        </w:rPr>
      </w:pPr>
      <w:r w:rsidRPr="00482F63">
        <w:rPr>
          <w:sz w:val="20"/>
          <w:szCs w:val="20"/>
        </w:rPr>
        <w:t>Diğer tarafta</w:t>
      </w:r>
    </w:p>
    <w:p w:rsidR="000323A3" w:rsidRPr="00482F63" w:rsidRDefault="000323A3" w:rsidP="000323A3">
      <w:pPr>
        <w:rPr>
          <w:sz w:val="20"/>
          <w:szCs w:val="20"/>
        </w:rPr>
      </w:pPr>
      <w:r w:rsidRPr="00482F63">
        <w:rPr>
          <w:sz w:val="20"/>
          <w:szCs w:val="20"/>
        </w:rPr>
        <w:sym w:font="Symbol" w:char="F03C"/>
      </w:r>
      <w:r w:rsidRPr="00482F63">
        <w:rPr>
          <w:sz w:val="20"/>
          <w:szCs w:val="20"/>
          <w:highlight w:val="lightGray"/>
        </w:rPr>
        <w:t>Tedarikçinin/Hizmet Sunucusunun/Yapım Müteahhidinin Tam Resmi Adı</w:t>
      </w:r>
      <w:r w:rsidRPr="00482F63">
        <w:rPr>
          <w:sz w:val="20"/>
          <w:szCs w:val="20"/>
        </w:rPr>
        <w:sym w:font="Symbol" w:char="F03E"/>
      </w:r>
    </w:p>
    <w:p w:rsidR="000323A3" w:rsidRPr="00482F63" w:rsidRDefault="000323A3" w:rsidP="000323A3">
      <w:pPr>
        <w:rPr>
          <w:sz w:val="20"/>
          <w:szCs w:val="20"/>
        </w:rPr>
      </w:pPr>
      <w:r w:rsidRPr="00482F63">
        <w:rPr>
          <w:sz w:val="20"/>
          <w:szCs w:val="20"/>
        </w:rPr>
        <w:sym w:font="Symbol" w:char="F03C"/>
      </w:r>
      <w:r w:rsidRPr="00482F63">
        <w:rPr>
          <w:sz w:val="20"/>
          <w:szCs w:val="20"/>
        </w:rPr>
        <w:t xml:space="preserve"> Hukuki statüsü / ünvanı</w:t>
      </w:r>
      <w:r w:rsidRPr="00482F63">
        <w:rPr>
          <w:sz w:val="20"/>
          <w:szCs w:val="20"/>
        </w:rPr>
        <w:sym w:font="Symbol" w:char="F03E"/>
      </w:r>
      <w:r w:rsidRPr="00482F63">
        <w:rPr>
          <w:rStyle w:val="DipnotBavurusu"/>
          <w:sz w:val="20"/>
          <w:szCs w:val="20"/>
        </w:rPr>
        <w:footnoteReference w:id="1"/>
      </w:r>
    </w:p>
    <w:p w:rsidR="000323A3" w:rsidRPr="00482F63" w:rsidRDefault="000323A3" w:rsidP="000323A3">
      <w:pPr>
        <w:rPr>
          <w:sz w:val="20"/>
          <w:szCs w:val="20"/>
        </w:rPr>
      </w:pPr>
      <w:r w:rsidRPr="00482F63">
        <w:rPr>
          <w:sz w:val="20"/>
          <w:szCs w:val="20"/>
        </w:rPr>
        <w:t>&lt; Resmi tescil numarası &gt;</w:t>
      </w:r>
      <w:r w:rsidRPr="00482F63">
        <w:rPr>
          <w:rStyle w:val="DipnotBavurusu"/>
          <w:sz w:val="20"/>
          <w:szCs w:val="20"/>
        </w:rPr>
        <w:footnoteReference w:id="2"/>
      </w:r>
    </w:p>
    <w:p w:rsidR="000323A3" w:rsidRPr="00482F63" w:rsidRDefault="000323A3" w:rsidP="000323A3">
      <w:pPr>
        <w:pStyle w:val="DipnotMetni"/>
        <w:overflowPunct w:val="0"/>
        <w:autoSpaceDE w:val="0"/>
        <w:autoSpaceDN w:val="0"/>
        <w:adjustRightInd w:val="0"/>
        <w:textAlignment w:val="baseline"/>
      </w:pPr>
      <w:r w:rsidRPr="00482F63">
        <w:t>&lt;Açık resmi-tebligat adresi&gt;</w:t>
      </w:r>
    </w:p>
    <w:p w:rsidR="000323A3" w:rsidRPr="00482F63" w:rsidRDefault="000323A3" w:rsidP="000323A3">
      <w:pPr>
        <w:rPr>
          <w:sz w:val="20"/>
          <w:szCs w:val="20"/>
        </w:rPr>
      </w:pPr>
      <w:r w:rsidRPr="00482F63">
        <w:rPr>
          <w:sz w:val="20"/>
          <w:szCs w:val="20"/>
        </w:rPr>
        <w:t xml:space="preserve">&lt;Vergi dairesi ve numarası&gt;,  </w:t>
      </w:r>
    </w:p>
    <w:p w:rsidR="000323A3" w:rsidRPr="00482F63" w:rsidRDefault="000323A3" w:rsidP="000323A3">
      <w:pPr>
        <w:rPr>
          <w:sz w:val="20"/>
          <w:szCs w:val="20"/>
        </w:rPr>
      </w:pPr>
      <w:r w:rsidRPr="00482F63">
        <w:rPr>
          <w:sz w:val="20"/>
          <w:szCs w:val="20"/>
        </w:rPr>
        <w:t xml:space="preserve">(“Yüklenici”) olmak üzere,  taraflar aşağıdaki hususlarda anlaşmışlardır: </w:t>
      </w:r>
    </w:p>
    <w:p w:rsidR="00495890" w:rsidRPr="00482F63" w:rsidRDefault="000323A3" w:rsidP="00495890">
      <w:pPr>
        <w:spacing w:before="120"/>
        <w:jc w:val="center"/>
        <w:rPr>
          <w:b/>
          <w:sz w:val="20"/>
          <w:szCs w:val="20"/>
        </w:rPr>
      </w:pPr>
      <w:bookmarkStart w:id="16" w:name="_Toc179364467"/>
      <w:bookmarkStart w:id="17" w:name="_Toc232234024"/>
      <w:r w:rsidRPr="00482F63">
        <w:rPr>
          <w:b/>
          <w:sz w:val="20"/>
          <w:szCs w:val="20"/>
        </w:rPr>
        <w:t>ÖZEL KOŞULLAR</w:t>
      </w:r>
      <w:bookmarkEnd w:id="16"/>
      <w:bookmarkEnd w:id="17"/>
    </w:p>
    <w:p w:rsidR="00AE005F" w:rsidRPr="00482F63" w:rsidRDefault="00AE005F" w:rsidP="00AE005F">
      <w:pPr>
        <w:spacing w:before="120"/>
        <w:rPr>
          <w:sz w:val="20"/>
          <w:szCs w:val="20"/>
        </w:rPr>
      </w:pPr>
      <w:r w:rsidRPr="00482F63">
        <w:rPr>
          <w:b/>
          <w:sz w:val="20"/>
          <w:szCs w:val="20"/>
        </w:rPr>
        <w:tab/>
      </w:r>
      <w:r w:rsidR="00495890" w:rsidRPr="00482F63">
        <w:rPr>
          <w:b/>
          <w:sz w:val="20"/>
        </w:rPr>
        <w:t xml:space="preserve">Madde (1) </w:t>
      </w:r>
      <w:r w:rsidR="000323A3" w:rsidRPr="00482F63">
        <w:rPr>
          <w:b/>
          <w:sz w:val="20"/>
        </w:rPr>
        <w:t xml:space="preserve"> Konu</w:t>
      </w:r>
      <w:r w:rsidR="00495890" w:rsidRPr="00482F63">
        <w:rPr>
          <w:b/>
          <w:sz w:val="20"/>
          <w:szCs w:val="20"/>
        </w:rPr>
        <w:t xml:space="preserve">: </w:t>
      </w:r>
      <w:r w:rsidR="000323A3" w:rsidRPr="00482F63">
        <w:rPr>
          <w:sz w:val="20"/>
          <w:szCs w:val="20"/>
        </w:rPr>
        <w:t xml:space="preserve">Bu Sözleşmenin Konusu </w:t>
      </w:r>
      <w:r w:rsidR="00B60273" w:rsidRPr="00482F63">
        <w:rPr>
          <w:sz w:val="20"/>
          <w:szCs w:val="20"/>
        </w:rPr>
        <w:t xml:space="preserve">Bartın ‘da uygulanacak Enerji Nakil Hattı Ve Trafo Yatırımı İle Bartın Osb’nin Enerji Altyapısının Geliştirilmesi Ve Bölge Sanayine Katkı  Projesi </w:t>
      </w:r>
      <w:r w:rsidR="000323A3" w:rsidRPr="00482F63">
        <w:rPr>
          <w:sz w:val="20"/>
          <w:szCs w:val="20"/>
        </w:rPr>
        <w:t xml:space="preserve">dır. </w:t>
      </w:r>
    </w:p>
    <w:p w:rsidR="000323A3" w:rsidRPr="00482F63" w:rsidRDefault="00AE005F" w:rsidP="00AE005F">
      <w:pPr>
        <w:spacing w:before="120"/>
        <w:rPr>
          <w:b/>
          <w:sz w:val="20"/>
          <w:szCs w:val="20"/>
        </w:rPr>
      </w:pPr>
      <w:r w:rsidRPr="00482F63">
        <w:rPr>
          <w:sz w:val="20"/>
          <w:szCs w:val="20"/>
        </w:rPr>
        <w:tab/>
      </w:r>
      <w:r w:rsidR="00EC3760" w:rsidRPr="00482F63">
        <w:rPr>
          <w:b/>
          <w:sz w:val="20"/>
        </w:rPr>
        <w:t xml:space="preserve">Madde (2) </w:t>
      </w:r>
      <w:r w:rsidR="000323A3" w:rsidRPr="00482F63">
        <w:rPr>
          <w:b/>
          <w:sz w:val="20"/>
        </w:rPr>
        <w:t>Sözleşmenin Yapısı</w:t>
      </w:r>
    </w:p>
    <w:p w:rsidR="000323A3" w:rsidRPr="00482F63" w:rsidRDefault="000323A3" w:rsidP="000323A3">
      <w:pPr>
        <w:spacing w:after="120"/>
        <w:rPr>
          <w:sz w:val="20"/>
          <w:szCs w:val="20"/>
        </w:rPr>
      </w:pPr>
      <w:r w:rsidRPr="00482F63">
        <w:rPr>
          <w:sz w:val="20"/>
          <w:szCs w:val="20"/>
        </w:rPr>
        <w:t>Yüklenici, bu ihalede belirlenmiş olan ve öncelik sırasına göre, Özel Koşullar (“Özel Koşullar”) ve aşağıdaki Eklerde belirtilen koşullardan oluşan şartların,  gereğine uygun olarak faaliyetlerini sürdürecektir:</w:t>
      </w:r>
    </w:p>
    <w:p w:rsidR="000323A3" w:rsidRPr="00482F63" w:rsidRDefault="000323A3" w:rsidP="000323A3">
      <w:pPr>
        <w:spacing w:after="120"/>
        <w:rPr>
          <w:sz w:val="20"/>
          <w:szCs w:val="20"/>
        </w:rPr>
      </w:pPr>
      <w:r w:rsidRPr="00482F63">
        <w:rPr>
          <w:sz w:val="20"/>
          <w:szCs w:val="20"/>
        </w:rPr>
        <w:t>Ek-1: Genel Koşullar</w:t>
      </w:r>
    </w:p>
    <w:p w:rsidR="000323A3" w:rsidRPr="00482F63" w:rsidRDefault="000323A3" w:rsidP="000323A3">
      <w:pPr>
        <w:spacing w:after="120"/>
        <w:rPr>
          <w:sz w:val="20"/>
          <w:szCs w:val="20"/>
        </w:rPr>
      </w:pPr>
      <w:r w:rsidRPr="00482F63">
        <w:rPr>
          <w:sz w:val="20"/>
          <w:szCs w:val="20"/>
        </w:rPr>
        <w:t>Ek-2: Teknik Şartname (İş Tanımı)</w:t>
      </w:r>
    </w:p>
    <w:p w:rsidR="000323A3" w:rsidRPr="00482F63" w:rsidRDefault="00F23D49" w:rsidP="000323A3">
      <w:pPr>
        <w:spacing w:after="120"/>
        <w:rPr>
          <w:sz w:val="20"/>
          <w:szCs w:val="20"/>
        </w:rPr>
      </w:pPr>
      <w:r w:rsidRPr="00482F63">
        <w:rPr>
          <w:sz w:val="20"/>
          <w:szCs w:val="20"/>
        </w:rPr>
        <w:t xml:space="preserve">Ek-3: Teknik Teklif  </w:t>
      </w:r>
      <w:r w:rsidR="000323A3" w:rsidRPr="00482F63">
        <w:rPr>
          <w:sz w:val="20"/>
          <w:szCs w:val="20"/>
        </w:rPr>
        <w:t>Ek-4: Mali Teklif (Bütçe Dökümü)</w:t>
      </w:r>
    </w:p>
    <w:p w:rsidR="000323A3" w:rsidRPr="00482F63" w:rsidRDefault="000323A3" w:rsidP="000323A3">
      <w:pPr>
        <w:spacing w:after="120"/>
        <w:rPr>
          <w:sz w:val="20"/>
          <w:szCs w:val="20"/>
        </w:rPr>
      </w:pPr>
      <w:r w:rsidRPr="00482F63">
        <w:rPr>
          <w:sz w:val="20"/>
          <w:szCs w:val="20"/>
        </w:rPr>
        <w:t>Ek-5: Standart Formlar ve Diğer Gerekli Belgeler</w:t>
      </w:r>
    </w:p>
    <w:p w:rsidR="000323A3" w:rsidRPr="00482F63" w:rsidRDefault="000323A3" w:rsidP="000323A3">
      <w:pPr>
        <w:rPr>
          <w:sz w:val="20"/>
          <w:szCs w:val="20"/>
          <w:u w:val="single"/>
        </w:rPr>
      </w:pPr>
    </w:p>
    <w:p w:rsidR="00AE005F" w:rsidRPr="00482F63" w:rsidRDefault="000323A3" w:rsidP="00AE005F">
      <w:pPr>
        <w:rPr>
          <w:snapToGrid w:val="0"/>
          <w:sz w:val="20"/>
          <w:szCs w:val="20"/>
        </w:rPr>
      </w:pPr>
      <w:r w:rsidRPr="00482F63">
        <w:rPr>
          <w:snapToGrid w:val="0"/>
          <w:sz w:val="20"/>
          <w:szCs w:val="20"/>
        </w:rPr>
        <w:t xml:space="preserve">Yukarıdaki belgeler arasında herhangi bir çelişki olması durumunda, bunların hükümleri, yukarıda belirtilen öncelik sırasına göre uygulanır. </w:t>
      </w:r>
    </w:p>
    <w:p w:rsidR="001E3B6C" w:rsidRPr="00482F63" w:rsidRDefault="001E3B6C" w:rsidP="00AE005F">
      <w:pPr>
        <w:rPr>
          <w:snapToGrid w:val="0"/>
          <w:sz w:val="20"/>
          <w:szCs w:val="20"/>
        </w:rPr>
      </w:pPr>
    </w:p>
    <w:p w:rsidR="001E3B6C" w:rsidRPr="00482F63" w:rsidRDefault="001E3B6C" w:rsidP="00AE005F">
      <w:pPr>
        <w:rPr>
          <w:snapToGrid w:val="0"/>
          <w:sz w:val="20"/>
          <w:szCs w:val="20"/>
        </w:rPr>
      </w:pPr>
    </w:p>
    <w:p w:rsidR="000323A3" w:rsidRPr="00482F63" w:rsidRDefault="001E3B6C" w:rsidP="00AE005F">
      <w:pPr>
        <w:rPr>
          <w:sz w:val="20"/>
          <w:szCs w:val="20"/>
          <w:u w:val="single"/>
        </w:rPr>
      </w:pPr>
      <w:r w:rsidRPr="00482F63">
        <w:rPr>
          <w:snapToGrid w:val="0"/>
          <w:sz w:val="20"/>
          <w:szCs w:val="20"/>
        </w:rPr>
        <w:tab/>
      </w:r>
      <w:r w:rsidRPr="00482F63">
        <w:rPr>
          <w:b/>
          <w:sz w:val="20"/>
        </w:rPr>
        <w:t>Madde (3) S</w:t>
      </w:r>
      <w:r w:rsidR="000323A3" w:rsidRPr="00482F63">
        <w:rPr>
          <w:b/>
          <w:sz w:val="20"/>
        </w:rPr>
        <w:t>özleşme bedeli ve Ödemeler</w:t>
      </w:r>
    </w:p>
    <w:p w:rsidR="000323A3" w:rsidRPr="00482F63" w:rsidRDefault="000323A3" w:rsidP="000323A3">
      <w:pPr>
        <w:pStyle w:val="ListeNumaras"/>
        <w:tabs>
          <w:tab w:val="clear" w:pos="1249"/>
        </w:tabs>
        <w:spacing w:before="120" w:after="120"/>
        <w:ind w:left="0" w:firstLine="0"/>
        <w:rPr>
          <w:sz w:val="20"/>
          <w:lang w:val="tr-TR"/>
        </w:rPr>
      </w:pPr>
      <w:r w:rsidRPr="00482F63">
        <w:rPr>
          <w:sz w:val="20"/>
          <w:lang w:val="tr-TR"/>
        </w:rPr>
        <w:t>Sözleşme Bedeli</w:t>
      </w:r>
      <w:r w:rsidRPr="00482F63">
        <w:rPr>
          <w:sz w:val="20"/>
          <w:lang w:val="tr-TR"/>
        </w:rPr>
        <w:tab/>
        <w:t>:.......………… TL’dir</w:t>
      </w:r>
      <w:r w:rsidRPr="00482F63">
        <w:rPr>
          <w:b/>
          <w:sz w:val="20"/>
          <w:lang w:val="tr-TR"/>
        </w:rPr>
        <w:t>.</w:t>
      </w:r>
      <w:r w:rsidR="00B60273" w:rsidRPr="00482F63">
        <w:rPr>
          <w:b/>
          <w:sz w:val="20"/>
          <w:lang w:val="tr-TR"/>
        </w:rPr>
        <w:t>%10 oranında Kesin teminat istenmektedir.</w:t>
      </w:r>
    </w:p>
    <w:p w:rsidR="000323A3" w:rsidRPr="00482F63" w:rsidRDefault="000323A3" w:rsidP="00250172">
      <w:pPr>
        <w:pStyle w:val="Text1"/>
        <w:numPr>
          <w:ilvl w:val="0"/>
          <w:numId w:val="0"/>
        </w:numPr>
        <w:tabs>
          <w:tab w:val="decimal" w:pos="7938"/>
        </w:tabs>
        <w:spacing w:before="120" w:after="0"/>
        <w:rPr>
          <w:sz w:val="20"/>
          <w:lang w:val="tr-TR"/>
        </w:rPr>
      </w:pPr>
      <w:r w:rsidRPr="00482F63">
        <w:rPr>
          <w:sz w:val="20"/>
          <w:lang w:val="tr-TR"/>
        </w:rPr>
        <w:t xml:space="preserve">Sözleşme kapsamında </w:t>
      </w:r>
      <w:r w:rsidR="00F23D49" w:rsidRPr="00482F63">
        <w:rPr>
          <w:sz w:val="20"/>
          <w:lang w:val="tr-TR"/>
        </w:rPr>
        <w:t xml:space="preserve">Yüklenici tarafından talep edilirse </w:t>
      </w:r>
      <w:r w:rsidRPr="00482F63">
        <w:rPr>
          <w:sz w:val="20"/>
          <w:lang w:val="tr-TR"/>
        </w:rPr>
        <w:t xml:space="preserve">ön ödeme </w:t>
      </w:r>
      <w:r w:rsidR="00E2154F" w:rsidRPr="00482F63">
        <w:rPr>
          <w:sz w:val="20"/>
          <w:lang w:val="tr-TR"/>
        </w:rPr>
        <w:t xml:space="preserve"> aşağıdaki hususlar doğrultusunda yapılacaktır. Ön ödeme miktarı sözleşme bedelinin</w:t>
      </w:r>
      <w:r w:rsidR="00250172" w:rsidRPr="00482F63">
        <w:rPr>
          <w:sz w:val="20"/>
          <w:lang w:val="tr-TR"/>
        </w:rPr>
        <w:t xml:space="preserve"> azami </w:t>
      </w:r>
      <w:r w:rsidR="00E2154F" w:rsidRPr="00482F63">
        <w:rPr>
          <w:sz w:val="20"/>
          <w:lang w:val="tr-TR"/>
        </w:rPr>
        <w:t xml:space="preserve"> %20’si bedele kadar yapılacaktır. </w:t>
      </w:r>
      <w:r w:rsidR="00250172" w:rsidRPr="00482F63">
        <w:rPr>
          <w:sz w:val="20"/>
          <w:lang w:val="tr-TR"/>
        </w:rPr>
        <w:t>Yapılacak olan ön ödeme tutarı kadar avans  teminat mektubu da yükleniciden istenecektir. Yapılan ön ödeme ilk hak edişte mahsup edilecektir.</w:t>
      </w:r>
    </w:p>
    <w:p w:rsidR="00250172" w:rsidRPr="00482F63" w:rsidRDefault="00250172" w:rsidP="00250172">
      <w:pPr>
        <w:pStyle w:val="Text1"/>
        <w:numPr>
          <w:ilvl w:val="0"/>
          <w:numId w:val="0"/>
        </w:numPr>
        <w:tabs>
          <w:tab w:val="decimal" w:pos="7938"/>
        </w:tabs>
        <w:spacing w:before="120" w:after="0"/>
        <w:rPr>
          <w:sz w:val="20"/>
          <w:lang w:val="tr-TR"/>
        </w:rPr>
      </w:pPr>
    </w:p>
    <w:p w:rsidR="001E3B6C" w:rsidRPr="00482F63" w:rsidRDefault="000323A3" w:rsidP="001E3B6C">
      <w:pPr>
        <w:pStyle w:val="ListeParagraf"/>
        <w:numPr>
          <w:ilvl w:val="0"/>
          <w:numId w:val="3"/>
        </w:numPr>
        <w:jc w:val="both"/>
        <w:rPr>
          <w:bCs/>
          <w:sz w:val="20"/>
          <w:szCs w:val="20"/>
        </w:rPr>
      </w:pPr>
      <w:r w:rsidRPr="00482F63">
        <w:rPr>
          <w:bCs/>
          <w:iCs/>
          <w:sz w:val="20"/>
          <w:szCs w:val="20"/>
        </w:rPr>
        <w:t xml:space="preserve">Yapım işi / </w:t>
      </w:r>
      <w:r w:rsidR="00B60273" w:rsidRPr="00482F63">
        <w:rPr>
          <w:bCs/>
          <w:iCs/>
          <w:sz w:val="20"/>
          <w:szCs w:val="20"/>
        </w:rPr>
        <w:t xml:space="preserve">sözleşmelerinde: </w:t>
      </w:r>
      <w:r w:rsidRPr="00482F63">
        <w:rPr>
          <w:bCs/>
          <w:iCs/>
          <w:sz w:val="20"/>
          <w:szCs w:val="20"/>
        </w:rPr>
        <w:t>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1E3B6C" w:rsidRPr="00482F63" w:rsidRDefault="001E3B6C" w:rsidP="001E3B6C">
      <w:pPr>
        <w:pStyle w:val="ListeParagraf"/>
        <w:jc w:val="both"/>
        <w:rPr>
          <w:bCs/>
          <w:sz w:val="20"/>
          <w:szCs w:val="20"/>
        </w:rPr>
      </w:pPr>
    </w:p>
    <w:p w:rsidR="000323A3" w:rsidRPr="00482F63" w:rsidRDefault="001E3B6C" w:rsidP="001E3B6C">
      <w:pPr>
        <w:pStyle w:val="ListeParagraf"/>
        <w:jc w:val="both"/>
        <w:rPr>
          <w:bCs/>
          <w:sz w:val="20"/>
          <w:szCs w:val="20"/>
        </w:rPr>
      </w:pPr>
      <w:r w:rsidRPr="00482F63">
        <w:rPr>
          <w:b/>
          <w:sz w:val="20"/>
        </w:rPr>
        <w:t>Madde (4) B</w:t>
      </w:r>
      <w:r w:rsidR="000323A3" w:rsidRPr="00482F63">
        <w:rPr>
          <w:b/>
          <w:sz w:val="20"/>
        </w:rPr>
        <w:t xml:space="preserve">aşlama tarihi </w:t>
      </w:r>
    </w:p>
    <w:p w:rsidR="001E3B6C" w:rsidRPr="00482F63" w:rsidRDefault="000323A3" w:rsidP="001E3B6C">
      <w:pPr>
        <w:rPr>
          <w:sz w:val="20"/>
          <w:szCs w:val="20"/>
        </w:rPr>
      </w:pPr>
      <w:r w:rsidRPr="00482F63">
        <w:rPr>
          <w:sz w:val="20"/>
          <w:szCs w:val="20"/>
        </w:rPr>
        <w:t>Uygulamaya başlama tarihi sözleşmenin her iki tarafça imzalandığı tarihşeklindedir.</w:t>
      </w:r>
    </w:p>
    <w:p w:rsidR="001E3B6C" w:rsidRPr="00482F63" w:rsidRDefault="001E3B6C" w:rsidP="001E3B6C">
      <w:pPr>
        <w:rPr>
          <w:sz w:val="20"/>
          <w:szCs w:val="20"/>
        </w:rPr>
      </w:pPr>
      <w:r w:rsidRPr="00482F63">
        <w:rPr>
          <w:sz w:val="20"/>
          <w:szCs w:val="20"/>
        </w:rPr>
        <w:tab/>
      </w:r>
    </w:p>
    <w:p w:rsidR="000323A3" w:rsidRPr="00482F63" w:rsidRDefault="001E3B6C" w:rsidP="001E3B6C">
      <w:pPr>
        <w:rPr>
          <w:sz w:val="20"/>
          <w:szCs w:val="20"/>
        </w:rPr>
      </w:pPr>
      <w:r w:rsidRPr="00482F63">
        <w:rPr>
          <w:sz w:val="20"/>
          <w:szCs w:val="20"/>
        </w:rPr>
        <w:tab/>
      </w:r>
      <w:r w:rsidRPr="00482F63">
        <w:rPr>
          <w:b/>
          <w:sz w:val="20"/>
        </w:rPr>
        <w:t>Madde (5) U</w:t>
      </w:r>
      <w:r w:rsidR="000323A3" w:rsidRPr="00482F63">
        <w:rPr>
          <w:b/>
          <w:sz w:val="20"/>
        </w:rPr>
        <w:t xml:space="preserve">ygulama Süresi </w:t>
      </w:r>
    </w:p>
    <w:p w:rsidR="001E3B6C" w:rsidRPr="00482F63" w:rsidRDefault="000323A3" w:rsidP="001E3B6C">
      <w:pPr>
        <w:rPr>
          <w:sz w:val="20"/>
          <w:szCs w:val="20"/>
        </w:rPr>
      </w:pPr>
      <w:r w:rsidRPr="00482F63">
        <w:rPr>
          <w:sz w:val="20"/>
          <w:szCs w:val="20"/>
        </w:rPr>
        <w:t xml:space="preserve">Sözleşmenin II ve III no.lu ekleri dahilinde ifade edilen görevlerin uygulama süresi, sözleşmenin başlama tarihinden itibaren </w:t>
      </w:r>
      <w:r w:rsidR="00250172" w:rsidRPr="00482F63">
        <w:rPr>
          <w:sz w:val="20"/>
          <w:szCs w:val="20"/>
        </w:rPr>
        <w:t>120 takvim günüdür.</w:t>
      </w:r>
      <w:bookmarkStart w:id="18" w:name="_Ref500218714"/>
    </w:p>
    <w:p w:rsidR="001E3B6C" w:rsidRPr="00482F63" w:rsidRDefault="001E3B6C" w:rsidP="001E3B6C">
      <w:pPr>
        <w:rPr>
          <w:sz w:val="20"/>
          <w:szCs w:val="20"/>
        </w:rPr>
      </w:pPr>
    </w:p>
    <w:p w:rsidR="000323A3" w:rsidRPr="00482F63" w:rsidRDefault="001E3B6C" w:rsidP="001E3B6C">
      <w:pPr>
        <w:rPr>
          <w:sz w:val="20"/>
          <w:szCs w:val="20"/>
        </w:rPr>
      </w:pPr>
      <w:r w:rsidRPr="00482F63">
        <w:rPr>
          <w:sz w:val="20"/>
          <w:szCs w:val="20"/>
        </w:rPr>
        <w:tab/>
      </w:r>
      <w:r w:rsidRPr="00482F63">
        <w:rPr>
          <w:b/>
          <w:sz w:val="20"/>
        </w:rPr>
        <w:t>Madde (6) R</w:t>
      </w:r>
      <w:r w:rsidR="000323A3" w:rsidRPr="00482F63">
        <w:rPr>
          <w:b/>
          <w:sz w:val="20"/>
        </w:rPr>
        <w:t>apor</w:t>
      </w:r>
      <w:bookmarkEnd w:id="18"/>
      <w:r w:rsidR="000323A3" w:rsidRPr="00482F63">
        <w:rPr>
          <w:b/>
          <w:sz w:val="20"/>
        </w:rPr>
        <w:t>lama</w:t>
      </w:r>
    </w:p>
    <w:p w:rsidR="001E3B6C" w:rsidRPr="00482F63" w:rsidRDefault="000323A3" w:rsidP="001E3B6C">
      <w:pPr>
        <w:rPr>
          <w:sz w:val="20"/>
          <w:szCs w:val="20"/>
        </w:rPr>
      </w:pPr>
      <w:r w:rsidRPr="00482F63">
        <w:rPr>
          <w:sz w:val="20"/>
          <w:szCs w:val="20"/>
        </w:rPr>
        <w:t>Yüklenici, ilerleme raporlarını Genel Koşulların ilgili maddelerinde ve Şartnamede belirtildiği şekliyle sunar.</w:t>
      </w:r>
    </w:p>
    <w:p w:rsidR="000323A3" w:rsidRPr="00482F63" w:rsidRDefault="001E3B6C" w:rsidP="001E3B6C">
      <w:pPr>
        <w:rPr>
          <w:sz w:val="20"/>
          <w:szCs w:val="20"/>
        </w:rPr>
      </w:pPr>
      <w:r w:rsidRPr="00482F63">
        <w:rPr>
          <w:sz w:val="20"/>
          <w:szCs w:val="20"/>
        </w:rPr>
        <w:lastRenderedPageBreak/>
        <w:tab/>
      </w:r>
      <w:r w:rsidR="00B52A6C" w:rsidRPr="00482F63">
        <w:rPr>
          <w:b/>
          <w:sz w:val="20"/>
        </w:rPr>
        <w:t>Madde (7) İl</w:t>
      </w:r>
      <w:r w:rsidR="000323A3" w:rsidRPr="00482F63">
        <w:rPr>
          <w:b/>
          <w:sz w:val="20"/>
        </w:rPr>
        <w:t xml:space="preserve">etişim-Tebligat Adresleri </w:t>
      </w:r>
    </w:p>
    <w:p w:rsidR="000323A3" w:rsidRPr="00482F63" w:rsidRDefault="000323A3" w:rsidP="00D45A6E">
      <w:pPr>
        <w:keepNext/>
        <w:numPr>
          <w:ilvl w:val="1"/>
          <w:numId w:val="18"/>
        </w:numPr>
        <w:tabs>
          <w:tab w:val="clear" w:pos="360"/>
          <w:tab w:val="num" w:pos="0"/>
        </w:tabs>
        <w:overflowPunct w:val="0"/>
        <w:autoSpaceDE w:val="0"/>
        <w:autoSpaceDN w:val="0"/>
        <w:adjustRightInd w:val="0"/>
        <w:ind w:left="0" w:firstLine="0"/>
        <w:jc w:val="both"/>
        <w:textAlignment w:val="baseline"/>
        <w:rPr>
          <w:sz w:val="20"/>
          <w:szCs w:val="20"/>
        </w:rPr>
      </w:pPr>
      <w:r w:rsidRPr="00482F63">
        <w:rPr>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323A3" w:rsidRPr="00482F63" w:rsidRDefault="000323A3" w:rsidP="000323A3">
      <w:pPr>
        <w:keepNext/>
        <w:rPr>
          <w:sz w:val="20"/>
          <w:szCs w:val="20"/>
        </w:rPr>
      </w:pPr>
    </w:p>
    <w:p w:rsidR="000323A3" w:rsidRPr="00482F63" w:rsidRDefault="000323A3" w:rsidP="00D45A6E">
      <w:pPr>
        <w:keepNext/>
        <w:numPr>
          <w:ilvl w:val="1"/>
          <w:numId w:val="18"/>
        </w:numPr>
        <w:tabs>
          <w:tab w:val="clear" w:pos="360"/>
          <w:tab w:val="num" w:pos="0"/>
        </w:tabs>
        <w:overflowPunct w:val="0"/>
        <w:autoSpaceDE w:val="0"/>
        <w:autoSpaceDN w:val="0"/>
        <w:adjustRightInd w:val="0"/>
        <w:ind w:left="0" w:firstLine="0"/>
        <w:jc w:val="both"/>
        <w:textAlignment w:val="baseline"/>
        <w:rPr>
          <w:sz w:val="20"/>
          <w:szCs w:val="20"/>
        </w:rPr>
      </w:pPr>
      <w:r w:rsidRPr="00482F63">
        <w:rPr>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323A3" w:rsidRPr="00482F63" w:rsidRDefault="00B52A6C" w:rsidP="000323A3">
      <w:pPr>
        <w:pStyle w:val="ListeNumaras"/>
        <w:spacing w:before="120" w:after="120"/>
        <w:rPr>
          <w:b/>
          <w:sz w:val="20"/>
          <w:lang w:val="tr-TR"/>
        </w:rPr>
      </w:pPr>
      <w:r w:rsidRPr="00482F63">
        <w:rPr>
          <w:b/>
          <w:sz w:val="20"/>
          <w:lang w:val="tr-TR"/>
        </w:rPr>
        <w:t>Madde (8) S</w:t>
      </w:r>
      <w:r w:rsidR="000323A3" w:rsidRPr="00482F63">
        <w:rPr>
          <w:b/>
          <w:sz w:val="20"/>
          <w:lang w:val="tr-TR"/>
        </w:rPr>
        <w:t xml:space="preserve">özleşmenin tabi olduğu hukuk ve dili </w:t>
      </w:r>
    </w:p>
    <w:p w:rsidR="000323A3" w:rsidRPr="00482F63" w:rsidRDefault="000323A3" w:rsidP="00D45A6E">
      <w:pPr>
        <w:keepNext/>
        <w:numPr>
          <w:ilvl w:val="1"/>
          <w:numId w:val="17"/>
        </w:numPr>
        <w:overflowPunct w:val="0"/>
        <w:autoSpaceDE w:val="0"/>
        <w:autoSpaceDN w:val="0"/>
        <w:adjustRightInd w:val="0"/>
        <w:jc w:val="both"/>
        <w:textAlignment w:val="baseline"/>
        <w:rPr>
          <w:sz w:val="20"/>
          <w:szCs w:val="20"/>
        </w:rPr>
      </w:pPr>
      <w:r w:rsidRPr="00482F63">
        <w:rPr>
          <w:sz w:val="20"/>
          <w:szCs w:val="20"/>
        </w:rPr>
        <w:t xml:space="preserve">Sözleşmede düzenlenmeyen her husus Türkiye Cumhuriyeti kanunları kapsamında değerlendirilecektir. </w:t>
      </w:r>
    </w:p>
    <w:p w:rsidR="000323A3" w:rsidRPr="00482F63" w:rsidRDefault="000323A3" w:rsidP="000323A3">
      <w:pPr>
        <w:keepNext/>
        <w:rPr>
          <w:sz w:val="20"/>
          <w:szCs w:val="20"/>
        </w:rPr>
      </w:pPr>
    </w:p>
    <w:p w:rsidR="000323A3" w:rsidRDefault="000323A3" w:rsidP="00D45A6E">
      <w:pPr>
        <w:keepNext/>
        <w:numPr>
          <w:ilvl w:val="1"/>
          <w:numId w:val="17"/>
        </w:numPr>
        <w:overflowPunct w:val="0"/>
        <w:autoSpaceDE w:val="0"/>
        <w:autoSpaceDN w:val="0"/>
        <w:adjustRightInd w:val="0"/>
        <w:jc w:val="both"/>
        <w:textAlignment w:val="baseline"/>
        <w:rPr>
          <w:sz w:val="20"/>
          <w:szCs w:val="20"/>
        </w:rPr>
      </w:pPr>
      <w:r w:rsidRPr="00482F63">
        <w:rPr>
          <w:sz w:val="20"/>
          <w:szCs w:val="20"/>
        </w:rPr>
        <w:t>Sözleşmenin dili; taraflar arasındaki bütün yazılı iletişim Türkçe yapılır.</w:t>
      </w:r>
    </w:p>
    <w:p w:rsidR="001A5282" w:rsidRPr="00482F63" w:rsidRDefault="001A5282" w:rsidP="001A5282">
      <w:pPr>
        <w:keepNext/>
        <w:overflowPunct w:val="0"/>
        <w:autoSpaceDE w:val="0"/>
        <w:autoSpaceDN w:val="0"/>
        <w:adjustRightInd w:val="0"/>
        <w:ind w:left="570"/>
        <w:jc w:val="both"/>
        <w:textAlignment w:val="baseline"/>
        <w:rPr>
          <w:sz w:val="20"/>
          <w:szCs w:val="20"/>
        </w:rPr>
      </w:pPr>
    </w:p>
    <w:p w:rsidR="000323A3" w:rsidRDefault="00B52A6C" w:rsidP="000323A3">
      <w:pPr>
        <w:pStyle w:val="ListeNumaras"/>
        <w:spacing w:before="120" w:after="120"/>
        <w:rPr>
          <w:b/>
          <w:sz w:val="20"/>
          <w:lang w:val="tr-TR"/>
        </w:rPr>
      </w:pPr>
      <w:r w:rsidRPr="00482F63">
        <w:rPr>
          <w:b/>
          <w:sz w:val="20"/>
          <w:lang w:val="tr-TR"/>
        </w:rPr>
        <w:t xml:space="preserve">Madde (9) </w:t>
      </w:r>
      <w:r w:rsidR="001A5282">
        <w:rPr>
          <w:b/>
          <w:sz w:val="20"/>
          <w:lang w:val="tr-TR"/>
        </w:rPr>
        <w:t>Kesin Teminat ve Sigorta Şartı</w:t>
      </w:r>
      <w:r w:rsidR="000323A3" w:rsidRPr="00482F63">
        <w:rPr>
          <w:b/>
          <w:sz w:val="20"/>
          <w:lang w:val="tr-TR"/>
        </w:rPr>
        <w:t xml:space="preserve"> </w:t>
      </w:r>
    </w:p>
    <w:p w:rsidR="001A5282" w:rsidRPr="001A5282" w:rsidRDefault="001A5282" w:rsidP="001A5282">
      <w:pPr>
        <w:pStyle w:val="ListeNumaras"/>
        <w:tabs>
          <w:tab w:val="clear" w:pos="1249"/>
          <w:tab w:val="num" w:pos="0"/>
        </w:tabs>
        <w:spacing w:before="120" w:after="120"/>
        <w:ind w:left="709"/>
        <w:rPr>
          <w:sz w:val="20"/>
          <w:lang w:val="tr-TR"/>
        </w:rPr>
      </w:pPr>
      <w:r w:rsidRPr="001A5282">
        <w:rPr>
          <w:sz w:val="20"/>
          <w:lang w:val="tr-TR"/>
        </w:rPr>
        <w:t>9.1</w:t>
      </w:r>
      <w:r>
        <w:rPr>
          <w:sz w:val="20"/>
          <w:lang w:val="tr-TR"/>
        </w:rPr>
        <w:tab/>
      </w:r>
      <w:r w:rsidRPr="001A5282">
        <w:rPr>
          <w:sz w:val="20"/>
          <w:lang w:val="tr-TR"/>
        </w:rPr>
        <w:t>Bu ihale kapsamında ihale makamı tarafından sözleşme bedelinin %10'u oranında kesin teminat sözleşme imzalanmasına müteakip yükleniciden istenmektedir.</w:t>
      </w:r>
    </w:p>
    <w:p w:rsidR="001A5282" w:rsidRPr="001A5282" w:rsidRDefault="001A5282" w:rsidP="001A5282">
      <w:pPr>
        <w:pStyle w:val="ListeNumaras"/>
        <w:tabs>
          <w:tab w:val="clear" w:pos="1249"/>
          <w:tab w:val="num" w:pos="709"/>
        </w:tabs>
        <w:spacing w:before="120" w:after="120"/>
        <w:ind w:left="709"/>
        <w:rPr>
          <w:sz w:val="20"/>
          <w:lang w:val="tr-TR"/>
        </w:rPr>
      </w:pPr>
      <w:r w:rsidRPr="001A5282">
        <w:rPr>
          <w:sz w:val="20"/>
          <w:lang w:val="tr-TR"/>
        </w:rPr>
        <w:t>9.2</w:t>
      </w:r>
      <w:r>
        <w:rPr>
          <w:sz w:val="20"/>
          <w:lang w:val="tr-TR"/>
        </w:rPr>
        <w:tab/>
      </w:r>
      <w:r w:rsidRPr="001A5282">
        <w:rPr>
          <w:sz w:val="20"/>
          <w:lang w:val="tr-TR"/>
        </w:rPr>
        <w:t xml:space="preserve">Bu </w:t>
      </w:r>
      <w:r>
        <w:rPr>
          <w:sz w:val="20"/>
          <w:lang w:val="tr-TR"/>
        </w:rPr>
        <w:t xml:space="preserve">ihale kapsamında detayları teknik şartnamede belirtilen sigorta, yüklenici tarafından sözleşmenin imzalanmasını takiben 7 (yedi) takvim günü içerisinde yaptırılarak ihale makamına sunulacaktır. </w:t>
      </w:r>
    </w:p>
    <w:p w:rsidR="001A5282" w:rsidRPr="00482F63" w:rsidRDefault="001A5282" w:rsidP="001A5282">
      <w:pPr>
        <w:pStyle w:val="ListeNumaras"/>
        <w:spacing w:before="120" w:after="120"/>
        <w:rPr>
          <w:b/>
          <w:sz w:val="20"/>
          <w:lang w:val="tr-TR"/>
        </w:rPr>
      </w:pPr>
      <w:r w:rsidRPr="00482F63">
        <w:rPr>
          <w:b/>
          <w:sz w:val="20"/>
          <w:lang w:val="tr-TR"/>
        </w:rPr>
        <w:t>Madde (</w:t>
      </w:r>
      <w:r>
        <w:rPr>
          <w:b/>
          <w:sz w:val="20"/>
          <w:lang w:val="tr-TR"/>
        </w:rPr>
        <w:t>10</w:t>
      </w:r>
      <w:r w:rsidRPr="00482F63">
        <w:rPr>
          <w:b/>
          <w:sz w:val="20"/>
          <w:lang w:val="tr-TR"/>
        </w:rPr>
        <w:t xml:space="preserve">) Anlaşmazlıkların giderilmesi </w:t>
      </w:r>
    </w:p>
    <w:p w:rsidR="001A5282" w:rsidRPr="00482F63" w:rsidRDefault="001A5282" w:rsidP="000323A3">
      <w:pPr>
        <w:pStyle w:val="ListeNumaras"/>
        <w:spacing w:before="120" w:after="120"/>
        <w:rPr>
          <w:b/>
          <w:sz w:val="20"/>
          <w:lang w:val="tr-TR"/>
        </w:rPr>
      </w:pPr>
    </w:p>
    <w:p w:rsidR="000323A3" w:rsidRPr="00482F63" w:rsidRDefault="000323A3" w:rsidP="000323A3">
      <w:pPr>
        <w:pStyle w:val="GvdeMetniGirintisi3"/>
        <w:rPr>
          <w:sz w:val="20"/>
          <w:szCs w:val="20"/>
        </w:rPr>
      </w:pPr>
      <w:r w:rsidRPr="00482F63">
        <w:rPr>
          <w:sz w:val="20"/>
          <w:szCs w:val="20"/>
        </w:rPr>
        <w:t xml:space="preserve">Bu sözleşmeyle ilgili ya da bu sözleşmeden dolayı ortaya çıkan ve diğer herhangi bir şekilde çözümlenemeyen herhangi bir anlaşmazlık </w:t>
      </w:r>
      <w:r w:rsidR="00B60273" w:rsidRPr="00482F63">
        <w:rPr>
          <w:sz w:val="20"/>
          <w:szCs w:val="20"/>
        </w:rPr>
        <w:t xml:space="preserve">Bartın </w:t>
      </w:r>
      <w:r w:rsidRPr="00482F63">
        <w:rPr>
          <w:sz w:val="20"/>
          <w:szCs w:val="20"/>
        </w:rPr>
        <w:t xml:space="preserve">mahkemelerince çözülür. </w:t>
      </w:r>
    </w:p>
    <w:p w:rsidR="000323A3" w:rsidRPr="00482F63" w:rsidRDefault="000323A3" w:rsidP="000323A3">
      <w:pPr>
        <w:rPr>
          <w:sz w:val="20"/>
          <w:szCs w:val="20"/>
        </w:rPr>
      </w:pPr>
    </w:p>
    <w:p w:rsidR="000323A3" w:rsidRPr="00482F63" w:rsidRDefault="000323A3" w:rsidP="000323A3">
      <w:pPr>
        <w:rPr>
          <w:sz w:val="20"/>
          <w:szCs w:val="20"/>
        </w:rPr>
      </w:pPr>
      <w:r w:rsidRPr="00482F63">
        <w:rPr>
          <w:sz w:val="20"/>
          <w:szCs w:val="20"/>
        </w:rPr>
        <w:t>İş bu sözleşme, bir tanesi Sözleşme Makamı diğeri ise Yüklenicide kalacak şekilde, iki asıl nüsha olarak hazırlanmıştır.</w:t>
      </w:r>
    </w:p>
    <w:p w:rsidR="000323A3" w:rsidRPr="00482F63" w:rsidRDefault="000323A3" w:rsidP="000323A3">
      <w:pPr>
        <w:keepNext/>
        <w:rPr>
          <w:sz w:val="20"/>
          <w:szCs w:val="20"/>
        </w:rPr>
      </w:pPr>
    </w:p>
    <w:tbl>
      <w:tblPr>
        <w:tblW w:w="9501" w:type="dxa"/>
        <w:tblLayout w:type="fixed"/>
        <w:tblLook w:val="0000" w:firstRow="0" w:lastRow="0" w:firstColumn="0" w:lastColumn="0" w:noHBand="0" w:noVBand="0"/>
      </w:tblPr>
      <w:tblGrid>
        <w:gridCol w:w="1599"/>
        <w:gridCol w:w="3259"/>
        <w:gridCol w:w="3614"/>
        <w:gridCol w:w="1029"/>
      </w:tblGrid>
      <w:tr w:rsidR="000323A3" w:rsidRPr="00482F63" w:rsidTr="0085711C">
        <w:tc>
          <w:tcPr>
            <w:tcW w:w="4858" w:type="dxa"/>
            <w:gridSpan w:val="2"/>
          </w:tcPr>
          <w:p w:rsidR="000323A3" w:rsidRPr="00482F63" w:rsidRDefault="000323A3" w:rsidP="0085711C">
            <w:pPr>
              <w:pStyle w:val="GvdeMetni"/>
              <w:rPr>
                <w:b/>
                <w:sz w:val="20"/>
                <w:lang w:val="tr-TR"/>
              </w:rPr>
            </w:pPr>
            <w:r w:rsidRPr="00482F63">
              <w:rPr>
                <w:b/>
                <w:sz w:val="20"/>
                <w:lang w:val="tr-TR"/>
              </w:rPr>
              <w:t>Yüklenicinin</w:t>
            </w:r>
          </w:p>
        </w:tc>
        <w:tc>
          <w:tcPr>
            <w:tcW w:w="4643" w:type="dxa"/>
            <w:gridSpan w:val="2"/>
          </w:tcPr>
          <w:p w:rsidR="000323A3" w:rsidRPr="00482F63" w:rsidRDefault="000323A3" w:rsidP="0085711C">
            <w:pPr>
              <w:pStyle w:val="GvdeMetni"/>
              <w:rPr>
                <w:b/>
                <w:sz w:val="20"/>
                <w:lang w:val="tr-TR"/>
              </w:rPr>
            </w:pPr>
            <w:r w:rsidRPr="00482F63">
              <w:rPr>
                <w:b/>
                <w:sz w:val="20"/>
                <w:lang w:val="tr-TR"/>
              </w:rPr>
              <w:t>Sözleşme Makamının</w:t>
            </w:r>
          </w:p>
        </w:tc>
      </w:tr>
      <w:tr w:rsidR="000323A3" w:rsidRPr="00482F63" w:rsidTr="008C3A65">
        <w:trPr>
          <w:cantSplit/>
        </w:trPr>
        <w:tc>
          <w:tcPr>
            <w:tcW w:w="1599" w:type="dxa"/>
          </w:tcPr>
          <w:p w:rsidR="000323A3" w:rsidRPr="00482F63" w:rsidRDefault="000323A3" w:rsidP="0085711C">
            <w:pPr>
              <w:pStyle w:val="GvdeMetni"/>
              <w:rPr>
                <w:sz w:val="20"/>
                <w:lang w:val="tr-TR"/>
              </w:rPr>
            </w:pPr>
            <w:r w:rsidRPr="00482F63">
              <w:rPr>
                <w:sz w:val="20"/>
                <w:lang w:val="tr-TR"/>
              </w:rPr>
              <w:t>Adı:</w:t>
            </w:r>
          </w:p>
        </w:tc>
        <w:tc>
          <w:tcPr>
            <w:tcW w:w="3259" w:type="dxa"/>
          </w:tcPr>
          <w:p w:rsidR="000323A3" w:rsidRPr="00482F63" w:rsidRDefault="000323A3" w:rsidP="0085711C">
            <w:pPr>
              <w:pStyle w:val="GvdeMetni"/>
              <w:rPr>
                <w:sz w:val="20"/>
                <w:lang w:val="tr-TR"/>
              </w:rPr>
            </w:pPr>
          </w:p>
        </w:tc>
        <w:tc>
          <w:tcPr>
            <w:tcW w:w="3614" w:type="dxa"/>
          </w:tcPr>
          <w:p w:rsidR="000323A3" w:rsidRPr="00482F63" w:rsidRDefault="000323A3" w:rsidP="0085711C">
            <w:pPr>
              <w:pStyle w:val="GvdeMetni"/>
              <w:rPr>
                <w:sz w:val="20"/>
                <w:lang w:val="tr-TR"/>
              </w:rPr>
            </w:pPr>
            <w:r w:rsidRPr="00482F63">
              <w:rPr>
                <w:sz w:val="20"/>
                <w:lang w:val="tr-TR"/>
              </w:rPr>
              <w:t>Adı:</w:t>
            </w:r>
            <w:r w:rsidR="008C3A65" w:rsidRPr="00482F63">
              <w:rPr>
                <w:sz w:val="20"/>
                <w:lang w:val="tr-TR"/>
              </w:rPr>
              <w:t xml:space="preserve">BARTIN MERKEZ </w:t>
            </w:r>
            <w:r w:rsidR="00F23D49" w:rsidRPr="00482F63">
              <w:rPr>
                <w:sz w:val="20"/>
                <w:lang w:val="tr-TR"/>
              </w:rPr>
              <w:t>1. ORGANİZE SANAYİ BÖLGESİ</w:t>
            </w:r>
          </w:p>
        </w:tc>
        <w:tc>
          <w:tcPr>
            <w:tcW w:w="1029" w:type="dxa"/>
          </w:tcPr>
          <w:p w:rsidR="000323A3" w:rsidRPr="00482F63" w:rsidRDefault="000323A3" w:rsidP="0085711C">
            <w:pPr>
              <w:pStyle w:val="GvdeMetni"/>
              <w:rPr>
                <w:sz w:val="20"/>
                <w:lang w:val="tr-TR"/>
              </w:rPr>
            </w:pPr>
          </w:p>
        </w:tc>
      </w:tr>
      <w:tr w:rsidR="000323A3" w:rsidRPr="00482F63" w:rsidTr="008C3A65">
        <w:trPr>
          <w:cantSplit/>
        </w:trPr>
        <w:tc>
          <w:tcPr>
            <w:tcW w:w="1599" w:type="dxa"/>
          </w:tcPr>
          <w:p w:rsidR="000323A3" w:rsidRPr="00482F63" w:rsidRDefault="000323A3" w:rsidP="0085711C">
            <w:pPr>
              <w:pStyle w:val="GvdeMetni"/>
              <w:rPr>
                <w:sz w:val="20"/>
                <w:lang w:val="tr-TR"/>
              </w:rPr>
            </w:pPr>
            <w:r w:rsidRPr="00482F63">
              <w:rPr>
                <w:sz w:val="20"/>
                <w:lang w:val="tr-TR"/>
              </w:rPr>
              <w:t>Unvanı:</w:t>
            </w:r>
          </w:p>
        </w:tc>
        <w:tc>
          <w:tcPr>
            <w:tcW w:w="3259" w:type="dxa"/>
          </w:tcPr>
          <w:p w:rsidR="000323A3" w:rsidRPr="00482F63" w:rsidRDefault="000323A3" w:rsidP="0085711C">
            <w:pPr>
              <w:pStyle w:val="GvdeMetni"/>
              <w:rPr>
                <w:sz w:val="20"/>
                <w:lang w:val="tr-TR"/>
              </w:rPr>
            </w:pPr>
          </w:p>
        </w:tc>
        <w:tc>
          <w:tcPr>
            <w:tcW w:w="3614" w:type="dxa"/>
          </w:tcPr>
          <w:p w:rsidR="000323A3" w:rsidRPr="00482F63" w:rsidRDefault="000323A3" w:rsidP="0085711C">
            <w:pPr>
              <w:pStyle w:val="GvdeMetni"/>
              <w:rPr>
                <w:sz w:val="20"/>
                <w:lang w:val="tr-TR"/>
              </w:rPr>
            </w:pPr>
            <w:r w:rsidRPr="00482F63">
              <w:rPr>
                <w:sz w:val="20"/>
                <w:lang w:val="tr-TR"/>
              </w:rPr>
              <w:t>Unvanı:</w:t>
            </w:r>
            <w:r w:rsidR="00F23D49" w:rsidRPr="00482F63">
              <w:rPr>
                <w:sz w:val="20"/>
                <w:lang w:val="tr-TR"/>
              </w:rPr>
              <w:t xml:space="preserve"> -</w:t>
            </w:r>
          </w:p>
        </w:tc>
        <w:tc>
          <w:tcPr>
            <w:tcW w:w="1029" w:type="dxa"/>
          </w:tcPr>
          <w:p w:rsidR="000323A3" w:rsidRPr="00482F63" w:rsidRDefault="000323A3" w:rsidP="0085711C">
            <w:pPr>
              <w:pStyle w:val="GvdeMetni"/>
              <w:rPr>
                <w:sz w:val="20"/>
                <w:lang w:val="tr-TR"/>
              </w:rPr>
            </w:pPr>
          </w:p>
        </w:tc>
      </w:tr>
      <w:tr w:rsidR="000323A3" w:rsidRPr="00482F63" w:rsidTr="008C3A65">
        <w:trPr>
          <w:cantSplit/>
        </w:trPr>
        <w:tc>
          <w:tcPr>
            <w:tcW w:w="1599" w:type="dxa"/>
          </w:tcPr>
          <w:p w:rsidR="000323A3" w:rsidRPr="00482F63" w:rsidRDefault="000323A3" w:rsidP="0085711C">
            <w:pPr>
              <w:pStyle w:val="GvdeMetni"/>
              <w:rPr>
                <w:sz w:val="20"/>
                <w:lang w:val="tr-TR"/>
              </w:rPr>
            </w:pPr>
            <w:r w:rsidRPr="00482F63">
              <w:rPr>
                <w:sz w:val="20"/>
                <w:lang w:val="tr-TR"/>
              </w:rPr>
              <w:t>İmzası:</w:t>
            </w:r>
          </w:p>
        </w:tc>
        <w:tc>
          <w:tcPr>
            <w:tcW w:w="3259" w:type="dxa"/>
          </w:tcPr>
          <w:p w:rsidR="000323A3" w:rsidRPr="00482F63" w:rsidRDefault="000323A3" w:rsidP="0085711C">
            <w:pPr>
              <w:pStyle w:val="GvdeMetni"/>
              <w:rPr>
                <w:sz w:val="20"/>
                <w:lang w:val="tr-TR"/>
              </w:rPr>
            </w:pPr>
          </w:p>
        </w:tc>
        <w:tc>
          <w:tcPr>
            <w:tcW w:w="3614" w:type="dxa"/>
          </w:tcPr>
          <w:p w:rsidR="000323A3" w:rsidRPr="00482F63" w:rsidRDefault="000323A3" w:rsidP="0085711C">
            <w:pPr>
              <w:pStyle w:val="GvdeMetni"/>
              <w:rPr>
                <w:sz w:val="20"/>
                <w:lang w:val="tr-TR"/>
              </w:rPr>
            </w:pPr>
            <w:r w:rsidRPr="00482F63">
              <w:rPr>
                <w:sz w:val="20"/>
                <w:lang w:val="tr-TR"/>
              </w:rPr>
              <w:t>İmzası:</w:t>
            </w:r>
          </w:p>
        </w:tc>
        <w:tc>
          <w:tcPr>
            <w:tcW w:w="1029" w:type="dxa"/>
          </w:tcPr>
          <w:p w:rsidR="000323A3" w:rsidRPr="00482F63" w:rsidRDefault="000323A3" w:rsidP="0085711C">
            <w:pPr>
              <w:pStyle w:val="GvdeMetni"/>
              <w:rPr>
                <w:sz w:val="20"/>
                <w:lang w:val="tr-TR"/>
              </w:rPr>
            </w:pPr>
          </w:p>
        </w:tc>
      </w:tr>
      <w:tr w:rsidR="000323A3" w:rsidRPr="00482F63" w:rsidTr="008C3A65">
        <w:trPr>
          <w:cantSplit/>
        </w:trPr>
        <w:tc>
          <w:tcPr>
            <w:tcW w:w="1599" w:type="dxa"/>
          </w:tcPr>
          <w:p w:rsidR="000323A3" w:rsidRPr="00482F63" w:rsidRDefault="000323A3" w:rsidP="0085711C">
            <w:pPr>
              <w:pStyle w:val="GvdeMetni"/>
              <w:rPr>
                <w:sz w:val="20"/>
                <w:lang w:val="tr-TR"/>
              </w:rPr>
            </w:pPr>
            <w:r w:rsidRPr="00482F63">
              <w:rPr>
                <w:sz w:val="20"/>
                <w:lang w:val="tr-TR"/>
              </w:rPr>
              <w:t>Tarih:</w:t>
            </w:r>
          </w:p>
        </w:tc>
        <w:tc>
          <w:tcPr>
            <w:tcW w:w="3259" w:type="dxa"/>
          </w:tcPr>
          <w:p w:rsidR="000323A3" w:rsidRPr="00482F63" w:rsidRDefault="000323A3" w:rsidP="0085711C">
            <w:pPr>
              <w:pStyle w:val="GvdeMetni"/>
              <w:rPr>
                <w:sz w:val="20"/>
                <w:lang w:val="tr-TR"/>
              </w:rPr>
            </w:pPr>
          </w:p>
        </w:tc>
        <w:tc>
          <w:tcPr>
            <w:tcW w:w="3614" w:type="dxa"/>
          </w:tcPr>
          <w:p w:rsidR="000323A3" w:rsidRPr="00482F63" w:rsidRDefault="000323A3" w:rsidP="0085711C">
            <w:pPr>
              <w:pStyle w:val="GvdeMetni"/>
              <w:rPr>
                <w:sz w:val="20"/>
                <w:lang w:val="tr-TR"/>
              </w:rPr>
            </w:pPr>
            <w:r w:rsidRPr="00482F63">
              <w:rPr>
                <w:sz w:val="20"/>
                <w:lang w:val="tr-TR"/>
              </w:rPr>
              <w:t>Tarih:</w:t>
            </w:r>
          </w:p>
        </w:tc>
        <w:tc>
          <w:tcPr>
            <w:tcW w:w="1029" w:type="dxa"/>
          </w:tcPr>
          <w:p w:rsidR="000323A3" w:rsidRPr="00482F63" w:rsidRDefault="000323A3" w:rsidP="0085711C">
            <w:pPr>
              <w:pStyle w:val="GvdeMetni"/>
              <w:rPr>
                <w:sz w:val="20"/>
                <w:lang w:val="tr-TR"/>
              </w:rPr>
            </w:pPr>
          </w:p>
        </w:tc>
      </w:tr>
    </w:tbl>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F23D49" w:rsidRPr="00482F63" w:rsidRDefault="00F23D49" w:rsidP="000323A3">
      <w:pPr>
        <w:jc w:val="both"/>
        <w:rPr>
          <w:sz w:val="20"/>
          <w:szCs w:val="20"/>
          <w:lang w:eastAsia="en-US"/>
        </w:rPr>
      </w:pPr>
    </w:p>
    <w:p w:rsidR="00F23D49" w:rsidRPr="00482F63" w:rsidRDefault="00F23D49"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jc w:val="both"/>
        <w:rPr>
          <w:sz w:val="20"/>
          <w:szCs w:val="20"/>
          <w:lang w:eastAsia="en-US"/>
        </w:rPr>
      </w:pPr>
    </w:p>
    <w:p w:rsidR="000323A3" w:rsidRPr="00482F63" w:rsidRDefault="000323A3" w:rsidP="000323A3">
      <w:pPr>
        <w:pStyle w:val="Balk6"/>
        <w:spacing w:line="240" w:lineRule="auto"/>
        <w:ind w:firstLine="0"/>
        <w:jc w:val="center"/>
        <w:rPr>
          <w:sz w:val="20"/>
          <w:szCs w:val="20"/>
        </w:rPr>
      </w:pPr>
      <w:bookmarkStart w:id="19" w:name="_Söz.Ek-1:_Genel_Koşullar"/>
      <w:bookmarkStart w:id="20" w:name="_Toc233021554"/>
      <w:bookmarkEnd w:id="19"/>
      <w:r w:rsidRPr="00482F63">
        <w:rPr>
          <w:sz w:val="20"/>
          <w:szCs w:val="20"/>
        </w:rPr>
        <w:t>Söz. Ek-1: Genel Koşullar</w:t>
      </w:r>
      <w:bookmarkEnd w:id="20"/>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jc w:val="right"/>
        <w:rPr>
          <w:b/>
          <w:sz w:val="20"/>
          <w:szCs w:val="20"/>
          <w:u w:val="single"/>
        </w:rPr>
      </w:pPr>
    </w:p>
    <w:p w:rsidR="000323A3" w:rsidRPr="00482F63" w:rsidRDefault="000323A3" w:rsidP="000323A3">
      <w:pPr>
        <w:jc w:val="right"/>
        <w:rPr>
          <w:b/>
          <w:sz w:val="20"/>
          <w:szCs w:val="20"/>
          <w:u w:val="single"/>
        </w:rPr>
      </w:pPr>
    </w:p>
    <w:p w:rsidR="000323A3" w:rsidRPr="00482F63" w:rsidRDefault="000323A3" w:rsidP="000323A3">
      <w:pPr>
        <w:jc w:val="right"/>
        <w:rPr>
          <w:b/>
          <w:sz w:val="20"/>
          <w:szCs w:val="20"/>
          <w:u w:val="single"/>
        </w:rPr>
      </w:pPr>
    </w:p>
    <w:p w:rsidR="000323A3" w:rsidRPr="00482F63" w:rsidRDefault="000323A3" w:rsidP="000323A3">
      <w:pPr>
        <w:jc w:val="right"/>
        <w:rPr>
          <w:b/>
          <w:sz w:val="20"/>
          <w:szCs w:val="20"/>
          <w:u w:val="single"/>
        </w:rPr>
      </w:pPr>
      <w:r w:rsidRPr="00482F63">
        <w:rPr>
          <w:b/>
          <w:sz w:val="20"/>
          <w:szCs w:val="20"/>
          <w:u w:val="single"/>
        </w:rPr>
        <w:br w:type="page"/>
      </w:r>
      <w:r w:rsidRPr="00482F63">
        <w:rPr>
          <w:b/>
          <w:sz w:val="20"/>
          <w:szCs w:val="20"/>
          <w:u w:val="single"/>
        </w:rPr>
        <w:lastRenderedPageBreak/>
        <w:t>SözEK:01</w:t>
      </w:r>
    </w:p>
    <w:p w:rsidR="000323A3" w:rsidRPr="00482F63" w:rsidRDefault="000323A3" w:rsidP="000323A3">
      <w:pPr>
        <w:jc w:val="center"/>
        <w:rPr>
          <w:b/>
          <w:sz w:val="20"/>
          <w:szCs w:val="20"/>
        </w:rPr>
      </w:pPr>
      <w:r w:rsidRPr="00482F63">
        <w:rPr>
          <w:b/>
          <w:sz w:val="20"/>
          <w:szCs w:val="20"/>
        </w:rPr>
        <w:t xml:space="preserve">Kalkınma Ajansları Tarafından Finanse Edilen Projelerde </w:t>
      </w:r>
    </w:p>
    <w:p w:rsidR="000323A3" w:rsidRPr="00482F63" w:rsidRDefault="000323A3" w:rsidP="000323A3">
      <w:pPr>
        <w:jc w:val="center"/>
        <w:rPr>
          <w:b/>
          <w:sz w:val="20"/>
          <w:szCs w:val="20"/>
        </w:rPr>
      </w:pPr>
      <w:r w:rsidRPr="00482F63">
        <w:rPr>
          <w:b/>
          <w:sz w:val="20"/>
          <w:szCs w:val="20"/>
        </w:rPr>
        <w:t xml:space="preserve">Mal ve Hizmet Alımı ile Yapım İşi Sözleşmelerine İlişkin </w:t>
      </w:r>
    </w:p>
    <w:p w:rsidR="000323A3" w:rsidRPr="00482F63" w:rsidRDefault="000323A3" w:rsidP="000323A3">
      <w:pPr>
        <w:jc w:val="center"/>
        <w:rPr>
          <w:b/>
          <w:sz w:val="20"/>
          <w:szCs w:val="20"/>
        </w:rPr>
      </w:pPr>
      <w:r w:rsidRPr="00482F63">
        <w:rPr>
          <w:b/>
          <w:sz w:val="20"/>
          <w:szCs w:val="20"/>
        </w:rPr>
        <w:t xml:space="preserve">GENEL KOŞULLAR                                                              </w:t>
      </w:r>
    </w:p>
    <w:p w:rsidR="000323A3" w:rsidRPr="00482F63" w:rsidRDefault="00965C88" w:rsidP="000323A3">
      <w:pPr>
        <w:rPr>
          <w:sz w:val="20"/>
          <w:szCs w:val="20"/>
        </w:rPr>
      </w:pPr>
      <w:r>
        <w:rPr>
          <w:noProof/>
          <w:sz w:val="20"/>
          <w:szCs w:val="20"/>
        </w:rPr>
        <mc:AlternateContent>
          <mc:Choice Requires="wps">
            <w:drawing>
              <wp:inline distT="0" distB="0" distL="0" distR="0">
                <wp:extent cx="6069965" cy="347980"/>
                <wp:effectExtent l="0" t="0" r="26035" b="1397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71D90" w:rsidRPr="009864E9" w:rsidRDefault="00771D90" w:rsidP="000323A3">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FWZZAouAgAAVwQAAA4AAAAAAAAAAAAAAAAALgIAAGRycy9l&#10;Mm9Eb2MueG1sUEsBAi0AFAAGAAgAAAAhAFzfggHaAAAABAEAAA8AAAAAAAAAAAAAAAAAiAQAAGRy&#10;cy9kb3ducmV2LnhtbFBLBQYAAAAABAAEAPMAAACPBQAAAAA=&#10;" fillcolor="silver">
                <v:textbox>
                  <w:txbxContent>
                    <w:p w:rsidR="00771D90" w:rsidRPr="009864E9" w:rsidRDefault="00771D90" w:rsidP="000323A3">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0323A3" w:rsidRPr="00482F63" w:rsidRDefault="000323A3" w:rsidP="000323A3">
      <w:pPr>
        <w:jc w:val="center"/>
        <w:rPr>
          <w:b/>
          <w:sz w:val="20"/>
          <w:szCs w:val="20"/>
        </w:rPr>
      </w:pPr>
      <w:r w:rsidRPr="00482F63">
        <w:rPr>
          <w:b/>
          <w:sz w:val="20"/>
          <w:szCs w:val="20"/>
        </w:rPr>
        <w:t>BAŞLANGIÇ HÜKÜMLERİ</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Tanımlar ve Genel Kurallar</w:t>
      </w:r>
    </w:p>
    <w:p w:rsidR="000323A3" w:rsidRPr="00482F63" w:rsidRDefault="000323A3" w:rsidP="000323A3">
      <w:pPr>
        <w:spacing w:before="120"/>
        <w:jc w:val="both"/>
        <w:rPr>
          <w:sz w:val="20"/>
          <w:szCs w:val="20"/>
        </w:rPr>
      </w:pPr>
      <w:r w:rsidRPr="00482F63">
        <w:rPr>
          <w:sz w:val="20"/>
          <w:szCs w:val="20"/>
        </w:rPr>
        <w:t>(1) Sözleşmede yer alan aşağıdaki sözcük ve terimler yanlarında gösterilen anlamı taşıyacaklardır.</w:t>
      </w:r>
    </w:p>
    <w:p w:rsidR="000323A3" w:rsidRPr="00482F63" w:rsidRDefault="000323A3" w:rsidP="000323A3">
      <w:pPr>
        <w:spacing w:before="120"/>
        <w:jc w:val="both"/>
        <w:rPr>
          <w:sz w:val="20"/>
          <w:szCs w:val="20"/>
        </w:rPr>
      </w:pPr>
      <w:r w:rsidRPr="00482F63">
        <w:rPr>
          <w:b/>
          <w:sz w:val="20"/>
          <w:szCs w:val="20"/>
        </w:rPr>
        <w:t>İdari emir/talimat:</w:t>
      </w:r>
      <w:r w:rsidRPr="00482F63">
        <w:rPr>
          <w:sz w:val="20"/>
          <w:szCs w:val="20"/>
        </w:rPr>
        <w:t xml:space="preserve"> (Sözleşmeye konu işin yürütülmesiyle ilgili olarak) Proje Yöneticisi tarafından Yükleniciye verilen her türlü talimat veya emir.</w:t>
      </w:r>
    </w:p>
    <w:p w:rsidR="000323A3" w:rsidRPr="00482F63" w:rsidRDefault="000323A3" w:rsidP="000323A3">
      <w:pPr>
        <w:spacing w:before="120"/>
        <w:jc w:val="both"/>
        <w:rPr>
          <w:sz w:val="20"/>
          <w:szCs w:val="20"/>
        </w:rPr>
      </w:pPr>
      <w:r w:rsidRPr="00482F63">
        <w:rPr>
          <w:b/>
          <w:sz w:val="20"/>
          <w:szCs w:val="20"/>
        </w:rPr>
        <w:t xml:space="preserve">Yüklenici: </w:t>
      </w:r>
      <w:r w:rsidRPr="00482F63">
        <w:rPr>
          <w:sz w:val="20"/>
          <w:szCs w:val="20"/>
        </w:rPr>
        <w:t>Sözleşme konusu işleri yerine getirmeyi bir sözleşme altında taahhüt eden taraf.</w:t>
      </w:r>
    </w:p>
    <w:p w:rsidR="000323A3" w:rsidRPr="00482F63" w:rsidRDefault="000323A3" w:rsidP="000323A3">
      <w:pPr>
        <w:spacing w:before="120"/>
        <w:jc w:val="both"/>
        <w:rPr>
          <w:sz w:val="20"/>
          <w:szCs w:val="20"/>
        </w:rPr>
      </w:pPr>
      <w:r w:rsidRPr="00482F63">
        <w:rPr>
          <w:b/>
          <w:sz w:val="20"/>
          <w:szCs w:val="20"/>
        </w:rPr>
        <w:t>Sözleşme:</w:t>
      </w:r>
      <w:r w:rsidRPr="00482F63">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0323A3" w:rsidRPr="00482F63" w:rsidRDefault="000323A3" w:rsidP="000323A3">
      <w:pPr>
        <w:spacing w:before="120"/>
        <w:jc w:val="both"/>
        <w:rPr>
          <w:sz w:val="20"/>
          <w:szCs w:val="20"/>
        </w:rPr>
      </w:pPr>
      <w:r w:rsidRPr="00482F63">
        <w:rPr>
          <w:b/>
          <w:sz w:val="20"/>
          <w:szCs w:val="20"/>
        </w:rPr>
        <w:t xml:space="preserve">Sözleşme Makamı: </w:t>
      </w:r>
      <w:r w:rsidRPr="00482F63">
        <w:rPr>
          <w:sz w:val="20"/>
          <w:szCs w:val="20"/>
        </w:rPr>
        <w:t>Yüklenici ile sözleşmeyi bizzat bağıtlayan ya da sözleşmenin kendi adına bağıtlandığı kamu hukukuna veya özel hukuka tabi gerçek ya da tüzel kişilik.</w:t>
      </w:r>
    </w:p>
    <w:p w:rsidR="000323A3" w:rsidRPr="00482F63" w:rsidRDefault="000323A3" w:rsidP="000323A3">
      <w:pPr>
        <w:spacing w:before="120"/>
        <w:jc w:val="both"/>
        <w:rPr>
          <w:sz w:val="20"/>
          <w:szCs w:val="20"/>
        </w:rPr>
      </w:pPr>
      <w:r w:rsidRPr="00482F63">
        <w:rPr>
          <w:b/>
          <w:sz w:val="20"/>
          <w:szCs w:val="20"/>
        </w:rPr>
        <w:t xml:space="preserve">Sözleşme bedeli: </w:t>
      </w:r>
      <w:r w:rsidRPr="00482F63">
        <w:rPr>
          <w:sz w:val="20"/>
          <w:szCs w:val="20"/>
        </w:rPr>
        <w:t>Özel Koşulların 3. Maddesinde belirtilen tutar.</w:t>
      </w:r>
    </w:p>
    <w:p w:rsidR="000323A3" w:rsidRPr="00482F63" w:rsidRDefault="000323A3" w:rsidP="000323A3">
      <w:pPr>
        <w:spacing w:before="120"/>
        <w:jc w:val="both"/>
        <w:rPr>
          <w:sz w:val="20"/>
          <w:szCs w:val="20"/>
        </w:rPr>
      </w:pPr>
      <w:r w:rsidRPr="00482F63">
        <w:rPr>
          <w:b/>
          <w:sz w:val="20"/>
          <w:szCs w:val="20"/>
        </w:rPr>
        <w:t xml:space="preserve">Ay/Gün: </w:t>
      </w:r>
      <w:r w:rsidRPr="00482F63">
        <w:rPr>
          <w:sz w:val="20"/>
          <w:szCs w:val="20"/>
        </w:rPr>
        <w:t>takvim ayı/günü.</w:t>
      </w:r>
    </w:p>
    <w:p w:rsidR="000323A3" w:rsidRPr="00482F63" w:rsidRDefault="000323A3" w:rsidP="000323A3">
      <w:pPr>
        <w:spacing w:before="120"/>
        <w:jc w:val="both"/>
        <w:rPr>
          <w:b/>
          <w:sz w:val="20"/>
          <w:szCs w:val="20"/>
        </w:rPr>
      </w:pPr>
      <w:r w:rsidRPr="00482F63">
        <w:rPr>
          <w:b/>
          <w:sz w:val="20"/>
          <w:szCs w:val="20"/>
        </w:rPr>
        <w:t xml:space="preserve">Genel zarar-ziyan bedeli: </w:t>
      </w:r>
      <w:r w:rsidRPr="00482F63">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0323A3" w:rsidRPr="00482F63" w:rsidRDefault="000323A3" w:rsidP="000323A3">
      <w:pPr>
        <w:spacing w:before="120"/>
        <w:jc w:val="both"/>
        <w:rPr>
          <w:sz w:val="20"/>
          <w:szCs w:val="20"/>
        </w:rPr>
      </w:pPr>
      <w:r w:rsidRPr="00482F63">
        <w:rPr>
          <w:b/>
          <w:sz w:val="20"/>
          <w:szCs w:val="20"/>
        </w:rPr>
        <w:t xml:space="preserve">Maktu zarar-ziyan bedeli: </w:t>
      </w:r>
      <w:r w:rsidRPr="00482F63">
        <w:rPr>
          <w:sz w:val="20"/>
          <w:szCs w:val="20"/>
        </w:rPr>
        <w:t>Sözleşmenin tamamının veya bir kısmının yerine getirilmemesi halinde zarar gören tarafa diğer tarafça ödenmek üzere sözleşmede belirtilen tazminat.</w:t>
      </w:r>
    </w:p>
    <w:p w:rsidR="000323A3" w:rsidRPr="00482F63" w:rsidRDefault="000323A3" w:rsidP="000323A3">
      <w:pPr>
        <w:spacing w:before="120"/>
        <w:jc w:val="both"/>
        <w:rPr>
          <w:sz w:val="20"/>
          <w:szCs w:val="20"/>
        </w:rPr>
      </w:pPr>
      <w:r w:rsidRPr="00482F63">
        <w:rPr>
          <w:b/>
          <w:sz w:val="20"/>
          <w:szCs w:val="20"/>
        </w:rPr>
        <w:t xml:space="preserve">Proje: </w:t>
      </w:r>
      <w:r w:rsidRPr="00482F63">
        <w:rPr>
          <w:sz w:val="20"/>
          <w:szCs w:val="20"/>
        </w:rPr>
        <w:t>Sözleşmeye konu işin yerine getirilmesiyle ilgili bulunan proje.</w:t>
      </w:r>
    </w:p>
    <w:p w:rsidR="000323A3" w:rsidRPr="00482F63" w:rsidRDefault="000323A3" w:rsidP="000323A3">
      <w:pPr>
        <w:spacing w:before="120"/>
        <w:jc w:val="both"/>
        <w:rPr>
          <w:sz w:val="20"/>
          <w:szCs w:val="20"/>
        </w:rPr>
      </w:pPr>
      <w:r w:rsidRPr="00482F63">
        <w:rPr>
          <w:b/>
          <w:sz w:val="20"/>
          <w:szCs w:val="20"/>
        </w:rPr>
        <w:t xml:space="preserve">Proje Yöneticisi: </w:t>
      </w:r>
      <w:r w:rsidRPr="00482F63">
        <w:rPr>
          <w:sz w:val="20"/>
          <w:szCs w:val="20"/>
        </w:rPr>
        <w:t>Sözleşmenin uygulanmasını Sözleşme Makamı adına izlemekle sorumlu gerçek / tüzel kişi.</w:t>
      </w:r>
    </w:p>
    <w:p w:rsidR="000323A3" w:rsidRPr="00482F63" w:rsidRDefault="000323A3" w:rsidP="000323A3">
      <w:pPr>
        <w:spacing w:before="120"/>
        <w:jc w:val="both"/>
        <w:rPr>
          <w:sz w:val="20"/>
          <w:szCs w:val="20"/>
        </w:rPr>
      </w:pPr>
      <w:r w:rsidRPr="00482F63">
        <w:rPr>
          <w:b/>
          <w:sz w:val="20"/>
          <w:szCs w:val="20"/>
        </w:rPr>
        <w:t xml:space="preserve">Sözleşme konusu iş: </w:t>
      </w:r>
      <w:r w:rsidRPr="00482F63">
        <w:rPr>
          <w:sz w:val="20"/>
          <w:szCs w:val="20"/>
        </w:rPr>
        <w:t>Yüklenici tarafından Sözleşme altında yerine getirilecek mal temini, hizmet ve yapım işleri ile ilgili faaliyetler.</w:t>
      </w:r>
    </w:p>
    <w:p w:rsidR="000323A3" w:rsidRPr="00482F63" w:rsidRDefault="000323A3" w:rsidP="000323A3">
      <w:pPr>
        <w:spacing w:before="120"/>
        <w:jc w:val="both"/>
        <w:rPr>
          <w:sz w:val="20"/>
          <w:szCs w:val="20"/>
        </w:rPr>
      </w:pPr>
      <w:r w:rsidRPr="00482F63">
        <w:rPr>
          <w:b/>
          <w:sz w:val="20"/>
          <w:szCs w:val="20"/>
        </w:rPr>
        <w:t>İş tanımı (Teknik Şartname):</w:t>
      </w:r>
      <w:r w:rsidRPr="00482F63">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323A3" w:rsidRPr="00482F63" w:rsidRDefault="000323A3" w:rsidP="000323A3">
      <w:pPr>
        <w:spacing w:before="120"/>
        <w:jc w:val="both"/>
        <w:rPr>
          <w:sz w:val="20"/>
          <w:szCs w:val="20"/>
        </w:rPr>
      </w:pPr>
      <w:r w:rsidRPr="00482F63">
        <w:rPr>
          <w:sz w:val="20"/>
          <w:szCs w:val="20"/>
        </w:rPr>
        <w:t>(2) Sözleşmedeki sürelerde son günün tatil gününe rastlaması halinde, süre takip eden işgününe kadar uzar.</w:t>
      </w:r>
    </w:p>
    <w:p w:rsidR="000323A3" w:rsidRPr="00482F63" w:rsidRDefault="000323A3" w:rsidP="000323A3">
      <w:pPr>
        <w:spacing w:before="120"/>
        <w:jc w:val="both"/>
        <w:rPr>
          <w:sz w:val="20"/>
          <w:szCs w:val="20"/>
        </w:rPr>
      </w:pPr>
      <w:r w:rsidRPr="00482F63">
        <w:rPr>
          <w:sz w:val="20"/>
          <w:szCs w:val="20"/>
        </w:rPr>
        <w:t xml:space="preserve">(3) Metnin içeriğinin ve bağlamının imkân verdiği durumlarda tekil sözcüklerin çoğul anlamı, çoğul sözcüklerin de tekil anlamı kapsadığı addedilecektir. </w:t>
      </w:r>
    </w:p>
    <w:p w:rsidR="000323A3" w:rsidRPr="00482F63" w:rsidRDefault="000323A3" w:rsidP="000323A3">
      <w:pPr>
        <w:spacing w:before="120"/>
        <w:jc w:val="both"/>
        <w:rPr>
          <w:sz w:val="20"/>
          <w:szCs w:val="20"/>
        </w:rPr>
      </w:pPr>
      <w:r w:rsidRPr="00482F63">
        <w:rPr>
          <w:sz w:val="20"/>
          <w:szCs w:val="20"/>
        </w:rPr>
        <w:t xml:space="preserve">(4) Kişileri veya tarafları belirten sözcüklerin firmaları, şirketleri ve tüzel kişiliğe sahip bütün kuruluşları içerdiği addedilecektir.   </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Bildirimler ve yazılı haberleşmeler</w:t>
      </w:r>
    </w:p>
    <w:p w:rsidR="000323A3" w:rsidRPr="00482F63" w:rsidRDefault="000323A3" w:rsidP="000323A3">
      <w:pPr>
        <w:spacing w:before="120"/>
        <w:jc w:val="both"/>
        <w:rPr>
          <w:sz w:val="20"/>
          <w:szCs w:val="20"/>
        </w:rPr>
      </w:pPr>
      <w:r w:rsidRPr="00482F63">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323A3" w:rsidRPr="00482F63" w:rsidRDefault="000323A3" w:rsidP="000323A3">
      <w:pPr>
        <w:spacing w:before="120"/>
        <w:jc w:val="both"/>
        <w:rPr>
          <w:sz w:val="20"/>
          <w:szCs w:val="20"/>
        </w:rPr>
      </w:pPr>
      <w:r w:rsidRPr="00482F63">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323A3" w:rsidRPr="00482F63" w:rsidRDefault="000323A3" w:rsidP="00D45A6E">
      <w:pPr>
        <w:numPr>
          <w:ilvl w:val="0"/>
          <w:numId w:val="19"/>
        </w:numPr>
        <w:overflowPunct w:val="0"/>
        <w:autoSpaceDE w:val="0"/>
        <w:autoSpaceDN w:val="0"/>
        <w:adjustRightInd w:val="0"/>
        <w:spacing w:before="120"/>
        <w:jc w:val="both"/>
        <w:textAlignment w:val="baseline"/>
        <w:rPr>
          <w:sz w:val="20"/>
          <w:szCs w:val="20"/>
          <w:u w:val="single"/>
        </w:rPr>
      </w:pPr>
      <w:r w:rsidRPr="00482F63">
        <w:rPr>
          <w:b/>
          <w:sz w:val="20"/>
          <w:szCs w:val="20"/>
        </w:rPr>
        <w:t>Sözleşmeye davet</w:t>
      </w:r>
      <w:r w:rsidRPr="00482F63">
        <w:rPr>
          <w:b/>
          <w:sz w:val="20"/>
          <w:szCs w:val="20"/>
        </w:rPr>
        <w:tab/>
      </w:r>
    </w:p>
    <w:p w:rsidR="000323A3" w:rsidRPr="00482F63" w:rsidRDefault="000323A3" w:rsidP="000323A3">
      <w:pPr>
        <w:pStyle w:val="GvdeMetniGirintisi3"/>
        <w:ind w:left="0"/>
        <w:jc w:val="both"/>
        <w:rPr>
          <w:sz w:val="20"/>
          <w:szCs w:val="20"/>
        </w:rPr>
      </w:pPr>
      <w:r w:rsidRPr="00482F63">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323A3" w:rsidRPr="00482F63" w:rsidRDefault="000323A3" w:rsidP="000323A3">
      <w:pPr>
        <w:tabs>
          <w:tab w:val="left" w:pos="0"/>
        </w:tabs>
        <w:ind w:right="-356"/>
        <w:jc w:val="both"/>
        <w:rPr>
          <w:sz w:val="20"/>
          <w:szCs w:val="20"/>
        </w:rPr>
      </w:pPr>
      <w:r w:rsidRPr="00482F63">
        <w:rPr>
          <w:sz w:val="20"/>
          <w:szCs w:val="20"/>
        </w:rPr>
        <w:t>(2) İsteklinin, bu davetin tebliğ tarihini izleyen beş (5) gün içinde kesin teminatı vererek (kesin teminat istenen işlerde) sözleşmeyi imzalaması şarttır.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İhalenin sözleşmeye bağlanması</w:t>
      </w:r>
    </w:p>
    <w:p w:rsidR="000323A3" w:rsidRPr="00482F63" w:rsidRDefault="000323A3" w:rsidP="000323A3">
      <w:pPr>
        <w:pStyle w:val="GvdeMetni2"/>
        <w:tabs>
          <w:tab w:val="left" w:pos="0"/>
        </w:tabs>
        <w:spacing w:line="240" w:lineRule="auto"/>
        <w:rPr>
          <w:rFonts w:ascii="Times New Roman" w:hAnsi="Times New Roman"/>
          <w:sz w:val="20"/>
          <w:lang w:val="tr-TR"/>
        </w:rPr>
      </w:pPr>
      <w:r w:rsidRPr="00482F63">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Sözleşme yapılmasında isteklinin görev ve sorumluluğu</w:t>
      </w:r>
    </w:p>
    <w:p w:rsidR="000323A3" w:rsidRPr="00482F63" w:rsidRDefault="000323A3" w:rsidP="000323A3">
      <w:pPr>
        <w:pStyle w:val="GvdeMetni2"/>
        <w:tabs>
          <w:tab w:val="left" w:pos="0"/>
        </w:tabs>
        <w:spacing w:line="240" w:lineRule="auto"/>
        <w:rPr>
          <w:rFonts w:ascii="Times New Roman" w:hAnsi="Times New Roman"/>
          <w:sz w:val="20"/>
          <w:lang w:val="tr-TR"/>
        </w:rPr>
      </w:pPr>
      <w:r w:rsidRPr="00482F63">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0323A3" w:rsidRPr="00482F63" w:rsidRDefault="000323A3" w:rsidP="000323A3">
      <w:pPr>
        <w:pStyle w:val="GvdeMetni2"/>
        <w:tabs>
          <w:tab w:val="left" w:pos="0"/>
        </w:tabs>
        <w:spacing w:line="240" w:lineRule="auto"/>
        <w:rPr>
          <w:rFonts w:ascii="Times New Roman" w:hAnsi="Times New Roman"/>
          <w:sz w:val="20"/>
          <w:lang w:val="tr-TR"/>
        </w:rPr>
      </w:pPr>
      <w:r w:rsidRPr="00482F63">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323A3" w:rsidRPr="00482F63" w:rsidRDefault="000323A3" w:rsidP="000323A3">
      <w:pPr>
        <w:tabs>
          <w:tab w:val="left" w:pos="567"/>
        </w:tabs>
        <w:jc w:val="both"/>
        <w:rPr>
          <w:sz w:val="20"/>
          <w:szCs w:val="20"/>
        </w:rPr>
      </w:pPr>
      <w:r w:rsidRPr="00482F63">
        <w:rPr>
          <w:sz w:val="20"/>
          <w:szCs w:val="20"/>
        </w:rPr>
        <w:t>(3) Bu zorunluluklara uyulmadığı takdirde, protesto çekmeye ve hüküm almaya gerek kalmaksızın ihale üzerinde kalan isteklinin geçici teminatı gelir kaydedilir ve ihale kararı iptal edilir.</w:t>
      </w:r>
    </w:p>
    <w:p w:rsidR="000323A3" w:rsidRPr="00482F63" w:rsidRDefault="000323A3" w:rsidP="000323A3">
      <w:pPr>
        <w:tabs>
          <w:tab w:val="left" w:pos="567"/>
        </w:tabs>
        <w:spacing w:before="120"/>
        <w:jc w:val="both"/>
        <w:rPr>
          <w:sz w:val="20"/>
          <w:szCs w:val="20"/>
        </w:rPr>
      </w:pPr>
      <w:r w:rsidRPr="00482F63">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323A3" w:rsidRPr="006F74C6" w:rsidRDefault="000323A3" w:rsidP="000323A3">
      <w:pPr>
        <w:tabs>
          <w:tab w:val="left" w:pos="567"/>
        </w:tabs>
        <w:spacing w:before="120"/>
        <w:jc w:val="both"/>
        <w:rPr>
          <w:sz w:val="20"/>
          <w:szCs w:val="20"/>
        </w:rPr>
      </w:pPr>
      <w:r w:rsidRPr="00482F63">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0323A3" w:rsidRPr="00482F63" w:rsidRDefault="000323A3" w:rsidP="000323A3">
      <w:pPr>
        <w:tabs>
          <w:tab w:val="left" w:pos="567"/>
        </w:tabs>
        <w:spacing w:before="120"/>
        <w:jc w:val="both"/>
        <w:rPr>
          <w:sz w:val="20"/>
          <w:szCs w:val="20"/>
        </w:rPr>
      </w:pPr>
      <w:r w:rsidRPr="00482F63">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Sözleşme yapılmasında Sözleşme Makamının görev ve sorumluluğu</w:t>
      </w:r>
      <w:r w:rsidRPr="00482F63">
        <w:rPr>
          <w:b/>
          <w:sz w:val="20"/>
          <w:szCs w:val="20"/>
        </w:rPr>
        <w:tab/>
      </w:r>
    </w:p>
    <w:p w:rsidR="000323A3" w:rsidRPr="00482F63" w:rsidRDefault="000323A3" w:rsidP="000323A3">
      <w:pPr>
        <w:pStyle w:val="GvdeMetni2"/>
        <w:tabs>
          <w:tab w:val="left" w:pos="0"/>
        </w:tabs>
        <w:spacing w:line="240" w:lineRule="auto"/>
        <w:rPr>
          <w:rFonts w:ascii="Times New Roman" w:hAnsi="Times New Roman"/>
          <w:sz w:val="20"/>
          <w:lang w:val="tr-TR"/>
        </w:rPr>
      </w:pPr>
      <w:r w:rsidRPr="00482F63">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0323A3" w:rsidRPr="00482F63" w:rsidRDefault="000323A3" w:rsidP="000323A3">
      <w:pPr>
        <w:tabs>
          <w:tab w:val="left" w:pos="0"/>
        </w:tabs>
        <w:jc w:val="both"/>
        <w:rPr>
          <w:sz w:val="20"/>
          <w:szCs w:val="20"/>
        </w:rPr>
      </w:pPr>
      <w:r w:rsidRPr="00482F63">
        <w:rPr>
          <w:sz w:val="20"/>
          <w:szCs w:val="20"/>
        </w:rPr>
        <w:t>(2) Bu takdirde geçici teminatı geri verilir.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Sözleşmenin Devri, Alt Sözleşme</w:t>
      </w:r>
    </w:p>
    <w:p w:rsidR="000323A3" w:rsidRPr="00482F63" w:rsidRDefault="000323A3" w:rsidP="000323A3">
      <w:pPr>
        <w:jc w:val="both"/>
        <w:rPr>
          <w:sz w:val="20"/>
          <w:szCs w:val="20"/>
        </w:rPr>
      </w:pPr>
      <w:r w:rsidRPr="00482F63">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0323A3" w:rsidRPr="00482F63" w:rsidRDefault="000323A3" w:rsidP="000323A3">
      <w:pPr>
        <w:spacing w:before="120"/>
        <w:jc w:val="center"/>
        <w:rPr>
          <w:b/>
          <w:sz w:val="20"/>
          <w:szCs w:val="20"/>
        </w:rPr>
      </w:pPr>
      <w:r w:rsidRPr="00482F63">
        <w:rPr>
          <w:b/>
          <w:sz w:val="20"/>
          <w:szCs w:val="20"/>
        </w:rPr>
        <w:t>SÖZLEŞME MAKAMININ YÜKÜMLÜLÜKLERİ</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Bilgi/doküman temini</w:t>
      </w:r>
    </w:p>
    <w:p w:rsidR="000323A3" w:rsidRPr="00482F63" w:rsidRDefault="000323A3" w:rsidP="000323A3">
      <w:pPr>
        <w:tabs>
          <w:tab w:val="left" w:pos="0"/>
        </w:tabs>
        <w:spacing w:before="120"/>
        <w:jc w:val="both"/>
        <w:rPr>
          <w:sz w:val="20"/>
          <w:szCs w:val="20"/>
        </w:rPr>
      </w:pPr>
      <w:r w:rsidRPr="00482F63">
        <w:rPr>
          <w:sz w:val="20"/>
          <w:szCs w:val="20"/>
        </w:rPr>
        <w:t>(1) Sözleşme Makamı sözleşmenin yürütülmesiyle ilgili olabilecek her türlü bilgi ve/veya dokümanı derhal Yükleniciye temin edecektir. Bu dokümanlar sözleşmenin sonunda Sözleşme Makamı’na iade edilecektir.</w:t>
      </w:r>
    </w:p>
    <w:p w:rsidR="000323A3" w:rsidRPr="00482F63" w:rsidRDefault="000323A3" w:rsidP="000323A3">
      <w:pPr>
        <w:tabs>
          <w:tab w:val="left" w:pos="0"/>
        </w:tabs>
        <w:spacing w:before="120"/>
        <w:jc w:val="both"/>
        <w:rPr>
          <w:sz w:val="20"/>
          <w:szCs w:val="20"/>
        </w:rPr>
      </w:pPr>
      <w:r w:rsidRPr="00482F63">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0323A3" w:rsidRPr="00482F63" w:rsidRDefault="000323A3" w:rsidP="000323A3">
      <w:pPr>
        <w:tabs>
          <w:tab w:val="left" w:pos="0"/>
        </w:tabs>
        <w:spacing w:before="120"/>
        <w:jc w:val="both"/>
        <w:rPr>
          <w:sz w:val="20"/>
          <w:szCs w:val="20"/>
        </w:rPr>
      </w:pPr>
      <w:r w:rsidRPr="00482F63">
        <w:rPr>
          <w:sz w:val="20"/>
          <w:szCs w:val="20"/>
        </w:rPr>
        <w:t>(3) Sözleşme Makamı, sözleşmenin şaibeden uzak, etkin ve saydam işleyebilmesi için gerekli her türlü belgelnin temin edilmesini istemeye yetkilidir ve aynı zamanda gerekli girişimlerde bulunmakla yükümlüdür.</w:t>
      </w:r>
    </w:p>
    <w:p w:rsidR="000323A3" w:rsidRPr="00482F63" w:rsidRDefault="000323A3" w:rsidP="000323A3">
      <w:pPr>
        <w:jc w:val="both"/>
        <w:rPr>
          <w:sz w:val="20"/>
          <w:szCs w:val="20"/>
        </w:rPr>
      </w:pPr>
    </w:p>
    <w:p w:rsidR="000323A3" w:rsidRPr="00482F63" w:rsidRDefault="000323A3" w:rsidP="000323A3">
      <w:pPr>
        <w:ind w:left="702" w:hanging="645"/>
        <w:jc w:val="center"/>
        <w:rPr>
          <w:b/>
          <w:sz w:val="20"/>
          <w:szCs w:val="20"/>
        </w:rPr>
      </w:pPr>
      <w:r w:rsidRPr="00482F63">
        <w:rPr>
          <w:b/>
          <w:sz w:val="20"/>
          <w:szCs w:val="20"/>
        </w:rPr>
        <w:t>YÜKLENİCİNİN YÜKÜMLÜLÜKLERİ</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Genel yükümlülükler</w:t>
      </w:r>
    </w:p>
    <w:p w:rsidR="000323A3" w:rsidRPr="00482F63" w:rsidRDefault="000323A3" w:rsidP="000323A3">
      <w:pPr>
        <w:tabs>
          <w:tab w:val="left" w:pos="0"/>
        </w:tabs>
        <w:spacing w:before="120"/>
        <w:jc w:val="both"/>
        <w:rPr>
          <w:sz w:val="20"/>
          <w:szCs w:val="20"/>
        </w:rPr>
      </w:pPr>
      <w:r w:rsidRPr="00482F63">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323A3" w:rsidRPr="00482F63" w:rsidRDefault="000323A3" w:rsidP="000323A3">
      <w:pPr>
        <w:tabs>
          <w:tab w:val="left" w:pos="0"/>
        </w:tabs>
        <w:spacing w:before="120"/>
        <w:jc w:val="both"/>
        <w:rPr>
          <w:sz w:val="20"/>
          <w:szCs w:val="20"/>
        </w:rPr>
      </w:pPr>
      <w:r w:rsidRPr="00482F63">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0323A3" w:rsidRPr="00482F63" w:rsidRDefault="000323A3" w:rsidP="000323A3">
      <w:pPr>
        <w:tabs>
          <w:tab w:val="left" w:pos="0"/>
        </w:tabs>
        <w:spacing w:before="120"/>
        <w:jc w:val="both"/>
        <w:rPr>
          <w:sz w:val="20"/>
          <w:szCs w:val="20"/>
        </w:rPr>
      </w:pPr>
      <w:r w:rsidRPr="00482F63">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323A3" w:rsidRPr="00482F63" w:rsidRDefault="000323A3" w:rsidP="000323A3">
      <w:pPr>
        <w:jc w:val="both"/>
        <w:rPr>
          <w:sz w:val="20"/>
          <w:szCs w:val="20"/>
        </w:rPr>
      </w:pPr>
      <w:r w:rsidRPr="00482F63">
        <w:rPr>
          <w:sz w:val="20"/>
          <w:szCs w:val="20"/>
        </w:rPr>
        <w:t>(4) Yüklenici sözleşmeye konu işi azami özen, dikkat ve ihtimamı göstererek ve en iyi mesleki uygulamalara ve teamüllere riayet ederek gerçekleştirecektir.</w:t>
      </w:r>
    </w:p>
    <w:p w:rsidR="000323A3" w:rsidRPr="00482F63" w:rsidRDefault="000323A3" w:rsidP="000323A3">
      <w:pPr>
        <w:tabs>
          <w:tab w:val="left" w:pos="0"/>
        </w:tabs>
        <w:spacing w:before="120"/>
        <w:jc w:val="both"/>
        <w:rPr>
          <w:sz w:val="20"/>
          <w:szCs w:val="20"/>
        </w:rPr>
      </w:pPr>
      <w:r w:rsidRPr="00482F63">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0323A3" w:rsidRPr="00482F63" w:rsidRDefault="000323A3" w:rsidP="000323A3">
      <w:pPr>
        <w:tabs>
          <w:tab w:val="left" w:pos="0"/>
        </w:tabs>
        <w:spacing w:before="120"/>
        <w:jc w:val="both"/>
        <w:rPr>
          <w:sz w:val="20"/>
          <w:szCs w:val="20"/>
        </w:rPr>
      </w:pPr>
      <w:r w:rsidRPr="00482F63">
        <w:rPr>
          <w:sz w:val="20"/>
          <w:szCs w:val="20"/>
        </w:rPr>
        <w:t>(6) Verilen teklifin Sözleşmeye konu iş için gereken tüm standart araştırmaların yapılarak verildiği kabul edilir.</w:t>
      </w:r>
    </w:p>
    <w:p w:rsidR="000323A3" w:rsidRPr="00482F63" w:rsidRDefault="000323A3" w:rsidP="000323A3">
      <w:pPr>
        <w:tabs>
          <w:tab w:val="left" w:pos="0"/>
        </w:tabs>
        <w:spacing w:before="120"/>
        <w:jc w:val="both"/>
        <w:rPr>
          <w:sz w:val="20"/>
          <w:szCs w:val="20"/>
        </w:rPr>
      </w:pPr>
      <w:r w:rsidRPr="00482F63">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0323A3" w:rsidRPr="00482F63" w:rsidRDefault="000323A3" w:rsidP="000323A3">
      <w:pPr>
        <w:tabs>
          <w:tab w:val="left" w:pos="0"/>
        </w:tabs>
        <w:spacing w:before="120"/>
        <w:jc w:val="both"/>
        <w:rPr>
          <w:sz w:val="20"/>
          <w:szCs w:val="20"/>
        </w:rPr>
      </w:pPr>
      <w:r w:rsidRPr="00482F63">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323A3" w:rsidRPr="00482F63" w:rsidRDefault="000323A3" w:rsidP="000323A3">
      <w:pPr>
        <w:tabs>
          <w:tab w:val="left" w:pos="0"/>
        </w:tabs>
        <w:spacing w:before="120"/>
        <w:jc w:val="both"/>
        <w:rPr>
          <w:sz w:val="20"/>
          <w:szCs w:val="20"/>
        </w:rPr>
      </w:pPr>
      <w:r w:rsidRPr="00482F63">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0323A3" w:rsidRPr="00482F63" w:rsidRDefault="000323A3" w:rsidP="000323A3">
      <w:pPr>
        <w:tabs>
          <w:tab w:val="left" w:pos="0"/>
        </w:tabs>
        <w:spacing w:before="120"/>
        <w:jc w:val="both"/>
        <w:rPr>
          <w:sz w:val="20"/>
          <w:szCs w:val="20"/>
        </w:rPr>
      </w:pPr>
      <w:r w:rsidRPr="00482F63">
        <w:rPr>
          <w:sz w:val="20"/>
          <w:szCs w:val="20"/>
        </w:rPr>
        <w:t>(10) Sözleşme Makamı’nın önceden yazılı rızası olmaksızın konsorsiyum ya da ortak girişimin yapı ve bileşiminde yapılacak her türlü değişiklik sözleşmenin ihlali olarak addedilecektir.</w:t>
      </w:r>
    </w:p>
    <w:p w:rsidR="000323A3" w:rsidRPr="00482F63" w:rsidRDefault="000323A3" w:rsidP="000323A3">
      <w:pPr>
        <w:tabs>
          <w:tab w:val="left" w:pos="0"/>
        </w:tabs>
        <w:spacing w:before="120"/>
        <w:jc w:val="both"/>
        <w:rPr>
          <w:sz w:val="20"/>
          <w:szCs w:val="20"/>
        </w:rPr>
      </w:pPr>
      <w:r w:rsidRPr="00482F63">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0323A3" w:rsidRPr="00482F63" w:rsidRDefault="000323A3" w:rsidP="000323A3">
      <w:pPr>
        <w:tabs>
          <w:tab w:val="left" w:pos="0"/>
        </w:tabs>
        <w:spacing w:before="120"/>
        <w:jc w:val="both"/>
        <w:rPr>
          <w:iCs/>
          <w:sz w:val="20"/>
          <w:szCs w:val="20"/>
        </w:rPr>
      </w:pPr>
      <w:r w:rsidRPr="00482F63">
        <w:rPr>
          <w:sz w:val="20"/>
          <w:szCs w:val="20"/>
        </w:rPr>
        <w:t xml:space="preserve">(12) </w:t>
      </w:r>
      <w:r w:rsidRPr="00482F63">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323A3" w:rsidRPr="00482F63" w:rsidRDefault="000323A3" w:rsidP="000323A3">
      <w:pPr>
        <w:tabs>
          <w:tab w:val="left" w:pos="0"/>
        </w:tabs>
        <w:spacing w:before="120"/>
        <w:jc w:val="both"/>
        <w:rPr>
          <w:sz w:val="20"/>
          <w:szCs w:val="20"/>
        </w:rPr>
      </w:pPr>
      <w:r w:rsidRPr="00482F63">
        <w:rPr>
          <w:iCs/>
          <w:sz w:val="20"/>
          <w:szCs w:val="20"/>
        </w:rPr>
        <w:t xml:space="preserve">(13) </w:t>
      </w:r>
      <w:r w:rsidRPr="00482F63">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323A3" w:rsidRPr="00482F63" w:rsidRDefault="000323A3" w:rsidP="000323A3">
      <w:pPr>
        <w:tabs>
          <w:tab w:val="left" w:pos="0"/>
        </w:tabs>
        <w:spacing w:before="120"/>
        <w:jc w:val="both"/>
        <w:rPr>
          <w:sz w:val="20"/>
          <w:szCs w:val="20"/>
        </w:rPr>
      </w:pPr>
      <w:r w:rsidRPr="00482F63">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0323A3" w:rsidRPr="00482F63" w:rsidRDefault="000323A3" w:rsidP="000323A3">
      <w:pPr>
        <w:ind w:left="720"/>
        <w:jc w:val="both"/>
        <w:rPr>
          <w:sz w:val="20"/>
          <w:szCs w:val="20"/>
        </w:rPr>
      </w:pPr>
      <w:r w:rsidRPr="00482F63">
        <w:rPr>
          <w:sz w:val="20"/>
          <w:szCs w:val="20"/>
        </w:rPr>
        <w:t>a) Yüklenicinin işlerin yürütülmesini önerdiği sıra;</w:t>
      </w:r>
    </w:p>
    <w:p w:rsidR="000323A3" w:rsidRPr="00482F63" w:rsidRDefault="000323A3" w:rsidP="000323A3">
      <w:pPr>
        <w:ind w:left="720"/>
        <w:jc w:val="both"/>
        <w:rPr>
          <w:sz w:val="20"/>
          <w:szCs w:val="20"/>
        </w:rPr>
      </w:pPr>
      <w:r w:rsidRPr="00482F63">
        <w:rPr>
          <w:sz w:val="20"/>
          <w:szCs w:val="20"/>
        </w:rPr>
        <w:t>b) Çizimlerin teslim alınması ve kabul edilmesi için son teslim tarihi;</w:t>
      </w:r>
    </w:p>
    <w:p w:rsidR="000323A3" w:rsidRPr="00482F63" w:rsidRDefault="000323A3" w:rsidP="000323A3">
      <w:pPr>
        <w:ind w:left="720"/>
        <w:jc w:val="both"/>
        <w:rPr>
          <w:sz w:val="20"/>
          <w:szCs w:val="20"/>
        </w:rPr>
      </w:pPr>
      <w:r w:rsidRPr="00482F63">
        <w:rPr>
          <w:sz w:val="20"/>
          <w:szCs w:val="20"/>
        </w:rPr>
        <w:t>c) Yüklenicinin işlerin yürütülmesi için önerdiği yöntemlerin genel bir tanımı;</w:t>
      </w:r>
    </w:p>
    <w:p w:rsidR="000323A3" w:rsidRPr="00482F63" w:rsidRDefault="000323A3" w:rsidP="000323A3">
      <w:pPr>
        <w:ind w:left="720"/>
        <w:jc w:val="both"/>
        <w:rPr>
          <w:sz w:val="20"/>
          <w:szCs w:val="20"/>
        </w:rPr>
      </w:pPr>
      <w:r w:rsidRPr="00482F63">
        <w:rPr>
          <w:sz w:val="20"/>
          <w:szCs w:val="20"/>
        </w:rPr>
        <w:t>d) Sözleşme Makamının ihtiyaç duyabileceği daha geniş bilgi ve ayrıntılar</w:t>
      </w:r>
    </w:p>
    <w:p w:rsidR="000323A3" w:rsidRPr="00482F63" w:rsidRDefault="000323A3" w:rsidP="000323A3">
      <w:pPr>
        <w:tabs>
          <w:tab w:val="left" w:pos="0"/>
        </w:tabs>
        <w:spacing w:before="120"/>
        <w:jc w:val="both"/>
        <w:rPr>
          <w:sz w:val="20"/>
          <w:szCs w:val="20"/>
        </w:rPr>
      </w:pPr>
      <w:r w:rsidRPr="00482F63">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0323A3" w:rsidRPr="00482F63" w:rsidRDefault="000323A3" w:rsidP="000323A3">
      <w:pPr>
        <w:tabs>
          <w:tab w:val="left" w:pos="0"/>
        </w:tabs>
        <w:spacing w:before="120"/>
        <w:jc w:val="both"/>
        <w:rPr>
          <w:sz w:val="20"/>
          <w:szCs w:val="20"/>
        </w:rPr>
      </w:pPr>
      <w:r w:rsidRPr="00482F63">
        <w:rPr>
          <w:sz w:val="20"/>
          <w:szCs w:val="20"/>
        </w:rPr>
        <w:t>(16) Sözleşme Makamı onayı olmadan programda hiçbir maddi değişiklik yapılmayacaktır</w:t>
      </w:r>
      <w:r w:rsidRPr="00482F63">
        <w:rPr>
          <w:b/>
          <w:sz w:val="20"/>
          <w:szCs w:val="20"/>
        </w:rPr>
        <w:t xml:space="preserve">. </w:t>
      </w:r>
      <w:r w:rsidRPr="00482F63">
        <w:rPr>
          <w:sz w:val="20"/>
          <w:szCs w:val="20"/>
        </w:rPr>
        <w:t>Bununla birlikte işlerin ilerlemesiprograma uymazsa, Sözleşme Makamı Yükleniciye programı gözden geçirme talimatı verebilir ve gözden geçirilmiş programı onay için kendisine sunmasını isteyebilir.</w:t>
      </w:r>
    </w:p>
    <w:p w:rsidR="000323A3" w:rsidRPr="00482F63" w:rsidRDefault="000323A3" w:rsidP="000323A3">
      <w:pPr>
        <w:tabs>
          <w:tab w:val="left" w:pos="0"/>
        </w:tabs>
        <w:spacing w:before="120"/>
        <w:jc w:val="both"/>
        <w:rPr>
          <w:sz w:val="20"/>
          <w:szCs w:val="20"/>
        </w:rPr>
      </w:pPr>
      <w:r w:rsidRPr="00482F63">
        <w:rPr>
          <w:sz w:val="20"/>
          <w:szCs w:val="20"/>
        </w:rPr>
        <w:lastRenderedPageBreak/>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323A3" w:rsidRPr="00482F63" w:rsidRDefault="000323A3" w:rsidP="000323A3">
      <w:pPr>
        <w:tabs>
          <w:tab w:val="left" w:pos="0"/>
        </w:tabs>
        <w:spacing w:before="120"/>
        <w:jc w:val="both"/>
        <w:rPr>
          <w:sz w:val="20"/>
          <w:szCs w:val="20"/>
        </w:rPr>
      </w:pPr>
      <w:r w:rsidRPr="00482F63">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0323A3" w:rsidRPr="00482F63" w:rsidRDefault="000323A3" w:rsidP="000323A3">
      <w:pPr>
        <w:tabs>
          <w:tab w:val="left" w:pos="0"/>
        </w:tabs>
        <w:spacing w:before="120"/>
        <w:jc w:val="both"/>
        <w:rPr>
          <w:sz w:val="20"/>
          <w:szCs w:val="20"/>
        </w:rPr>
      </w:pPr>
      <w:r w:rsidRPr="00482F63">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323A3" w:rsidRPr="00482F63" w:rsidRDefault="000323A3" w:rsidP="000323A3">
      <w:pPr>
        <w:tabs>
          <w:tab w:val="left" w:pos="0"/>
        </w:tabs>
        <w:spacing w:before="120"/>
        <w:jc w:val="both"/>
        <w:rPr>
          <w:sz w:val="20"/>
          <w:szCs w:val="20"/>
        </w:rPr>
      </w:pPr>
      <w:r w:rsidRPr="00482F63">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323A3" w:rsidRPr="00482F63" w:rsidRDefault="000323A3" w:rsidP="000323A3">
      <w:pPr>
        <w:tabs>
          <w:tab w:val="left" w:pos="0"/>
        </w:tabs>
        <w:spacing w:before="120"/>
        <w:jc w:val="both"/>
        <w:rPr>
          <w:sz w:val="20"/>
          <w:szCs w:val="20"/>
        </w:rPr>
      </w:pPr>
      <w:r w:rsidRPr="00482F63">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İş ahlakı / davranış kuralları</w:t>
      </w:r>
    </w:p>
    <w:p w:rsidR="000323A3" w:rsidRPr="00482F63" w:rsidRDefault="000323A3" w:rsidP="000323A3">
      <w:pPr>
        <w:tabs>
          <w:tab w:val="left" w:pos="0"/>
        </w:tabs>
        <w:spacing w:before="120"/>
        <w:jc w:val="both"/>
        <w:rPr>
          <w:sz w:val="20"/>
          <w:szCs w:val="20"/>
        </w:rPr>
      </w:pPr>
      <w:r w:rsidRPr="00482F63">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323A3" w:rsidRPr="00482F63" w:rsidRDefault="000323A3" w:rsidP="000323A3">
      <w:pPr>
        <w:tabs>
          <w:tab w:val="left" w:pos="0"/>
        </w:tabs>
        <w:spacing w:before="120"/>
        <w:jc w:val="both"/>
        <w:rPr>
          <w:sz w:val="20"/>
          <w:szCs w:val="20"/>
        </w:rPr>
      </w:pPr>
      <w:r w:rsidRPr="00482F63">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323A3" w:rsidRPr="00482F63" w:rsidRDefault="000323A3" w:rsidP="000323A3">
      <w:pPr>
        <w:tabs>
          <w:tab w:val="left" w:pos="0"/>
        </w:tabs>
        <w:spacing w:before="120"/>
        <w:jc w:val="both"/>
        <w:rPr>
          <w:sz w:val="20"/>
          <w:szCs w:val="20"/>
        </w:rPr>
      </w:pPr>
      <w:r w:rsidRPr="00482F63">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0323A3" w:rsidRPr="00482F63" w:rsidRDefault="000323A3" w:rsidP="000323A3">
      <w:pPr>
        <w:tabs>
          <w:tab w:val="left" w:pos="0"/>
        </w:tabs>
        <w:spacing w:before="120"/>
        <w:jc w:val="both"/>
        <w:rPr>
          <w:sz w:val="20"/>
          <w:szCs w:val="20"/>
        </w:rPr>
      </w:pPr>
      <w:r w:rsidRPr="00482F63">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0323A3" w:rsidRPr="00482F63" w:rsidRDefault="000323A3" w:rsidP="000323A3">
      <w:pPr>
        <w:tabs>
          <w:tab w:val="left" w:pos="0"/>
        </w:tabs>
        <w:spacing w:before="120"/>
        <w:jc w:val="both"/>
        <w:rPr>
          <w:sz w:val="20"/>
          <w:szCs w:val="20"/>
        </w:rPr>
      </w:pPr>
      <w:r w:rsidRPr="00482F63">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0323A3" w:rsidRPr="00482F63" w:rsidRDefault="000323A3" w:rsidP="000323A3">
      <w:pPr>
        <w:tabs>
          <w:tab w:val="left" w:pos="0"/>
        </w:tabs>
        <w:spacing w:before="120"/>
        <w:jc w:val="both"/>
        <w:rPr>
          <w:sz w:val="20"/>
          <w:szCs w:val="20"/>
        </w:rPr>
      </w:pPr>
      <w:r w:rsidRPr="00482F63">
        <w:rPr>
          <w:sz w:val="20"/>
          <w:szCs w:val="20"/>
        </w:rPr>
        <w:t xml:space="preserve">(6) Yüklenici, sözleşme ile ilgili olarak alınan belge ve bilgilerin tamamına hususi ve gizli muamelesi yapacaktır. Yazılı izin olmaksızın sözleşmenin ayrıntıları yayımlanamaz, açıklanamaz. </w:t>
      </w:r>
    </w:p>
    <w:p w:rsidR="000323A3" w:rsidRPr="00482F63" w:rsidRDefault="000323A3" w:rsidP="00D45A6E">
      <w:pPr>
        <w:keepNext/>
        <w:numPr>
          <w:ilvl w:val="0"/>
          <w:numId w:val="19"/>
        </w:numPr>
        <w:overflowPunct w:val="0"/>
        <w:autoSpaceDE w:val="0"/>
        <w:autoSpaceDN w:val="0"/>
        <w:adjustRightInd w:val="0"/>
        <w:spacing w:before="120"/>
        <w:ind w:left="357" w:hanging="357"/>
        <w:jc w:val="both"/>
        <w:textAlignment w:val="baseline"/>
        <w:rPr>
          <w:b/>
          <w:sz w:val="20"/>
          <w:szCs w:val="20"/>
        </w:rPr>
      </w:pPr>
      <w:r w:rsidRPr="00482F63">
        <w:rPr>
          <w:b/>
          <w:sz w:val="20"/>
          <w:szCs w:val="20"/>
        </w:rPr>
        <w:t>Çıkar çatışması</w:t>
      </w:r>
    </w:p>
    <w:p w:rsidR="000323A3" w:rsidRPr="00482F63" w:rsidRDefault="000323A3" w:rsidP="000323A3">
      <w:pPr>
        <w:tabs>
          <w:tab w:val="left" w:pos="0"/>
        </w:tabs>
        <w:spacing w:before="120"/>
        <w:jc w:val="both"/>
        <w:rPr>
          <w:sz w:val="20"/>
          <w:szCs w:val="20"/>
        </w:rPr>
      </w:pPr>
      <w:r w:rsidRPr="00482F63">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0323A3" w:rsidRPr="00482F63" w:rsidRDefault="000323A3" w:rsidP="000323A3">
      <w:pPr>
        <w:tabs>
          <w:tab w:val="left" w:pos="0"/>
        </w:tabs>
        <w:spacing w:before="120"/>
        <w:jc w:val="both"/>
        <w:rPr>
          <w:sz w:val="20"/>
          <w:szCs w:val="20"/>
        </w:rPr>
      </w:pPr>
      <w:r w:rsidRPr="00482F63">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0323A3" w:rsidRPr="00482F63" w:rsidRDefault="000323A3" w:rsidP="000323A3">
      <w:pPr>
        <w:tabs>
          <w:tab w:val="left" w:pos="0"/>
        </w:tabs>
        <w:spacing w:before="120"/>
        <w:jc w:val="both"/>
        <w:rPr>
          <w:sz w:val="20"/>
          <w:szCs w:val="20"/>
        </w:rPr>
      </w:pPr>
      <w:r w:rsidRPr="00482F63">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w:t>
      </w:r>
      <w:r w:rsidRPr="00482F63">
        <w:rPr>
          <w:sz w:val="20"/>
          <w:szCs w:val="20"/>
        </w:rPr>
        <w:lastRenderedPageBreak/>
        <w:t>herhangi bir kısmı için teklif vermek de dahil olmak üzere projeye ait işleri, tedarik faaliyetlerini ve diğer hizmetleri yürütmekten men edileceklerdir.</w:t>
      </w:r>
    </w:p>
    <w:p w:rsidR="000323A3" w:rsidRPr="00482F63" w:rsidRDefault="000323A3" w:rsidP="000323A3">
      <w:pPr>
        <w:tabs>
          <w:tab w:val="left" w:pos="0"/>
        </w:tabs>
        <w:spacing w:before="120"/>
        <w:jc w:val="both"/>
        <w:rPr>
          <w:sz w:val="20"/>
          <w:szCs w:val="20"/>
        </w:rPr>
      </w:pPr>
      <w:r w:rsidRPr="00482F63">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0323A3" w:rsidRPr="00482F63" w:rsidRDefault="000323A3" w:rsidP="000323A3">
      <w:pPr>
        <w:tabs>
          <w:tab w:val="left" w:pos="0"/>
        </w:tabs>
        <w:spacing w:before="120"/>
        <w:jc w:val="both"/>
        <w:rPr>
          <w:sz w:val="20"/>
          <w:szCs w:val="20"/>
        </w:rPr>
      </w:pPr>
      <w:r w:rsidRPr="00482F63">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İdari ve mali cezalar</w:t>
      </w:r>
    </w:p>
    <w:p w:rsidR="000323A3" w:rsidRPr="00482F63" w:rsidRDefault="000323A3" w:rsidP="000323A3">
      <w:pPr>
        <w:tabs>
          <w:tab w:val="left" w:pos="0"/>
        </w:tabs>
        <w:spacing w:before="120"/>
        <w:jc w:val="both"/>
        <w:rPr>
          <w:sz w:val="20"/>
          <w:szCs w:val="20"/>
        </w:rPr>
      </w:pPr>
      <w:r w:rsidRPr="00482F63">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0323A3" w:rsidRPr="00482F63" w:rsidRDefault="000323A3" w:rsidP="000323A3">
      <w:pPr>
        <w:jc w:val="both"/>
        <w:rPr>
          <w:sz w:val="20"/>
          <w:szCs w:val="20"/>
        </w:rPr>
      </w:pPr>
      <w:r w:rsidRPr="00482F63">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0323A3" w:rsidRPr="00482F63" w:rsidRDefault="000323A3" w:rsidP="000323A3">
      <w:pPr>
        <w:tabs>
          <w:tab w:val="left" w:pos="0"/>
        </w:tabs>
        <w:spacing w:before="120"/>
        <w:jc w:val="both"/>
        <w:rPr>
          <w:sz w:val="20"/>
          <w:szCs w:val="20"/>
        </w:rPr>
      </w:pPr>
      <w:r w:rsidRPr="00482F63">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323A3" w:rsidRPr="00482F63" w:rsidRDefault="000323A3" w:rsidP="000323A3">
      <w:pPr>
        <w:tabs>
          <w:tab w:val="left" w:pos="0"/>
        </w:tabs>
        <w:spacing w:before="120"/>
        <w:jc w:val="both"/>
        <w:rPr>
          <w:sz w:val="20"/>
          <w:szCs w:val="20"/>
        </w:rPr>
      </w:pPr>
      <w:r w:rsidRPr="00482F63">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Tazmin etme yükümlülüğü</w:t>
      </w:r>
    </w:p>
    <w:p w:rsidR="000323A3" w:rsidRPr="00482F63" w:rsidRDefault="000323A3" w:rsidP="000323A3">
      <w:pPr>
        <w:tabs>
          <w:tab w:val="left" w:pos="0"/>
        </w:tabs>
        <w:spacing w:before="120"/>
        <w:jc w:val="both"/>
        <w:rPr>
          <w:sz w:val="20"/>
          <w:szCs w:val="20"/>
        </w:rPr>
      </w:pPr>
      <w:r w:rsidRPr="00482F63">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0323A3" w:rsidRPr="00482F63" w:rsidRDefault="000323A3" w:rsidP="000323A3">
      <w:pPr>
        <w:ind w:left="227"/>
        <w:jc w:val="both"/>
        <w:rPr>
          <w:sz w:val="20"/>
          <w:szCs w:val="20"/>
        </w:rPr>
      </w:pPr>
      <w:r w:rsidRPr="00482F63">
        <w:rPr>
          <w:sz w:val="20"/>
          <w:szCs w:val="20"/>
        </w:rPr>
        <w:t>a)</w:t>
      </w:r>
      <w:r w:rsidRPr="00482F63">
        <w:rPr>
          <w:sz w:val="20"/>
          <w:szCs w:val="20"/>
        </w:rPr>
        <w:tab/>
        <w:t xml:space="preserve">Sözleşme Makamı söz konusu iddia, talep, dava, kayıp ve zararları öğrenmesinden itibaren en geç 30 gün içinde bunları Yükleniciye bildirecektir; </w:t>
      </w:r>
    </w:p>
    <w:p w:rsidR="000323A3" w:rsidRPr="00482F63" w:rsidRDefault="000323A3" w:rsidP="000323A3">
      <w:pPr>
        <w:ind w:left="227" w:firstLine="45"/>
        <w:jc w:val="both"/>
        <w:rPr>
          <w:b/>
          <w:sz w:val="20"/>
          <w:szCs w:val="20"/>
        </w:rPr>
      </w:pPr>
      <w:r w:rsidRPr="00482F63">
        <w:rPr>
          <w:sz w:val="20"/>
          <w:szCs w:val="20"/>
        </w:rPr>
        <w:t>b)</w:t>
      </w:r>
      <w:r w:rsidRPr="00482F63">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0323A3" w:rsidRPr="00482F63" w:rsidRDefault="000323A3" w:rsidP="000323A3">
      <w:pPr>
        <w:ind w:left="227"/>
        <w:jc w:val="both"/>
        <w:rPr>
          <w:sz w:val="20"/>
          <w:szCs w:val="20"/>
        </w:rPr>
      </w:pPr>
      <w:r w:rsidRPr="00482F63">
        <w:rPr>
          <w:sz w:val="20"/>
          <w:szCs w:val="20"/>
        </w:rPr>
        <w:t>c)</w:t>
      </w:r>
      <w:r w:rsidRPr="00482F63">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0323A3" w:rsidRPr="00482F63" w:rsidRDefault="000323A3" w:rsidP="000323A3">
      <w:pPr>
        <w:tabs>
          <w:tab w:val="left" w:pos="0"/>
        </w:tabs>
        <w:spacing w:before="120"/>
        <w:jc w:val="both"/>
        <w:rPr>
          <w:sz w:val="20"/>
          <w:szCs w:val="20"/>
        </w:rPr>
      </w:pPr>
      <w:r w:rsidRPr="00482F63">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323A3" w:rsidRPr="00482F63" w:rsidRDefault="000323A3" w:rsidP="000323A3">
      <w:pPr>
        <w:tabs>
          <w:tab w:val="left" w:pos="0"/>
        </w:tabs>
        <w:spacing w:before="120"/>
        <w:jc w:val="both"/>
        <w:rPr>
          <w:sz w:val="20"/>
          <w:szCs w:val="20"/>
        </w:rPr>
      </w:pPr>
      <w:r w:rsidRPr="00482F63">
        <w:rPr>
          <w:sz w:val="20"/>
          <w:szCs w:val="20"/>
        </w:rPr>
        <w:t>(3) Yüklenici aşağıdaki sebeplerden ötürü bulunulan iddia, talep, dava, kayıp ve zararlar için hiçbir şekilde sorumluluk taşımayacaktır:</w:t>
      </w:r>
    </w:p>
    <w:p w:rsidR="000323A3" w:rsidRPr="00482F63" w:rsidRDefault="000323A3" w:rsidP="000323A3">
      <w:pPr>
        <w:ind w:left="227"/>
        <w:jc w:val="both"/>
        <w:rPr>
          <w:sz w:val="20"/>
          <w:szCs w:val="20"/>
        </w:rPr>
      </w:pPr>
      <w:r w:rsidRPr="00482F63">
        <w:rPr>
          <w:sz w:val="20"/>
          <w:szCs w:val="20"/>
        </w:rPr>
        <w:t>a)</w:t>
      </w:r>
      <w:r w:rsidRPr="00482F63">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0323A3" w:rsidRPr="00482F63" w:rsidRDefault="000323A3" w:rsidP="000323A3">
      <w:pPr>
        <w:ind w:left="227"/>
        <w:jc w:val="both"/>
        <w:rPr>
          <w:sz w:val="20"/>
          <w:szCs w:val="20"/>
        </w:rPr>
      </w:pPr>
      <w:r w:rsidRPr="00482F63">
        <w:rPr>
          <w:sz w:val="20"/>
          <w:szCs w:val="20"/>
        </w:rPr>
        <w:t>b)</w:t>
      </w:r>
      <w:r w:rsidRPr="00482F63">
        <w:rPr>
          <w:sz w:val="20"/>
          <w:szCs w:val="20"/>
        </w:rPr>
        <w:tab/>
        <w:t>Yüklenicinin talimatlarının Sözleşme Makamı’nın vekilleri, çalışanları veya bağımsız Yüklenicileri tarafından yanlış ve uygunsuz şekilde uygulanması.</w:t>
      </w:r>
    </w:p>
    <w:p w:rsidR="000323A3" w:rsidRDefault="000323A3" w:rsidP="000323A3">
      <w:pPr>
        <w:tabs>
          <w:tab w:val="left" w:pos="0"/>
        </w:tabs>
        <w:spacing w:before="120"/>
        <w:jc w:val="both"/>
        <w:rPr>
          <w:sz w:val="20"/>
          <w:szCs w:val="20"/>
        </w:rPr>
      </w:pPr>
      <w:r w:rsidRPr="00482F63">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3E6E92" w:rsidRPr="00482F63" w:rsidRDefault="003E6E92" w:rsidP="000323A3">
      <w:pPr>
        <w:tabs>
          <w:tab w:val="left" w:pos="0"/>
        </w:tabs>
        <w:spacing w:before="120"/>
        <w:jc w:val="both"/>
        <w:rPr>
          <w:sz w:val="20"/>
          <w:szCs w:val="20"/>
        </w:rPr>
      </w:pP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lastRenderedPageBreak/>
        <w:t>Sağlık, sigorta ve iş güvenliği düzenlemeleri</w:t>
      </w:r>
    </w:p>
    <w:p w:rsidR="000323A3" w:rsidRPr="00482F63" w:rsidRDefault="000323A3" w:rsidP="000323A3">
      <w:pPr>
        <w:tabs>
          <w:tab w:val="left" w:pos="0"/>
        </w:tabs>
        <w:spacing w:before="120"/>
        <w:jc w:val="both"/>
        <w:rPr>
          <w:sz w:val="20"/>
          <w:szCs w:val="20"/>
        </w:rPr>
      </w:pPr>
      <w:r w:rsidRPr="00482F63">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0323A3" w:rsidRPr="00482F63" w:rsidRDefault="000323A3" w:rsidP="000323A3">
      <w:pPr>
        <w:tabs>
          <w:tab w:val="left" w:pos="0"/>
        </w:tabs>
        <w:spacing w:before="120"/>
        <w:jc w:val="both"/>
        <w:rPr>
          <w:sz w:val="20"/>
          <w:szCs w:val="20"/>
        </w:rPr>
      </w:pPr>
      <w:r w:rsidRPr="00482F63">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0323A3" w:rsidRPr="00482F63" w:rsidRDefault="000323A3" w:rsidP="000323A3">
      <w:pPr>
        <w:tabs>
          <w:tab w:val="left" w:pos="0"/>
        </w:tabs>
        <w:spacing w:before="120"/>
        <w:jc w:val="both"/>
        <w:rPr>
          <w:sz w:val="20"/>
          <w:szCs w:val="20"/>
        </w:rPr>
      </w:pPr>
      <w:r w:rsidRPr="00482F63">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323A3" w:rsidRPr="00482F63" w:rsidRDefault="000323A3" w:rsidP="000323A3">
      <w:pPr>
        <w:tabs>
          <w:tab w:val="left" w:pos="0"/>
        </w:tabs>
        <w:spacing w:before="120"/>
        <w:jc w:val="both"/>
        <w:rPr>
          <w:sz w:val="20"/>
          <w:szCs w:val="20"/>
        </w:rPr>
      </w:pPr>
      <w:r w:rsidRPr="00482F63">
        <w:rPr>
          <w:sz w:val="20"/>
          <w:szCs w:val="20"/>
        </w:rPr>
        <w:t xml:space="preserve">Söz konusu sigorta poliçesi sözleşme süresince aşağıdaki hususları sigorta teminatı kapsamında bulunduracaktır:     </w:t>
      </w:r>
    </w:p>
    <w:p w:rsidR="000323A3" w:rsidRPr="00482F63" w:rsidRDefault="000323A3" w:rsidP="000323A3">
      <w:pPr>
        <w:ind w:left="227"/>
        <w:jc w:val="both"/>
        <w:rPr>
          <w:sz w:val="20"/>
          <w:szCs w:val="20"/>
        </w:rPr>
      </w:pPr>
      <w:r w:rsidRPr="00482F63">
        <w:rPr>
          <w:sz w:val="20"/>
          <w:szCs w:val="20"/>
        </w:rPr>
        <w:t>a)</w:t>
      </w:r>
      <w:r w:rsidRPr="00482F63">
        <w:rPr>
          <w:sz w:val="20"/>
          <w:szCs w:val="20"/>
        </w:rPr>
        <w:tab/>
        <w:t xml:space="preserve">Yüklenicinin, çalıştırdığı personeli etkileyen hastalık ve iş kazaları bakımından sorumluluğu;  </w:t>
      </w:r>
    </w:p>
    <w:p w:rsidR="000323A3" w:rsidRPr="00482F63" w:rsidRDefault="000323A3" w:rsidP="000323A3">
      <w:pPr>
        <w:ind w:left="227"/>
        <w:jc w:val="both"/>
        <w:rPr>
          <w:sz w:val="20"/>
          <w:szCs w:val="20"/>
        </w:rPr>
      </w:pPr>
      <w:r w:rsidRPr="00482F63">
        <w:rPr>
          <w:sz w:val="20"/>
          <w:szCs w:val="20"/>
        </w:rPr>
        <w:t>b)</w:t>
      </w:r>
      <w:r w:rsidRPr="00482F63">
        <w:rPr>
          <w:sz w:val="20"/>
          <w:szCs w:val="20"/>
        </w:rPr>
        <w:tab/>
        <w:t>Sözleşmenin ifasında kullanılan Sözleşme Makamı ekipmanlarının kaybolması veya hasar görmesi;</w:t>
      </w:r>
    </w:p>
    <w:p w:rsidR="000323A3" w:rsidRPr="00482F63" w:rsidRDefault="000323A3" w:rsidP="000323A3">
      <w:pPr>
        <w:ind w:left="227"/>
        <w:jc w:val="both"/>
        <w:rPr>
          <w:sz w:val="20"/>
          <w:szCs w:val="20"/>
        </w:rPr>
      </w:pPr>
      <w:r w:rsidRPr="00482F63">
        <w:rPr>
          <w:sz w:val="20"/>
          <w:szCs w:val="20"/>
        </w:rPr>
        <w:t>c)</w:t>
      </w:r>
      <w:r w:rsidRPr="00482F63">
        <w:rPr>
          <w:sz w:val="20"/>
          <w:szCs w:val="20"/>
        </w:rPr>
        <w:tab/>
        <w:t xml:space="preserve">Sözleşmenin ifasından kaynaklanan sebeplerle üçüncü şahısların/tarafların veya Sözleşme Makamı’nın ve çalışanlarının kazaya maruz kalması halinde üstlenilecek hukuki sorumluluk ve  </w:t>
      </w:r>
    </w:p>
    <w:p w:rsidR="000323A3" w:rsidRPr="00482F63" w:rsidRDefault="000323A3" w:rsidP="000323A3">
      <w:pPr>
        <w:ind w:left="227"/>
        <w:jc w:val="both"/>
        <w:rPr>
          <w:sz w:val="20"/>
          <w:szCs w:val="20"/>
        </w:rPr>
      </w:pPr>
      <w:r w:rsidRPr="00482F63">
        <w:rPr>
          <w:sz w:val="20"/>
          <w:szCs w:val="20"/>
        </w:rPr>
        <w:t>d)</w:t>
      </w:r>
      <w:r w:rsidRPr="00482F63">
        <w:rPr>
          <w:sz w:val="20"/>
          <w:szCs w:val="20"/>
        </w:rPr>
        <w:tab/>
        <w:t>Sözleşmenin ifasıyla ilgili olarak kaza sonucu meydana gelecek ölümler veya kaza neticesinde oluşabilecek bedensel yaralanmalar dolayısıyla ortaya çıkacak kalıcı sakatlık veya iş göremezlik.</w:t>
      </w:r>
    </w:p>
    <w:p w:rsidR="000323A3" w:rsidRPr="00482F63" w:rsidRDefault="000323A3" w:rsidP="000323A3">
      <w:pPr>
        <w:tabs>
          <w:tab w:val="left" w:pos="0"/>
        </w:tabs>
        <w:spacing w:before="120"/>
        <w:jc w:val="both"/>
        <w:rPr>
          <w:sz w:val="20"/>
          <w:szCs w:val="20"/>
        </w:rPr>
      </w:pPr>
      <w:r w:rsidRPr="00482F63">
        <w:rPr>
          <w:sz w:val="20"/>
          <w:szCs w:val="20"/>
        </w:rPr>
        <w:t>(4) Yüklenici, Sözleşme Makamı veya Proje Yöneticisi tarafından gerekli görülen zamanlarda sosyal güvenlik poliçelerine ve primlerin düzenli olarak ödendiğine dair kanıtları gecikmeksizin ibraz edecektir.</w:t>
      </w:r>
    </w:p>
    <w:p w:rsidR="000323A3" w:rsidRPr="00482F63" w:rsidRDefault="000323A3" w:rsidP="000323A3">
      <w:pPr>
        <w:tabs>
          <w:tab w:val="left" w:pos="0"/>
        </w:tabs>
        <w:spacing w:before="120"/>
        <w:jc w:val="both"/>
        <w:rPr>
          <w:sz w:val="20"/>
          <w:szCs w:val="20"/>
        </w:rPr>
      </w:pPr>
      <w:r w:rsidRPr="00482F63">
        <w:rPr>
          <w:sz w:val="20"/>
          <w:szCs w:val="20"/>
        </w:rPr>
        <w:t>(5) Yüklenici, çalışanları ve uzmanları için bu kişilerin maruz kalabilecekleri tehlikelere karşı gerekli emniyet ve iş güvenliği tedbirlerini alacaktır.</w:t>
      </w:r>
    </w:p>
    <w:p w:rsidR="000323A3" w:rsidRPr="00482F63" w:rsidRDefault="000323A3" w:rsidP="000323A3">
      <w:pPr>
        <w:tabs>
          <w:tab w:val="left" w:pos="0"/>
        </w:tabs>
        <w:spacing w:before="120"/>
        <w:jc w:val="both"/>
        <w:rPr>
          <w:sz w:val="20"/>
          <w:szCs w:val="20"/>
        </w:rPr>
      </w:pPr>
      <w:r w:rsidRPr="00482F63">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Fikri ve sınaî mülkiyet hakları</w:t>
      </w:r>
    </w:p>
    <w:p w:rsidR="000323A3" w:rsidRPr="00482F63" w:rsidRDefault="000323A3" w:rsidP="000323A3">
      <w:pPr>
        <w:tabs>
          <w:tab w:val="left" w:pos="0"/>
        </w:tabs>
        <w:spacing w:before="120"/>
        <w:jc w:val="both"/>
        <w:rPr>
          <w:sz w:val="20"/>
          <w:szCs w:val="20"/>
        </w:rPr>
      </w:pPr>
      <w:r w:rsidRPr="00482F63">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0323A3" w:rsidRPr="00482F63" w:rsidRDefault="000323A3" w:rsidP="000323A3">
      <w:pPr>
        <w:tabs>
          <w:tab w:val="left" w:pos="0"/>
        </w:tabs>
        <w:spacing w:before="120"/>
        <w:jc w:val="both"/>
        <w:rPr>
          <w:sz w:val="20"/>
          <w:szCs w:val="20"/>
        </w:rPr>
      </w:pPr>
      <w:r w:rsidRPr="00482F63">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323A3" w:rsidRPr="00482F63" w:rsidRDefault="000323A3" w:rsidP="00D45A6E">
      <w:pPr>
        <w:keepNext/>
        <w:numPr>
          <w:ilvl w:val="0"/>
          <w:numId w:val="19"/>
        </w:numPr>
        <w:overflowPunct w:val="0"/>
        <w:autoSpaceDE w:val="0"/>
        <w:autoSpaceDN w:val="0"/>
        <w:adjustRightInd w:val="0"/>
        <w:spacing w:before="120"/>
        <w:ind w:left="357" w:hanging="357"/>
        <w:jc w:val="both"/>
        <w:textAlignment w:val="baseline"/>
        <w:rPr>
          <w:b/>
          <w:sz w:val="20"/>
          <w:szCs w:val="20"/>
        </w:rPr>
      </w:pPr>
      <w:r w:rsidRPr="00482F63">
        <w:rPr>
          <w:b/>
          <w:sz w:val="20"/>
          <w:szCs w:val="20"/>
        </w:rPr>
        <w:t>Personel ve ekipman</w:t>
      </w:r>
    </w:p>
    <w:p w:rsidR="000323A3" w:rsidRPr="00482F63" w:rsidRDefault="000323A3" w:rsidP="000323A3">
      <w:pPr>
        <w:tabs>
          <w:tab w:val="left" w:pos="0"/>
        </w:tabs>
        <w:spacing w:before="120"/>
        <w:jc w:val="both"/>
        <w:rPr>
          <w:sz w:val="20"/>
          <w:szCs w:val="20"/>
        </w:rPr>
      </w:pPr>
      <w:r w:rsidRPr="00482F63">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0323A3" w:rsidRPr="00482F63" w:rsidRDefault="000323A3" w:rsidP="000323A3">
      <w:pPr>
        <w:tabs>
          <w:tab w:val="left" w:pos="0"/>
        </w:tabs>
        <w:spacing w:before="120"/>
        <w:jc w:val="both"/>
        <w:rPr>
          <w:sz w:val="20"/>
          <w:szCs w:val="20"/>
        </w:rPr>
      </w:pPr>
      <w:r w:rsidRPr="00482F63">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323A3" w:rsidRPr="00482F63" w:rsidRDefault="000323A3" w:rsidP="000323A3">
      <w:pPr>
        <w:tabs>
          <w:tab w:val="left" w:pos="0"/>
        </w:tabs>
        <w:spacing w:before="120"/>
        <w:jc w:val="both"/>
        <w:rPr>
          <w:sz w:val="20"/>
          <w:szCs w:val="20"/>
        </w:rPr>
      </w:pPr>
      <w:r w:rsidRPr="00482F63">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323A3" w:rsidRPr="00482F63" w:rsidRDefault="000323A3" w:rsidP="000323A3">
      <w:pPr>
        <w:tabs>
          <w:tab w:val="left" w:pos="0"/>
        </w:tabs>
        <w:spacing w:before="120"/>
        <w:jc w:val="both"/>
        <w:rPr>
          <w:sz w:val="20"/>
          <w:szCs w:val="20"/>
        </w:rPr>
      </w:pPr>
      <w:r w:rsidRPr="00482F63">
        <w:rPr>
          <w:sz w:val="20"/>
          <w:szCs w:val="20"/>
        </w:rPr>
        <w:t>(4) Yüklenici:</w:t>
      </w:r>
    </w:p>
    <w:p w:rsidR="000323A3" w:rsidRPr="00482F63" w:rsidRDefault="000323A3" w:rsidP="000323A3">
      <w:pPr>
        <w:ind w:left="227"/>
        <w:jc w:val="both"/>
        <w:rPr>
          <w:sz w:val="20"/>
          <w:szCs w:val="20"/>
        </w:rPr>
      </w:pPr>
      <w:r w:rsidRPr="00482F63">
        <w:rPr>
          <w:sz w:val="20"/>
          <w:szCs w:val="20"/>
        </w:rPr>
        <w:t>a)</w:t>
      </w:r>
      <w:r w:rsidRPr="00482F63">
        <w:rPr>
          <w:sz w:val="20"/>
          <w:szCs w:val="20"/>
        </w:rPr>
        <w:tab/>
        <w:t>Personele işbaşı yaptırılması için önerilen zaman çizelgesini sözleşmenin her iki tarafça imzalanmasını takip eden 7 gün içinde Proje Yöneticisi’ne iletecektir;</w:t>
      </w:r>
    </w:p>
    <w:p w:rsidR="000323A3" w:rsidRPr="00482F63" w:rsidRDefault="000323A3" w:rsidP="000323A3">
      <w:pPr>
        <w:ind w:firstLine="227"/>
        <w:jc w:val="both"/>
        <w:rPr>
          <w:sz w:val="20"/>
          <w:szCs w:val="20"/>
        </w:rPr>
      </w:pPr>
      <w:r w:rsidRPr="00482F63">
        <w:rPr>
          <w:sz w:val="20"/>
          <w:szCs w:val="20"/>
        </w:rPr>
        <w:t>b)</w:t>
      </w:r>
      <w:r w:rsidRPr="00482F63">
        <w:rPr>
          <w:sz w:val="20"/>
          <w:szCs w:val="20"/>
        </w:rPr>
        <w:tab/>
        <w:t xml:space="preserve">Her bir personelin geliş ve gidiş tarihlerini Proje Yöneticisi’ne bildirecektir; </w:t>
      </w:r>
    </w:p>
    <w:p w:rsidR="000323A3" w:rsidRPr="00482F63" w:rsidRDefault="000323A3" w:rsidP="000323A3">
      <w:pPr>
        <w:ind w:left="227"/>
        <w:jc w:val="both"/>
        <w:rPr>
          <w:sz w:val="20"/>
          <w:szCs w:val="20"/>
        </w:rPr>
      </w:pPr>
      <w:r w:rsidRPr="00482F63">
        <w:rPr>
          <w:sz w:val="20"/>
          <w:szCs w:val="20"/>
        </w:rPr>
        <w:t>c)</w:t>
      </w:r>
      <w:r w:rsidRPr="00482F63">
        <w:rPr>
          <w:sz w:val="20"/>
          <w:szCs w:val="20"/>
        </w:rPr>
        <w:tab/>
        <w:t xml:space="preserve">Kilit uzman statüsünde olmayan personelin atanması için gerekli yazılı onayın verilmesine ilişkin talebini Proje Yöneticisi’ne sunacaktır. </w:t>
      </w:r>
    </w:p>
    <w:p w:rsidR="000323A3" w:rsidRPr="00482F63" w:rsidRDefault="000323A3" w:rsidP="000323A3">
      <w:pPr>
        <w:tabs>
          <w:tab w:val="left" w:pos="0"/>
        </w:tabs>
        <w:spacing w:before="120"/>
        <w:jc w:val="both"/>
        <w:rPr>
          <w:sz w:val="20"/>
          <w:szCs w:val="20"/>
        </w:rPr>
      </w:pPr>
      <w:r w:rsidRPr="00482F63">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Personelin değiştirilmesi</w:t>
      </w:r>
    </w:p>
    <w:p w:rsidR="000323A3" w:rsidRPr="00482F63" w:rsidRDefault="000323A3" w:rsidP="000323A3">
      <w:pPr>
        <w:tabs>
          <w:tab w:val="left" w:pos="0"/>
        </w:tabs>
        <w:spacing w:before="120"/>
        <w:jc w:val="both"/>
        <w:rPr>
          <w:sz w:val="20"/>
          <w:szCs w:val="20"/>
        </w:rPr>
      </w:pPr>
      <w:r w:rsidRPr="00482F63">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0323A3" w:rsidRPr="00482F63" w:rsidRDefault="000323A3" w:rsidP="000323A3">
      <w:pPr>
        <w:ind w:firstLine="227"/>
        <w:jc w:val="both"/>
        <w:rPr>
          <w:sz w:val="20"/>
          <w:szCs w:val="20"/>
        </w:rPr>
      </w:pPr>
      <w:r w:rsidRPr="00482F63">
        <w:rPr>
          <w:sz w:val="20"/>
          <w:szCs w:val="20"/>
        </w:rPr>
        <w:t>a)</w:t>
      </w:r>
      <w:r w:rsidRPr="00482F63">
        <w:rPr>
          <w:sz w:val="20"/>
          <w:szCs w:val="20"/>
        </w:rPr>
        <w:tab/>
        <w:t>Personelin ölümü, hastalanması veya kaza geçirmesi.</w:t>
      </w:r>
    </w:p>
    <w:p w:rsidR="000323A3" w:rsidRPr="00482F63" w:rsidRDefault="000323A3" w:rsidP="000323A3">
      <w:pPr>
        <w:ind w:left="227"/>
        <w:jc w:val="both"/>
        <w:rPr>
          <w:sz w:val="20"/>
          <w:szCs w:val="20"/>
        </w:rPr>
      </w:pPr>
      <w:r w:rsidRPr="00482F63">
        <w:rPr>
          <w:sz w:val="20"/>
          <w:szCs w:val="20"/>
        </w:rPr>
        <w:t>b)</w:t>
      </w:r>
      <w:r w:rsidRPr="00482F63">
        <w:rPr>
          <w:sz w:val="20"/>
          <w:szCs w:val="20"/>
        </w:rPr>
        <w:tab/>
        <w:t>Yüklenicinin kontrolü dışındaki nedenlerle (örneğin istifa, v.b.) personel değişikliğinin gerekli olması.</w:t>
      </w:r>
    </w:p>
    <w:p w:rsidR="000323A3" w:rsidRPr="00482F63" w:rsidRDefault="000323A3" w:rsidP="000323A3">
      <w:pPr>
        <w:tabs>
          <w:tab w:val="left" w:pos="0"/>
        </w:tabs>
        <w:spacing w:before="120"/>
        <w:jc w:val="both"/>
        <w:rPr>
          <w:sz w:val="20"/>
          <w:szCs w:val="20"/>
        </w:rPr>
      </w:pPr>
      <w:r w:rsidRPr="00482F63">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323A3" w:rsidRPr="00482F63" w:rsidRDefault="000323A3" w:rsidP="000323A3">
      <w:pPr>
        <w:tabs>
          <w:tab w:val="left" w:pos="0"/>
        </w:tabs>
        <w:spacing w:before="120"/>
        <w:jc w:val="both"/>
        <w:rPr>
          <w:sz w:val="20"/>
          <w:szCs w:val="20"/>
        </w:rPr>
      </w:pPr>
      <w:r w:rsidRPr="00482F63">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323A3" w:rsidRDefault="000323A3" w:rsidP="000323A3">
      <w:pPr>
        <w:tabs>
          <w:tab w:val="left" w:pos="0"/>
        </w:tabs>
        <w:spacing w:before="120"/>
        <w:jc w:val="both"/>
        <w:rPr>
          <w:sz w:val="20"/>
          <w:szCs w:val="20"/>
        </w:rPr>
      </w:pPr>
      <w:r w:rsidRPr="00482F63">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B0213" w:rsidRPr="00482F63" w:rsidRDefault="008B0213" w:rsidP="000323A3">
      <w:pPr>
        <w:tabs>
          <w:tab w:val="left" w:pos="0"/>
        </w:tabs>
        <w:spacing w:before="120"/>
        <w:jc w:val="both"/>
        <w:rPr>
          <w:sz w:val="20"/>
          <w:szCs w:val="20"/>
        </w:rPr>
      </w:pPr>
    </w:p>
    <w:p w:rsidR="000323A3" w:rsidRPr="00482F63" w:rsidRDefault="000323A3" w:rsidP="000323A3">
      <w:pPr>
        <w:tabs>
          <w:tab w:val="left" w:pos="0"/>
        </w:tabs>
        <w:spacing w:before="120"/>
        <w:jc w:val="center"/>
        <w:rPr>
          <w:b/>
          <w:sz w:val="20"/>
          <w:szCs w:val="20"/>
        </w:rPr>
      </w:pPr>
      <w:r w:rsidRPr="00482F63">
        <w:rPr>
          <w:b/>
          <w:sz w:val="20"/>
          <w:szCs w:val="20"/>
        </w:rPr>
        <w:t>SÖZLEŞMENİN İFA EDİLMESİ</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Sözleşmenin ifasında gecikmeler</w:t>
      </w:r>
    </w:p>
    <w:p w:rsidR="000323A3" w:rsidRPr="00482F63" w:rsidRDefault="000323A3" w:rsidP="000323A3">
      <w:pPr>
        <w:tabs>
          <w:tab w:val="left" w:pos="0"/>
        </w:tabs>
        <w:spacing w:before="120"/>
        <w:jc w:val="both"/>
        <w:rPr>
          <w:sz w:val="20"/>
          <w:szCs w:val="20"/>
        </w:rPr>
      </w:pPr>
      <w:r w:rsidRPr="00482F63">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0323A3" w:rsidRPr="00482F63" w:rsidRDefault="000323A3" w:rsidP="000323A3">
      <w:pPr>
        <w:tabs>
          <w:tab w:val="left" w:pos="0"/>
        </w:tabs>
        <w:spacing w:before="120"/>
        <w:jc w:val="both"/>
        <w:rPr>
          <w:sz w:val="20"/>
          <w:szCs w:val="20"/>
        </w:rPr>
      </w:pPr>
      <w:r w:rsidRPr="00482F63">
        <w:rPr>
          <w:sz w:val="20"/>
          <w:szCs w:val="20"/>
        </w:rPr>
        <w:t xml:space="preserve">(2) Maktu zarar-ziyan bedeline ilişkin günlük oran sözleşme bedelinin ifa süresine ait gün sayısına bölünmesi suretiyle hesaplanır. </w:t>
      </w:r>
    </w:p>
    <w:p w:rsidR="000323A3" w:rsidRPr="00482F63" w:rsidRDefault="000323A3" w:rsidP="000323A3">
      <w:pPr>
        <w:tabs>
          <w:tab w:val="left" w:pos="0"/>
        </w:tabs>
        <w:spacing w:before="120"/>
        <w:jc w:val="both"/>
        <w:rPr>
          <w:sz w:val="20"/>
          <w:szCs w:val="20"/>
        </w:rPr>
      </w:pPr>
      <w:r w:rsidRPr="00482F63">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Sözleşmede değişiklikler</w:t>
      </w:r>
    </w:p>
    <w:p w:rsidR="000323A3" w:rsidRPr="00482F63" w:rsidRDefault="000323A3" w:rsidP="000323A3">
      <w:pPr>
        <w:tabs>
          <w:tab w:val="left" w:pos="0"/>
        </w:tabs>
        <w:spacing w:before="120"/>
        <w:jc w:val="both"/>
        <w:rPr>
          <w:sz w:val="20"/>
          <w:szCs w:val="20"/>
        </w:rPr>
      </w:pPr>
      <w:r w:rsidRPr="00482F63">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0323A3" w:rsidRPr="00482F63" w:rsidRDefault="000323A3" w:rsidP="000323A3">
      <w:pPr>
        <w:tabs>
          <w:tab w:val="left" w:pos="0"/>
        </w:tabs>
        <w:spacing w:before="120"/>
        <w:jc w:val="both"/>
        <w:rPr>
          <w:sz w:val="20"/>
          <w:szCs w:val="20"/>
        </w:rPr>
      </w:pPr>
      <w:r w:rsidRPr="00482F63">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323A3" w:rsidRPr="00482F63" w:rsidRDefault="000323A3" w:rsidP="00D45A6E">
      <w:pPr>
        <w:numPr>
          <w:ilvl w:val="0"/>
          <w:numId w:val="20"/>
        </w:numPr>
        <w:overflowPunct w:val="0"/>
        <w:autoSpaceDE w:val="0"/>
        <w:autoSpaceDN w:val="0"/>
        <w:adjustRightInd w:val="0"/>
        <w:spacing w:before="120"/>
        <w:jc w:val="both"/>
        <w:textAlignment w:val="baseline"/>
        <w:rPr>
          <w:sz w:val="20"/>
          <w:szCs w:val="20"/>
        </w:rPr>
      </w:pPr>
      <w:r w:rsidRPr="00482F63">
        <w:rPr>
          <w:sz w:val="20"/>
          <w:szCs w:val="20"/>
        </w:rPr>
        <w:t xml:space="preserve">İfa edilecek hizmete veya alınacak tedbirlere ilişkin bir açıklama ve bir uygulama programı ve </w:t>
      </w:r>
    </w:p>
    <w:p w:rsidR="000323A3" w:rsidRPr="00482F63" w:rsidRDefault="000323A3" w:rsidP="00D45A6E">
      <w:pPr>
        <w:numPr>
          <w:ilvl w:val="0"/>
          <w:numId w:val="20"/>
        </w:numPr>
        <w:overflowPunct w:val="0"/>
        <w:autoSpaceDE w:val="0"/>
        <w:autoSpaceDN w:val="0"/>
        <w:adjustRightInd w:val="0"/>
        <w:spacing w:before="120"/>
        <w:jc w:val="both"/>
        <w:textAlignment w:val="baseline"/>
        <w:rPr>
          <w:sz w:val="20"/>
          <w:szCs w:val="20"/>
        </w:rPr>
      </w:pPr>
      <w:r w:rsidRPr="00482F63">
        <w:rPr>
          <w:sz w:val="20"/>
          <w:szCs w:val="20"/>
        </w:rPr>
        <w:t xml:space="preserve">Sözleşme ifa programında veya Yüklenicinin sözleşme altındaki yükümlülüklerinde gerekli değişiklikler </w:t>
      </w:r>
    </w:p>
    <w:p w:rsidR="000323A3" w:rsidRPr="00482F63" w:rsidRDefault="000323A3" w:rsidP="000323A3">
      <w:pPr>
        <w:tabs>
          <w:tab w:val="left" w:pos="0"/>
        </w:tabs>
        <w:spacing w:before="120"/>
        <w:jc w:val="both"/>
        <w:rPr>
          <w:sz w:val="20"/>
          <w:szCs w:val="20"/>
        </w:rPr>
      </w:pPr>
      <w:r w:rsidRPr="00482F63">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323A3" w:rsidRPr="00482F63" w:rsidRDefault="000323A3" w:rsidP="000323A3">
      <w:pPr>
        <w:tabs>
          <w:tab w:val="left" w:pos="0"/>
        </w:tabs>
        <w:spacing w:before="120"/>
        <w:jc w:val="both"/>
        <w:rPr>
          <w:sz w:val="20"/>
          <w:szCs w:val="20"/>
        </w:rPr>
      </w:pPr>
      <w:r w:rsidRPr="00482F63">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323A3" w:rsidRPr="00482F63" w:rsidRDefault="000323A3" w:rsidP="000323A3">
      <w:pPr>
        <w:tabs>
          <w:tab w:val="left" w:pos="0"/>
        </w:tabs>
        <w:spacing w:before="120"/>
        <w:jc w:val="both"/>
        <w:rPr>
          <w:sz w:val="20"/>
          <w:szCs w:val="20"/>
        </w:rPr>
      </w:pPr>
      <w:r w:rsidRPr="00482F63">
        <w:rPr>
          <w:sz w:val="20"/>
          <w:szCs w:val="20"/>
        </w:rPr>
        <w:t xml:space="preserve">(5) Sözleşme Makamı, Proje Yöneticisi’nin adını ve adresini Yükleniciye yazılı olarak bildirecektir. Yüklenici de, Sözleşme ile ilgili olarak tayin ettiği irtibat personelinin adını ve adresini, denetçisini (denetçilerini) ve banka </w:t>
      </w:r>
      <w:r w:rsidRPr="00482F63">
        <w:rPr>
          <w:sz w:val="20"/>
          <w:szCs w:val="20"/>
        </w:rPr>
        <w:lastRenderedPageBreak/>
        <w:t>hesabını Sözleşme Makamı’na yazılı olarak bildirecektir. Sözleşme Makamı, Yüklenicinin seçtiği banka hesabına veya denetçiye itiraz etme hakkına sahiptir.</w:t>
      </w:r>
    </w:p>
    <w:p w:rsidR="000323A3" w:rsidRPr="00482F63" w:rsidRDefault="000323A3" w:rsidP="000323A3">
      <w:pPr>
        <w:tabs>
          <w:tab w:val="left" w:pos="0"/>
        </w:tabs>
        <w:spacing w:before="120"/>
        <w:jc w:val="both"/>
        <w:rPr>
          <w:sz w:val="20"/>
          <w:szCs w:val="20"/>
        </w:rPr>
      </w:pPr>
      <w:r w:rsidRPr="00482F63">
        <w:rPr>
          <w:sz w:val="20"/>
          <w:szCs w:val="20"/>
        </w:rPr>
        <w:t>(6) Sözleşme Makamı’nın sözleşmede belirtilen banka hesabına yaptığı ödemeler onun bu konudaki sorumluluğunu ortadan kaldırmış olarak addedilecektir.</w:t>
      </w:r>
    </w:p>
    <w:p w:rsidR="000323A3" w:rsidRPr="00482F63" w:rsidRDefault="000323A3" w:rsidP="000323A3">
      <w:pPr>
        <w:tabs>
          <w:tab w:val="left" w:pos="0"/>
        </w:tabs>
        <w:spacing w:before="120"/>
        <w:jc w:val="both"/>
        <w:rPr>
          <w:sz w:val="20"/>
          <w:szCs w:val="20"/>
        </w:rPr>
      </w:pPr>
      <w:r w:rsidRPr="00482F63">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Çalışma saatleri</w:t>
      </w:r>
    </w:p>
    <w:p w:rsidR="000323A3" w:rsidRPr="00482F63" w:rsidRDefault="000323A3" w:rsidP="000323A3">
      <w:pPr>
        <w:tabs>
          <w:tab w:val="left" w:pos="0"/>
        </w:tabs>
        <w:spacing w:before="120"/>
        <w:jc w:val="both"/>
        <w:rPr>
          <w:sz w:val="20"/>
          <w:szCs w:val="20"/>
        </w:rPr>
      </w:pPr>
      <w:r w:rsidRPr="00482F63">
        <w:rPr>
          <w:sz w:val="20"/>
          <w:szCs w:val="20"/>
        </w:rPr>
        <w:t>(1) Yüklenicinin veya Yüklenici personelinin çalışma günleri ve saatleri işin gerektirdiği şartlara ve yasa, yönetmelik ve teamüllerine göre belirlenecektir.</w:t>
      </w:r>
    </w:p>
    <w:p w:rsidR="000323A3" w:rsidRPr="00482F63" w:rsidRDefault="000323A3" w:rsidP="000323A3">
      <w:pPr>
        <w:tabs>
          <w:tab w:val="left" w:pos="0"/>
        </w:tabs>
        <w:spacing w:before="120"/>
        <w:jc w:val="both"/>
        <w:rPr>
          <w:sz w:val="20"/>
          <w:szCs w:val="20"/>
        </w:rPr>
      </w:pPr>
      <w:r w:rsidRPr="00482F63">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İzinler</w:t>
      </w:r>
    </w:p>
    <w:p w:rsidR="000323A3" w:rsidRPr="00482F63" w:rsidRDefault="000323A3" w:rsidP="000323A3">
      <w:pPr>
        <w:tabs>
          <w:tab w:val="left" w:pos="0"/>
        </w:tabs>
        <w:spacing w:before="120"/>
        <w:jc w:val="both"/>
        <w:rPr>
          <w:sz w:val="20"/>
          <w:szCs w:val="20"/>
        </w:rPr>
      </w:pPr>
      <w:r w:rsidRPr="00482F63">
        <w:rPr>
          <w:sz w:val="20"/>
          <w:szCs w:val="20"/>
        </w:rPr>
        <w:t>(1) Sözleşmenin uygulama süresi sırasında Yüklenici tarafından uzmanları ya da kilit personeli için alınacak yıllık izinler Proje Yöneticisi’nin onaylayacağı bir zamanda kullanılmak zorundadır.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Kayıtlar</w:t>
      </w:r>
    </w:p>
    <w:p w:rsidR="000323A3" w:rsidRPr="00482F63" w:rsidRDefault="000323A3" w:rsidP="000323A3">
      <w:pPr>
        <w:tabs>
          <w:tab w:val="left" w:pos="0"/>
        </w:tabs>
        <w:spacing w:before="120"/>
        <w:jc w:val="both"/>
        <w:rPr>
          <w:sz w:val="20"/>
          <w:szCs w:val="20"/>
        </w:rPr>
      </w:pPr>
      <w:r w:rsidRPr="00482F63">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323A3" w:rsidRPr="00482F63" w:rsidRDefault="000323A3" w:rsidP="000323A3">
      <w:pPr>
        <w:tabs>
          <w:tab w:val="left" w:pos="0"/>
        </w:tabs>
        <w:spacing w:before="120"/>
        <w:jc w:val="both"/>
        <w:rPr>
          <w:sz w:val="20"/>
          <w:szCs w:val="20"/>
        </w:rPr>
      </w:pPr>
      <w:r w:rsidRPr="00482F63">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0323A3" w:rsidRPr="00482F63" w:rsidRDefault="000323A3" w:rsidP="000323A3">
      <w:pPr>
        <w:tabs>
          <w:tab w:val="left" w:pos="0"/>
        </w:tabs>
        <w:spacing w:before="120"/>
        <w:jc w:val="both"/>
        <w:rPr>
          <w:sz w:val="20"/>
          <w:szCs w:val="20"/>
        </w:rPr>
      </w:pPr>
      <w:r w:rsidRPr="00482F63">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323A3" w:rsidRPr="00482F63" w:rsidRDefault="000323A3" w:rsidP="000323A3">
      <w:pPr>
        <w:tabs>
          <w:tab w:val="left" w:pos="0"/>
        </w:tabs>
        <w:spacing w:before="120"/>
        <w:jc w:val="both"/>
        <w:rPr>
          <w:sz w:val="20"/>
          <w:szCs w:val="20"/>
        </w:rPr>
      </w:pPr>
      <w:r w:rsidRPr="00482F63">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Adli ve idari mercilerce yapılacak incelemeler</w:t>
      </w:r>
    </w:p>
    <w:p w:rsidR="000323A3" w:rsidRPr="00482F63" w:rsidRDefault="000323A3" w:rsidP="000323A3">
      <w:pPr>
        <w:tabs>
          <w:tab w:val="left" w:pos="0"/>
        </w:tabs>
        <w:spacing w:before="120"/>
        <w:jc w:val="both"/>
        <w:rPr>
          <w:sz w:val="20"/>
          <w:szCs w:val="20"/>
        </w:rPr>
      </w:pPr>
      <w:r w:rsidRPr="00482F63">
        <w:rPr>
          <w:sz w:val="20"/>
          <w:szCs w:val="20"/>
        </w:rPr>
        <w:t xml:space="preserve">(1) Yüklenici, adli ve idari mercilerin kolaylıkla inceleme yapabilmeleri için dokümanları çabuk erişilebilir ve dosyalanmış şekilde tutacaktır. </w:t>
      </w:r>
    </w:p>
    <w:p w:rsidR="000323A3" w:rsidRPr="00482F63" w:rsidRDefault="000323A3" w:rsidP="000323A3">
      <w:pPr>
        <w:tabs>
          <w:tab w:val="left" w:pos="0"/>
        </w:tabs>
        <w:spacing w:before="120"/>
        <w:jc w:val="both"/>
        <w:rPr>
          <w:sz w:val="20"/>
          <w:szCs w:val="20"/>
        </w:rPr>
      </w:pPr>
      <w:r w:rsidRPr="00482F63">
        <w:rPr>
          <w:sz w:val="20"/>
          <w:szCs w:val="20"/>
        </w:rPr>
        <w:t>(2) Yüklenici, adli ve idari merciler tarafından gerçekleştirilecek incelemelerde, görevlilere gerekli kolaylığı sağlayacak, talep edilen bilgi ve belgeleri zamanında temin edecektir.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Ara ve nihai raporlar</w:t>
      </w:r>
    </w:p>
    <w:p w:rsidR="000323A3" w:rsidRPr="00482F63" w:rsidRDefault="000323A3" w:rsidP="000323A3">
      <w:pPr>
        <w:tabs>
          <w:tab w:val="left" w:pos="0"/>
        </w:tabs>
        <w:spacing w:before="120"/>
        <w:jc w:val="both"/>
        <w:rPr>
          <w:sz w:val="20"/>
          <w:szCs w:val="20"/>
        </w:rPr>
      </w:pPr>
      <w:r w:rsidRPr="00482F63">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323A3" w:rsidRPr="00482F63" w:rsidRDefault="000323A3" w:rsidP="000323A3">
      <w:pPr>
        <w:tabs>
          <w:tab w:val="left" w:pos="0"/>
        </w:tabs>
        <w:spacing w:before="120"/>
        <w:jc w:val="both"/>
        <w:rPr>
          <w:sz w:val="20"/>
          <w:szCs w:val="20"/>
        </w:rPr>
      </w:pPr>
      <w:r w:rsidRPr="00482F63">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0323A3" w:rsidRPr="00482F63" w:rsidRDefault="000323A3" w:rsidP="000323A3">
      <w:pPr>
        <w:tabs>
          <w:tab w:val="left" w:pos="0"/>
        </w:tabs>
        <w:spacing w:before="120"/>
        <w:jc w:val="both"/>
        <w:rPr>
          <w:sz w:val="20"/>
          <w:szCs w:val="20"/>
        </w:rPr>
      </w:pPr>
      <w:r w:rsidRPr="00482F63">
        <w:rPr>
          <w:sz w:val="20"/>
          <w:szCs w:val="20"/>
        </w:rPr>
        <w:t>(3) Bu nihai rapor, sözleşme ifa süresinin sona ermesinden itibaren en geç 30 gün içinde Proje Yöneticisi’ne iletilecektir. Sözleşme Makamını bağlamayacaktır.</w:t>
      </w:r>
    </w:p>
    <w:p w:rsidR="000323A3" w:rsidRPr="00482F63" w:rsidRDefault="000323A3" w:rsidP="000323A3">
      <w:pPr>
        <w:tabs>
          <w:tab w:val="left" w:pos="0"/>
        </w:tabs>
        <w:spacing w:before="120"/>
        <w:jc w:val="both"/>
        <w:rPr>
          <w:sz w:val="20"/>
          <w:szCs w:val="20"/>
        </w:rPr>
      </w:pPr>
      <w:r w:rsidRPr="00482F63">
        <w:rPr>
          <w:sz w:val="20"/>
          <w:szCs w:val="20"/>
        </w:rPr>
        <w:t>(4) Sözleşmenin safhalar halinde ifa edildiği durumlarda, her bir safhanın ifa edilmesi üzerine Yüklenici bir kesin hakediş raporu düzenleyecektir.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Raporların ve dokümanların onaylanması</w:t>
      </w:r>
    </w:p>
    <w:p w:rsidR="000323A3" w:rsidRPr="00482F63" w:rsidRDefault="000323A3" w:rsidP="000323A3">
      <w:pPr>
        <w:tabs>
          <w:tab w:val="left" w:pos="0"/>
        </w:tabs>
        <w:spacing w:before="120"/>
        <w:jc w:val="both"/>
        <w:rPr>
          <w:sz w:val="20"/>
          <w:szCs w:val="20"/>
        </w:rPr>
      </w:pPr>
      <w:r w:rsidRPr="00482F63">
        <w:rPr>
          <w:sz w:val="20"/>
          <w:szCs w:val="20"/>
        </w:rPr>
        <w:lastRenderedPageBreak/>
        <w:t>(1) Yüklenici tarafından hazırlanıp iletilen raporların ve dokümanların Sözleşme Makamı tarafından onaylanması bunların sözleşme şartlarına uygun olduğunun tasdik edildiği anlamına gelecektir.</w:t>
      </w:r>
    </w:p>
    <w:p w:rsidR="000323A3" w:rsidRPr="00482F63" w:rsidRDefault="000323A3" w:rsidP="000323A3">
      <w:pPr>
        <w:tabs>
          <w:tab w:val="left" w:pos="0"/>
        </w:tabs>
        <w:spacing w:before="120"/>
        <w:jc w:val="both"/>
        <w:rPr>
          <w:sz w:val="20"/>
          <w:szCs w:val="20"/>
        </w:rPr>
      </w:pPr>
      <w:r w:rsidRPr="00482F63">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323A3" w:rsidRPr="00482F63" w:rsidRDefault="000323A3" w:rsidP="000323A3">
      <w:pPr>
        <w:tabs>
          <w:tab w:val="left" w:pos="0"/>
        </w:tabs>
        <w:spacing w:before="120"/>
        <w:jc w:val="both"/>
        <w:rPr>
          <w:sz w:val="20"/>
          <w:szCs w:val="20"/>
        </w:rPr>
      </w:pPr>
      <w:r w:rsidRPr="00482F63">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323A3" w:rsidRPr="00482F63" w:rsidRDefault="000323A3" w:rsidP="000323A3">
      <w:pPr>
        <w:tabs>
          <w:tab w:val="left" w:pos="0"/>
        </w:tabs>
        <w:spacing w:before="120"/>
        <w:jc w:val="both"/>
        <w:rPr>
          <w:sz w:val="20"/>
          <w:szCs w:val="20"/>
        </w:rPr>
      </w:pPr>
      <w:r w:rsidRPr="00482F63">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0323A3" w:rsidRPr="00482F63" w:rsidRDefault="000323A3" w:rsidP="000323A3">
      <w:pPr>
        <w:tabs>
          <w:tab w:val="left" w:pos="0"/>
        </w:tabs>
        <w:spacing w:before="120"/>
        <w:jc w:val="center"/>
        <w:rPr>
          <w:b/>
          <w:sz w:val="20"/>
          <w:szCs w:val="20"/>
        </w:rPr>
      </w:pPr>
      <w:r w:rsidRPr="00482F63">
        <w:rPr>
          <w:b/>
          <w:sz w:val="20"/>
          <w:szCs w:val="20"/>
        </w:rPr>
        <w:t>ÖDEMELER VE BORÇ TUTARLARININ TAHSİLİ</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Ön Ödeme ve Ödemeler</w:t>
      </w:r>
    </w:p>
    <w:p w:rsidR="000323A3" w:rsidRPr="00482F63" w:rsidRDefault="000323A3" w:rsidP="000323A3">
      <w:pPr>
        <w:tabs>
          <w:tab w:val="left" w:pos="0"/>
        </w:tabs>
        <w:spacing w:before="120"/>
        <w:jc w:val="both"/>
        <w:rPr>
          <w:sz w:val="20"/>
          <w:szCs w:val="20"/>
        </w:rPr>
      </w:pPr>
      <w:r w:rsidRPr="00482F63">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0323A3" w:rsidRPr="00482F63" w:rsidRDefault="000323A3" w:rsidP="000323A3">
      <w:pPr>
        <w:tabs>
          <w:tab w:val="left" w:pos="0"/>
        </w:tabs>
        <w:spacing w:before="120"/>
        <w:jc w:val="both"/>
        <w:rPr>
          <w:bCs/>
          <w:sz w:val="20"/>
          <w:szCs w:val="20"/>
        </w:rPr>
      </w:pPr>
      <w:r w:rsidRPr="00482F63">
        <w:rPr>
          <w:sz w:val="20"/>
          <w:szCs w:val="20"/>
        </w:rPr>
        <w:t>(2) Yapım işi ve hizmet alımı sözleşmelerinde ödemeler hakediş esasına göre yapılacaktır. Sözleşme Makamı,</w:t>
      </w:r>
      <w:r w:rsidRPr="00482F63">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0323A3" w:rsidRPr="00482F63" w:rsidRDefault="000323A3" w:rsidP="000323A3">
      <w:pPr>
        <w:tabs>
          <w:tab w:val="left" w:pos="0"/>
        </w:tabs>
        <w:spacing w:before="120"/>
        <w:jc w:val="both"/>
        <w:rPr>
          <w:bCs/>
          <w:sz w:val="20"/>
          <w:szCs w:val="20"/>
        </w:rPr>
      </w:pPr>
      <w:r w:rsidRPr="00482F63">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Giderlerin incelenmesi ve doğrulanması</w:t>
      </w:r>
    </w:p>
    <w:p w:rsidR="000323A3" w:rsidRPr="00482F63" w:rsidRDefault="000323A3" w:rsidP="000323A3">
      <w:pPr>
        <w:tabs>
          <w:tab w:val="left" w:pos="0"/>
        </w:tabs>
        <w:spacing w:before="120"/>
        <w:jc w:val="both"/>
        <w:rPr>
          <w:sz w:val="20"/>
          <w:szCs w:val="20"/>
        </w:rPr>
      </w:pPr>
      <w:r w:rsidRPr="00482F63">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0323A3" w:rsidRPr="00482F63" w:rsidRDefault="000323A3" w:rsidP="000323A3">
      <w:pPr>
        <w:tabs>
          <w:tab w:val="left" w:pos="0"/>
        </w:tabs>
        <w:spacing w:before="120"/>
        <w:jc w:val="both"/>
        <w:rPr>
          <w:sz w:val="20"/>
          <w:szCs w:val="20"/>
        </w:rPr>
      </w:pPr>
      <w:r w:rsidRPr="00482F63">
        <w:rPr>
          <w:sz w:val="20"/>
          <w:szCs w:val="20"/>
        </w:rPr>
        <w:t>(2) Yüklenici, denetçiye inceleme yapabilmesi için bütün giriş ve erişim haklarını tanıyacaktır.</w:t>
      </w:r>
    </w:p>
    <w:p w:rsidR="000323A3" w:rsidRPr="00482F63" w:rsidRDefault="000323A3" w:rsidP="000323A3">
      <w:pPr>
        <w:jc w:val="both"/>
        <w:rPr>
          <w:sz w:val="20"/>
          <w:szCs w:val="20"/>
        </w:rPr>
      </w:pPr>
      <w:r w:rsidRPr="00482F63">
        <w:rPr>
          <w:sz w:val="20"/>
          <w:szCs w:val="20"/>
        </w:rPr>
        <w:t xml:space="preserve">(3) Yapılan incelemede, usule aykırılığın tespiti halinde Kalkınma Ajansı gereken hukuki yollara başvurur. </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Ödemeler ve geç ödemeye tahakkuk ettirilecek faiz</w:t>
      </w:r>
    </w:p>
    <w:p w:rsidR="000323A3" w:rsidRPr="00482F63" w:rsidRDefault="000323A3" w:rsidP="000323A3">
      <w:pPr>
        <w:tabs>
          <w:tab w:val="left" w:pos="0"/>
        </w:tabs>
        <w:spacing w:before="120"/>
        <w:jc w:val="both"/>
        <w:rPr>
          <w:sz w:val="20"/>
          <w:szCs w:val="20"/>
        </w:rPr>
      </w:pPr>
      <w:r w:rsidRPr="00482F63">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0323A3" w:rsidRPr="00482F63" w:rsidRDefault="000323A3" w:rsidP="000323A3">
      <w:pPr>
        <w:tabs>
          <w:tab w:val="left" w:pos="0"/>
        </w:tabs>
        <w:spacing w:before="120"/>
        <w:jc w:val="both"/>
        <w:rPr>
          <w:sz w:val="20"/>
          <w:szCs w:val="20"/>
        </w:rPr>
      </w:pPr>
      <w:r w:rsidRPr="00482F63">
        <w:rPr>
          <w:sz w:val="20"/>
          <w:szCs w:val="20"/>
        </w:rPr>
        <w:t>Geç ödeme faizi, ödeme son tarihi (dahil) ile Sözleşme Makamının hesabının borçlandırıldığı tarih (hariç) arasında geçen süre için geçerli olacaktır.</w:t>
      </w:r>
    </w:p>
    <w:p w:rsidR="000323A3" w:rsidRPr="00482F63" w:rsidRDefault="000323A3" w:rsidP="000323A3">
      <w:pPr>
        <w:tabs>
          <w:tab w:val="left" w:pos="0"/>
        </w:tabs>
        <w:spacing w:before="120"/>
        <w:jc w:val="both"/>
        <w:rPr>
          <w:sz w:val="20"/>
          <w:szCs w:val="20"/>
        </w:rPr>
      </w:pPr>
      <w:r w:rsidRPr="00482F63">
        <w:rPr>
          <w:sz w:val="20"/>
          <w:szCs w:val="20"/>
        </w:rPr>
        <w:t>(2) Sözleşme Makamı’nın yapacağı ödemeler Yüklenicinin bildireceği banka hesabına yatırılacaktır.</w:t>
      </w:r>
    </w:p>
    <w:p w:rsidR="000323A3" w:rsidRPr="00482F63" w:rsidRDefault="000323A3" w:rsidP="000323A3">
      <w:pPr>
        <w:tabs>
          <w:tab w:val="left" w:pos="0"/>
        </w:tabs>
        <w:spacing w:before="120"/>
        <w:jc w:val="both"/>
        <w:rPr>
          <w:sz w:val="20"/>
          <w:szCs w:val="20"/>
        </w:rPr>
      </w:pPr>
      <w:r w:rsidRPr="00482F63">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0323A3" w:rsidRPr="00482F63" w:rsidRDefault="000323A3" w:rsidP="000323A3">
      <w:pPr>
        <w:tabs>
          <w:tab w:val="left" w:pos="0"/>
        </w:tabs>
        <w:spacing w:before="120"/>
        <w:jc w:val="both"/>
        <w:rPr>
          <w:sz w:val="20"/>
          <w:szCs w:val="20"/>
        </w:rPr>
      </w:pPr>
      <w:r w:rsidRPr="00482F63">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0323A3" w:rsidRPr="00482F63" w:rsidRDefault="000323A3" w:rsidP="000323A3">
      <w:pPr>
        <w:tabs>
          <w:tab w:val="left" w:pos="0"/>
        </w:tabs>
        <w:spacing w:before="120"/>
        <w:jc w:val="both"/>
        <w:rPr>
          <w:sz w:val="20"/>
          <w:szCs w:val="20"/>
        </w:rPr>
      </w:pPr>
      <w:r w:rsidRPr="00482F63">
        <w:rPr>
          <w:sz w:val="20"/>
          <w:szCs w:val="20"/>
        </w:rPr>
        <w:t xml:space="preserve">(5) Sözleşme, kesin kabul onay belgesi imzalanana kadar tamamlanmış sayılmaz. </w:t>
      </w:r>
    </w:p>
    <w:p w:rsidR="000323A3" w:rsidRPr="00482F63" w:rsidRDefault="000323A3" w:rsidP="000323A3">
      <w:pPr>
        <w:tabs>
          <w:tab w:val="left" w:pos="0"/>
        </w:tabs>
        <w:spacing w:before="120"/>
        <w:jc w:val="both"/>
        <w:rPr>
          <w:sz w:val="20"/>
          <w:szCs w:val="20"/>
        </w:rPr>
      </w:pPr>
      <w:r w:rsidRPr="00482F63">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0323A3" w:rsidRPr="00482F63" w:rsidRDefault="000323A3" w:rsidP="000323A3">
      <w:pPr>
        <w:ind w:firstLine="227"/>
        <w:jc w:val="both"/>
        <w:rPr>
          <w:sz w:val="20"/>
          <w:szCs w:val="20"/>
        </w:rPr>
      </w:pPr>
      <w:r w:rsidRPr="00482F63">
        <w:rPr>
          <w:sz w:val="20"/>
          <w:szCs w:val="20"/>
        </w:rPr>
        <w:t>a)</w:t>
      </w:r>
      <w:r w:rsidRPr="00482F63">
        <w:rPr>
          <w:sz w:val="20"/>
          <w:szCs w:val="20"/>
        </w:rPr>
        <w:tab/>
        <w:t xml:space="preserve">Yüklenicinin sözleşmeyi ifa etmekte temerrüde düşmesi;       </w:t>
      </w:r>
    </w:p>
    <w:p w:rsidR="000323A3" w:rsidRPr="00482F63" w:rsidRDefault="000323A3" w:rsidP="000323A3">
      <w:pPr>
        <w:ind w:left="227"/>
        <w:jc w:val="both"/>
        <w:rPr>
          <w:sz w:val="20"/>
          <w:szCs w:val="20"/>
        </w:rPr>
      </w:pPr>
      <w:r w:rsidRPr="00482F63">
        <w:rPr>
          <w:sz w:val="20"/>
          <w:szCs w:val="20"/>
        </w:rPr>
        <w:t>b)</w:t>
      </w:r>
      <w:r w:rsidRPr="00482F63">
        <w:rPr>
          <w:sz w:val="20"/>
          <w:szCs w:val="20"/>
        </w:rPr>
        <w:tab/>
        <w:t>Sözleşme uyarınca Yüklenicinin sorumlu olduğu ve Sözleşme Makamı’nın kanaatine göre projenin veya sözleşmenin başarıyla tamamlanmasını engelleyen veya engelleme tehlikesine yol açan diğer durumlar.</w:t>
      </w:r>
    </w:p>
    <w:p w:rsidR="000323A3" w:rsidRPr="00482F63" w:rsidRDefault="000323A3" w:rsidP="000323A3">
      <w:pPr>
        <w:tabs>
          <w:tab w:val="left" w:pos="0"/>
        </w:tabs>
        <w:spacing w:before="120"/>
        <w:jc w:val="both"/>
        <w:rPr>
          <w:sz w:val="20"/>
          <w:szCs w:val="20"/>
        </w:rPr>
      </w:pPr>
      <w:r w:rsidRPr="00482F63">
        <w:rPr>
          <w:sz w:val="20"/>
          <w:szCs w:val="20"/>
        </w:rPr>
        <w:t xml:space="preserve">(7) Ödemelerdeki sorumluluk, tamamen Sözleşme Makamı ile yüklenici arasındadır. Ödemelerde meydana gelebilecek aksaklıklar hiçbir şekilde Kalkınma Ajansı’na izafe edilemez. </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lastRenderedPageBreak/>
        <w:t>Kesin teminat ve sigorta,</w:t>
      </w:r>
    </w:p>
    <w:p w:rsidR="000323A3" w:rsidRPr="00482F63" w:rsidRDefault="000323A3" w:rsidP="000323A3">
      <w:pPr>
        <w:tabs>
          <w:tab w:val="left" w:pos="0"/>
        </w:tabs>
        <w:spacing w:before="120"/>
        <w:jc w:val="both"/>
        <w:rPr>
          <w:sz w:val="20"/>
          <w:szCs w:val="20"/>
        </w:rPr>
      </w:pPr>
      <w:r w:rsidRPr="00482F63">
        <w:rPr>
          <w:sz w:val="20"/>
          <w:szCs w:val="20"/>
        </w:rPr>
        <w:t>(1) Sözleşme Makamı yapacağı sözleşmelerde kesin teminat sunulmasını talep edebilir. Bu durumda Y</w:t>
      </w:r>
      <w:r w:rsidR="00250172" w:rsidRPr="00482F63">
        <w:rPr>
          <w:sz w:val="20"/>
          <w:szCs w:val="20"/>
        </w:rPr>
        <w:t>üklenici, sözleşme bedelinin % 10</w:t>
      </w:r>
      <w:r w:rsidRPr="00482F63">
        <w:rPr>
          <w:sz w:val="20"/>
          <w:szCs w:val="20"/>
        </w:rPr>
        <w:t>’</w:t>
      </w:r>
      <w:r w:rsidR="00250172" w:rsidRPr="00482F63">
        <w:rPr>
          <w:sz w:val="20"/>
          <w:szCs w:val="20"/>
        </w:rPr>
        <w:t>u</w:t>
      </w:r>
      <w:r w:rsidRPr="00482F63">
        <w:rPr>
          <w:sz w:val="20"/>
          <w:szCs w:val="20"/>
        </w:rPr>
        <w:t xml:space="preserve">ndan az olmamak üzere kesin teminat mektubu sunacaktır. </w:t>
      </w:r>
    </w:p>
    <w:p w:rsidR="000323A3" w:rsidRPr="00482F63" w:rsidRDefault="000323A3" w:rsidP="000323A3">
      <w:pPr>
        <w:tabs>
          <w:tab w:val="left" w:pos="0"/>
        </w:tabs>
        <w:spacing w:before="120"/>
        <w:jc w:val="both"/>
        <w:rPr>
          <w:sz w:val="20"/>
          <w:szCs w:val="20"/>
        </w:rPr>
      </w:pPr>
      <w:r w:rsidRPr="00482F63">
        <w:rPr>
          <w:sz w:val="20"/>
          <w:szCs w:val="20"/>
        </w:rPr>
        <w:t>(2) Kesin teminat mektubu, mali kuruluşun antetli kağıdına yazılmış ve yetkili imzaları haiz şekilde düzenlenir.</w:t>
      </w:r>
    </w:p>
    <w:p w:rsidR="000323A3" w:rsidRPr="00482F63" w:rsidRDefault="000323A3" w:rsidP="000323A3">
      <w:pPr>
        <w:tabs>
          <w:tab w:val="left" w:pos="0"/>
        </w:tabs>
        <w:spacing w:before="120"/>
        <w:jc w:val="both"/>
        <w:rPr>
          <w:sz w:val="20"/>
          <w:szCs w:val="20"/>
        </w:rPr>
      </w:pPr>
      <w:r w:rsidRPr="00482F63">
        <w:rPr>
          <w:sz w:val="20"/>
          <w:szCs w:val="20"/>
        </w:rPr>
        <w:t>(3) Özel Koşullar başka türlü şart koşmadığı sürece, nihai raporun onaylanmasını takiben 45 gün içerisinde teminat serbest bırakılacaktır.</w:t>
      </w:r>
    </w:p>
    <w:p w:rsidR="000323A3" w:rsidRPr="00482F63" w:rsidRDefault="000323A3" w:rsidP="000323A3">
      <w:pPr>
        <w:tabs>
          <w:tab w:val="left" w:pos="0"/>
        </w:tabs>
        <w:spacing w:before="120"/>
        <w:jc w:val="both"/>
        <w:rPr>
          <w:sz w:val="20"/>
          <w:szCs w:val="20"/>
        </w:rPr>
      </w:pPr>
      <w:r w:rsidRPr="00482F63">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0323A3" w:rsidRPr="00482F63" w:rsidRDefault="000323A3" w:rsidP="000323A3">
      <w:pPr>
        <w:tabs>
          <w:tab w:val="left" w:pos="0"/>
        </w:tabs>
        <w:spacing w:before="120"/>
        <w:jc w:val="both"/>
        <w:rPr>
          <w:sz w:val="20"/>
          <w:szCs w:val="20"/>
        </w:rPr>
      </w:pPr>
      <w:r w:rsidRPr="00482F63">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0323A3" w:rsidRPr="00482F63" w:rsidRDefault="000323A3" w:rsidP="000323A3">
      <w:pPr>
        <w:tabs>
          <w:tab w:val="left" w:pos="0"/>
        </w:tabs>
        <w:spacing w:before="120"/>
        <w:jc w:val="both"/>
        <w:rPr>
          <w:sz w:val="20"/>
          <w:szCs w:val="20"/>
        </w:rPr>
      </w:pPr>
      <w:r w:rsidRPr="00482F63">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0323A3" w:rsidRPr="00482F63" w:rsidRDefault="000323A3" w:rsidP="000323A3">
      <w:pPr>
        <w:tabs>
          <w:tab w:val="left" w:pos="0"/>
        </w:tabs>
        <w:spacing w:before="120"/>
        <w:jc w:val="both"/>
        <w:rPr>
          <w:sz w:val="20"/>
          <w:szCs w:val="20"/>
        </w:rPr>
      </w:pPr>
      <w:r w:rsidRPr="00482F63">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Borç tutarlarının Yükleniciden tahsil edilmesi</w:t>
      </w:r>
    </w:p>
    <w:p w:rsidR="000323A3" w:rsidRPr="00482F63" w:rsidRDefault="000323A3" w:rsidP="000323A3">
      <w:pPr>
        <w:tabs>
          <w:tab w:val="left" w:pos="0"/>
        </w:tabs>
        <w:spacing w:before="120"/>
        <w:jc w:val="both"/>
        <w:rPr>
          <w:sz w:val="20"/>
          <w:szCs w:val="20"/>
        </w:rPr>
      </w:pPr>
      <w:r w:rsidRPr="00482F63">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0323A3" w:rsidRPr="00482F63" w:rsidRDefault="000323A3" w:rsidP="000323A3">
      <w:pPr>
        <w:tabs>
          <w:tab w:val="left" w:pos="0"/>
        </w:tabs>
        <w:spacing w:before="120"/>
        <w:jc w:val="both"/>
        <w:rPr>
          <w:sz w:val="20"/>
          <w:szCs w:val="20"/>
        </w:rPr>
      </w:pPr>
      <w:r w:rsidRPr="00482F63">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0323A3" w:rsidRPr="00482F63" w:rsidRDefault="000323A3" w:rsidP="000323A3">
      <w:pPr>
        <w:tabs>
          <w:tab w:val="left" w:pos="0"/>
        </w:tabs>
        <w:spacing w:before="120"/>
        <w:jc w:val="both"/>
        <w:rPr>
          <w:sz w:val="20"/>
          <w:szCs w:val="20"/>
        </w:rPr>
      </w:pPr>
      <w:r w:rsidRPr="00482F63">
        <w:rPr>
          <w:sz w:val="20"/>
          <w:szCs w:val="20"/>
        </w:rPr>
        <w:t>(3) Sözleşme Makamına borçlu olunan tutarların geri ödenmesinden kaynaklanan banka masrafları tamamen Yüklenici tarafından üstlenilecektir.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Yapım İşlerinde Kabul ve Bakım</w:t>
      </w:r>
    </w:p>
    <w:p w:rsidR="000323A3" w:rsidRPr="00482F63" w:rsidRDefault="000323A3" w:rsidP="000323A3">
      <w:pPr>
        <w:tabs>
          <w:tab w:val="left" w:pos="0"/>
        </w:tabs>
        <w:spacing w:before="120"/>
        <w:jc w:val="both"/>
        <w:rPr>
          <w:sz w:val="20"/>
          <w:szCs w:val="20"/>
        </w:rPr>
      </w:pPr>
      <w:r w:rsidRPr="00482F63">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0323A3" w:rsidRPr="00482F63" w:rsidRDefault="000323A3" w:rsidP="000323A3">
      <w:pPr>
        <w:tabs>
          <w:tab w:val="left" w:pos="0"/>
        </w:tabs>
        <w:spacing w:before="120"/>
        <w:jc w:val="both"/>
        <w:rPr>
          <w:sz w:val="20"/>
          <w:szCs w:val="20"/>
        </w:rPr>
      </w:pPr>
      <w:r w:rsidRPr="00482F63">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323A3" w:rsidRPr="00482F63" w:rsidRDefault="000323A3" w:rsidP="000323A3">
      <w:pPr>
        <w:tabs>
          <w:tab w:val="left" w:pos="0"/>
        </w:tabs>
        <w:spacing w:before="120"/>
        <w:jc w:val="both"/>
        <w:rPr>
          <w:sz w:val="20"/>
          <w:szCs w:val="20"/>
        </w:rPr>
      </w:pPr>
      <w:r w:rsidRPr="00482F63">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323A3" w:rsidRPr="00482F63" w:rsidRDefault="000323A3" w:rsidP="000323A3">
      <w:pPr>
        <w:tabs>
          <w:tab w:val="left" w:pos="0"/>
        </w:tabs>
        <w:spacing w:before="120"/>
        <w:jc w:val="both"/>
        <w:rPr>
          <w:sz w:val="20"/>
          <w:szCs w:val="20"/>
        </w:rPr>
      </w:pPr>
      <w:r w:rsidRPr="00482F63">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0323A3" w:rsidRPr="00482F63" w:rsidRDefault="000323A3" w:rsidP="000323A3">
      <w:pPr>
        <w:tabs>
          <w:tab w:val="left" w:pos="0"/>
        </w:tabs>
        <w:spacing w:before="120"/>
        <w:jc w:val="both"/>
        <w:rPr>
          <w:sz w:val="20"/>
          <w:szCs w:val="20"/>
        </w:rPr>
      </w:pPr>
      <w:r w:rsidRPr="00482F63">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323A3" w:rsidRPr="00482F63" w:rsidRDefault="000323A3" w:rsidP="000323A3">
      <w:pPr>
        <w:tabs>
          <w:tab w:val="left" w:pos="0"/>
        </w:tabs>
        <w:spacing w:before="120"/>
        <w:jc w:val="both"/>
        <w:rPr>
          <w:sz w:val="20"/>
          <w:szCs w:val="20"/>
        </w:rPr>
      </w:pPr>
      <w:r w:rsidRPr="00482F63">
        <w:rPr>
          <w:sz w:val="20"/>
          <w:szCs w:val="20"/>
        </w:rPr>
        <w:lastRenderedPageBreak/>
        <w:t xml:space="preserve">(5) Kesin kabul belgesi Proje Yöneticisi tarafından imzalanıncaya veya imzalanmış olduğu kabul edilinceye kadar, Yüklenicinin işleri tamamen gerçekleştirmiş olduğu kabul edilmeyecektir. </w:t>
      </w:r>
    </w:p>
    <w:p w:rsidR="000323A3" w:rsidRPr="00482F63" w:rsidRDefault="000323A3" w:rsidP="000323A3">
      <w:pPr>
        <w:tabs>
          <w:tab w:val="left" w:pos="0"/>
        </w:tabs>
        <w:spacing w:before="120"/>
        <w:jc w:val="both"/>
        <w:rPr>
          <w:sz w:val="20"/>
          <w:szCs w:val="20"/>
        </w:rPr>
      </w:pPr>
      <w:r w:rsidRPr="00482F63">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Mal alımı sözleşmelerinde teslim, kabul ve garanti işlemleri</w:t>
      </w:r>
    </w:p>
    <w:p w:rsidR="000323A3" w:rsidRPr="00482F63" w:rsidRDefault="000323A3" w:rsidP="000323A3">
      <w:pPr>
        <w:tabs>
          <w:tab w:val="left" w:pos="0"/>
        </w:tabs>
        <w:spacing w:before="120"/>
        <w:jc w:val="both"/>
        <w:rPr>
          <w:sz w:val="20"/>
          <w:szCs w:val="20"/>
        </w:rPr>
      </w:pPr>
      <w:r w:rsidRPr="00482F63">
        <w:rPr>
          <w:sz w:val="20"/>
          <w:szCs w:val="20"/>
        </w:rPr>
        <w:t xml:space="preserve">(1) Yüklenici sözleşme koşullarına göre malları teslim eder. Mallara ilişkin riskler, geçici kabullerine kadar yükleniciye aittir. </w:t>
      </w:r>
    </w:p>
    <w:p w:rsidR="000323A3" w:rsidRPr="00482F63" w:rsidRDefault="000323A3" w:rsidP="000323A3">
      <w:pPr>
        <w:tabs>
          <w:tab w:val="left" w:pos="0"/>
        </w:tabs>
        <w:spacing w:before="120"/>
        <w:jc w:val="both"/>
        <w:rPr>
          <w:sz w:val="20"/>
          <w:szCs w:val="20"/>
        </w:rPr>
      </w:pPr>
      <w:r w:rsidRPr="00482F63">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323A3" w:rsidRPr="00482F63" w:rsidRDefault="000323A3" w:rsidP="000323A3">
      <w:pPr>
        <w:tabs>
          <w:tab w:val="left" w:pos="0"/>
        </w:tabs>
        <w:spacing w:before="120"/>
        <w:jc w:val="both"/>
        <w:rPr>
          <w:sz w:val="20"/>
          <w:szCs w:val="20"/>
        </w:rPr>
      </w:pPr>
      <w:r w:rsidRPr="00482F63">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0323A3" w:rsidRPr="00482F63" w:rsidRDefault="000323A3" w:rsidP="000323A3">
      <w:pPr>
        <w:tabs>
          <w:tab w:val="left" w:pos="0"/>
        </w:tabs>
        <w:spacing w:before="120"/>
        <w:jc w:val="both"/>
        <w:rPr>
          <w:sz w:val="20"/>
          <w:szCs w:val="20"/>
        </w:rPr>
      </w:pPr>
      <w:r w:rsidRPr="00482F63">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323A3" w:rsidRPr="00482F63" w:rsidRDefault="000323A3" w:rsidP="000323A3">
      <w:pPr>
        <w:tabs>
          <w:tab w:val="left" w:pos="0"/>
        </w:tabs>
        <w:spacing w:before="120"/>
        <w:jc w:val="both"/>
        <w:rPr>
          <w:sz w:val="20"/>
          <w:szCs w:val="20"/>
        </w:rPr>
      </w:pPr>
      <w:r w:rsidRPr="00482F63">
        <w:rPr>
          <w:sz w:val="20"/>
          <w:szCs w:val="20"/>
        </w:rPr>
        <w:t>(5) Proje Yöneticisi, malların sevkiyat süreci boyunca ve mallar devralınmadan önce aşağıdakileri emretme ve karar verme hakkına sahiptir:</w:t>
      </w:r>
    </w:p>
    <w:p w:rsidR="000323A3" w:rsidRPr="00482F63" w:rsidRDefault="000323A3" w:rsidP="00D45A6E">
      <w:pPr>
        <w:widowControl w:val="0"/>
        <w:numPr>
          <w:ilvl w:val="1"/>
          <w:numId w:val="37"/>
        </w:numPr>
        <w:ind w:left="993"/>
        <w:jc w:val="both"/>
        <w:rPr>
          <w:sz w:val="20"/>
          <w:szCs w:val="20"/>
        </w:rPr>
      </w:pPr>
      <w:r w:rsidRPr="00482F63">
        <w:rPr>
          <w:sz w:val="20"/>
          <w:szCs w:val="20"/>
        </w:rPr>
        <w:t>Sözleşmeye uygun olmadığını düşündüğü malların verilecek süre içinde kabul yerinden alınması;</w:t>
      </w:r>
    </w:p>
    <w:p w:rsidR="000323A3" w:rsidRPr="00482F63" w:rsidRDefault="000323A3" w:rsidP="00D45A6E">
      <w:pPr>
        <w:widowControl w:val="0"/>
        <w:numPr>
          <w:ilvl w:val="1"/>
          <w:numId w:val="37"/>
        </w:numPr>
        <w:ind w:left="993"/>
        <w:jc w:val="both"/>
        <w:rPr>
          <w:sz w:val="20"/>
          <w:szCs w:val="20"/>
        </w:rPr>
      </w:pPr>
      <w:r w:rsidRPr="00482F63">
        <w:rPr>
          <w:sz w:val="20"/>
          <w:szCs w:val="20"/>
        </w:rPr>
        <w:t>Bu malların düzgün ve uygun mallarla değiştirilmeleri,</w:t>
      </w:r>
    </w:p>
    <w:p w:rsidR="000323A3" w:rsidRPr="00482F63" w:rsidRDefault="000323A3" w:rsidP="00D45A6E">
      <w:pPr>
        <w:widowControl w:val="0"/>
        <w:numPr>
          <w:ilvl w:val="1"/>
          <w:numId w:val="37"/>
        </w:numPr>
        <w:ind w:left="993"/>
        <w:jc w:val="both"/>
        <w:rPr>
          <w:sz w:val="20"/>
          <w:szCs w:val="20"/>
        </w:rPr>
      </w:pPr>
      <w:r w:rsidRPr="00482F63">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0323A3" w:rsidRPr="00482F63" w:rsidRDefault="000323A3" w:rsidP="00D45A6E">
      <w:pPr>
        <w:widowControl w:val="0"/>
        <w:numPr>
          <w:ilvl w:val="1"/>
          <w:numId w:val="37"/>
        </w:numPr>
        <w:ind w:left="993"/>
        <w:jc w:val="both"/>
        <w:rPr>
          <w:sz w:val="20"/>
          <w:szCs w:val="20"/>
        </w:rPr>
      </w:pPr>
      <w:r w:rsidRPr="00482F63">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0323A3" w:rsidRPr="00482F63" w:rsidRDefault="000323A3" w:rsidP="000323A3">
      <w:pPr>
        <w:tabs>
          <w:tab w:val="left" w:pos="0"/>
        </w:tabs>
        <w:spacing w:before="120"/>
        <w:jc w:val="both"/>
        <w:rPr>
          <w:sz w:val="20"/>
          <w:szCs w:val="20"/>
        </w:rPr>
      </w:pPr>
      <w:r w:rsidRPr="00482F63">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323A3" w:rsidRPr="00482F63" w:rsidRDefault="000323A3" w:rsidP="000323A3">
      <w:pPr>
        <w:tabs>
          <w:tab w:val="left" w:pos="0"/>
        </w:tabs>
        <w:spacing w:before="120"/>
        <w:jc w:val="both"/>
        <w:rPr>
          <w:sz w:val="20"/>
          <w:szCs w:val="20"/>
        </w:rPr>
      </w:pPr>
      <w:r w:rsidRPr="00482F63">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323A3" w:rsidRPr="00482F63" w:rsidRDefault="000323A3" w:rsidP="000323A3">
      <w:pPr>
        <w:tabs>
          <w:tab w:val="left" w:pos="0"/>
        </w:tabs>
        <w:spacing w:before="120"/>
        <w:jc w:val="both"/>
        <w:rPr>
          <w:sz w:val="20"/>
          <w:szCs w:val="20"/>
        </w:rPr>
      </w:pPr>
      <w:r w:rsidRPr="00482F63">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0323A3" w:rsidRPr="00482F63" w:rsidRDefault="000323A3" w:rsidP="000323A3">
      <w:pPr>
        <w:tabs>
          <w:tab w:val="left" w:pos="0"/>
        </w:tabs>
        <w:spacing w:before="120"/>
        <w:jc w:val="both"/>
        <w:rPr>
          <w:sz w:val="20"/>
          <w:szCs w:val="20"/>
        </w:rPr>
      </w:pPr>
      <w:r w:rsidRPr="00482F63">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0323A3" w:rsidRPr="00482F63" w:rsidRDefault="000323A3" w:rsidP="000323A3">
      <w:pPr>
        <w:widowControl w:val="0"/>
        <w:tabs>
          <w:tab w:val="left" w:pos="709"/>
        </w:tabs>
        <w:ind w:left="993" w:hanging="993"/>
        <w:jc w:val="both"/>
        <w:rPr>
          <w:sz w:val="20"/>
          <w:szCs w:val="20"/>
        </w:rPr>
      </w:pPr>
      <w:r w:rsidRPr="00482F63">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323A3" w:rsidRPr="00482F63" w:rsidRDefault="000323A3" w:rsidP="000323A3">
      <w:pPr>
        <w:widowControl w:val="0"/>
        <w:tabs>
          <w:tab w:val="left" w:pos="709"/>
        </w:tabs>
        <w:ind w:left="993" w:hanging="993"/>
        <w:jc w:val="both"/>
        <w:rPr>
          <w:sz w:val="20"/>
          <w:szCs w:val="20"/>
        </w:rPr>
      </w:pPr>
      <w:r w:rsidRPr="00482F63">
        <w:rPr>
          <w:sz w:val="20"/>
          <w:szCs w:val="20"/>
        </w:rPr>
        <w:tab/>
        <w:t>b) Gerekçelerini ve geçici kabul için Yüklenicinin yapmak zorunda olduğu işlemleri belirterek başvuruyu reddeder.</w:t>
      </w:r>
    </w:p>
    <w:p w:rsidR="000323A3" w:rsidRPr="00482F63" w:rsidRDefault="000323A3" w:rsidP="000323A3">
      <w:pPr>
        <w:tabs>
          <w:tab w:val="left" w:pos="0"/>
        </w:tabs>
        <w:spacing w:before="120"/>
        <w:jc w:val="both"/>
        <w:rPr>
          <w:sz w:val="20"/>
          <w:szCs w:val="20"/>
        </w:rPr>
      </w:pPr>
      <w:r w:rsidRPr="00482F63">
        <w:rPr>
          <w:sz w:val="20"/>
          <w:szCs w:val="20"/>
        </w:rPr>
        <w:t>(10) Eğer Proje Yöneticisi 30 gün içerisinde geçici kabul onay belgesi vermez ya da malları reddetmezse, geçici kabul onay belgesini vermiş sayılır.</w:t>
      </w:r>
    </w:p>
    <w:p w:rsidR="000323A3" w:rsidRPr="00482F63" w:rsidRDefault="000323A3" w:rsidP="000323A3">
      <w:pPr>
        <w:tabs>
          <w:tab w:val="left" w:pos="0"/>
        </w:tabs>
        <w:spacing w:before="120"/>
        <w:jc w:val="both"/>
        <w:rPr>
          <w:sz w:val="20"/>
          <w:szCs w:val="20"/>
        </w:rPr>
      </w:pPr>
      <w:r w:rsidRPr="00482F63">
        <w:rPr>
          <w:sz w:val="20"/>
          <w:szCs w:val="20"/>
        </w:rPr>
        <w:t>(11) Kısmi sevkiyat durumunda Sözleşme Makamının kısmi kabul verme hakkı vardır.</w:t>
      </w:r>
    </w:p>
    <w:p w:rsidR="000323A3" w:rsidRPr="00482F63" w:rsidRDefault="000323A3" w:rsidP="000323A3">
      <w:pPr>
        <w:tabs>
          <w:tab w:val="left" w:pos="0"/>
        </w:tabs>
        <w:spacing w:before="120"/>
        <w:jc w:val="both"/>
        <w:rPr>
          <w:sz w:val="20"/>
          <w:szCs w:val="20"/>
        </w:rPr>
      </w:pPr>
      <w:r w:rsidRPr="00482F63">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323A3" w:rsidRPr="00482F63" w:rsidRDefault="000323A3" w:rsidP="000323A3">
      <w:pPr>
        <w:tabs>
          <w:tab w:val="left" w:pos="0"/>
        </w:tabs>
        <w:spacing w:before="120"/>
        <w:jc w:val="both"/>
        <w:rPr>
          <w:sz w:val="20"/>
          <w:szCs w:val="20"/>
        </w:rPr>
      </w:pPr>
      <w:r w:rsidRPr="00482F63">
        <w:rPr>
          <w:sz w:val="20"/>
          <w:szCs w:val="20"/>
        </w:rPr>
        <w:lastRenderedPageBreak/>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323A3" w:rsidRPr="00482F63" w:rsidRDefault="000323A3" w:rsidP="000323A3">
      <w:pPr>
        <w:tabs>
          <w:tab w:val="left" w:pos="0"/>
        </w:tabs>
        <w:spacing w:before="120"/>
        <w:jc w:val="both"/>
        <w:rPr>
          <w:sz w:val="20"/>
          <w:szCs w:val="20"/>
        </w:rPr>
      </w:pPr>
      <w:r w:rsidRPr="00482F63">
        <w:rPr>
          <w:sz w:val="20"/>
          <w:szCs w:val="20"/>
        </w:rPr>
        <w:t>(14) Yüklenici, garanti süresinde ortaya çıkan bozukluk ya da hasarları ve aşağıda belirtilen durumları düzeltmekle sorumludur:</w:t>
      </w:r>
    </w:p>
    <w:p w:rsidR="000323A3" w:rsidRPr="00482F63" w:rsidRDefault="000323A3" w:rsidP="00D45A6E">
      <w:pPr>
        <w:widowControl w:val="0"/>
        <w:numPr>
          <w:ilvl w:val="1"/>
          <w:numId w:val="38"/>
        </w:numPr>
        <w:ind w:left="993"/>
        <w:jc w:val="both"/>
        <w:rPr>
          <w:sz w:val="20"/>
          <w:szCs w:val="20"/>
        </w:rPr>
      </w:pPr>
      <w:r w:rsidRPr="00482F63">
        <w:rPr>
          <w:sz w:val="20"/>
          <w:szCs w:val="20"/>
        </w:rPr>
        <w:t>Kusurlu malzeme, hatalı işçilik ya da Yüklenicinin tasarımından kaynaklanan sonuçlar,</w:t>
      </w:r>
    </w:p>
    <w:p w:rsidR="000323A3" w:rsidRPr="00482F63" w:rsidRDefault="000323A3" w:rsidP="00D45A6E">
      <w:pPr>
        <w:widowControl w:val="0"/>
        <w:numPr>
          <w:ilvl w:val="1"/>
          <w:numId w:val="38"/>
        </w:numPr>
        <w:ind w:left="993"/>
        <w:jc w:val="both"/>
        <w:rPr>
          <w:sz w:val="20"/>
          <w:szCs w:val="20"/>
        </w:rPr>
      </w:pPr>
      <w:r w:rsidRPr="00482F63">
        <w:rPr>
          <w:sz w:val="20"/>
          <w:szCs w:val="20"/>
        </w:rPr>
        <w:t>Garanti süresinde Yüklenicinin herhangi bir ihmal ya da eylemiyle ortaya çıkan durumlar,</w:t>
      </w:r>
    </w:p>
    <w:p w:rsidR="000323A3" w:rsidRPr="00482F63" w:rsidRDefault="000323A3" w:rsidP="00D45A6E">
      <w:pPr>
        <w:widowControl w:val="0"/>
        <w:numPr>
          <w:ilvl w:val="1"/>
          <w:numId w:val="38"/>
        </w:numPr>
        <w:ind w:left="993"/>
        <w:jc w:val="both"/>
        <w:rPr>
          <w:sz w:val="20"/>
          <w:szCs w:val="20"/>
        </w:rPr>
      </w:pPr>
      <w:r w:rsidRPr="00482F63">
        <w:rPr>
          <w:sz w:val="20"/>
          <w:szCs w:val="20"/>
        </w:rPr>
        <w:t xml:space="preserve">Sözleşme Makamı tarafından ya da onun adına yapılan bir muayene sırasında ortaya çıkan durumlar. </w:t>
      </w:r>
    </w:p>
    <w:p w:rsidR="000323A3" w:rsidRPr="00482F63" w:rsidRDefault="000323A3" w:rsidP="000323A3">
      <w:pPr>
        <w:tabs>
          <w:tab w:val="left" w:pos="0"/>
        </w:tabs>
        <w:spacing w:before="120"/>
        <w:jc w:val="both"/>
        <w:rPr>
          <w:sz w:val="20"/>
          <w:szCs w:val="20"/>
        </w:rPr>
      </w:pPr>
      <w:r w:rsidRPr="00482F63">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323A3" w:rsidRPr="00482F63" w:rsidRDefault="000323A3" w:rsidP="000323A3">
      <w:pPr>
        <w:tabs>
          <w:tab w:val="left" w:pos="0"/>
        </w:tabs>
        <w:spacing w:before="120"/>
        <w:jc w:val="both"/>
        <w:rPr>
          <w:sz w:val="20"/>
          <w:szCs w:val="20"/>
        </w:rPr>
      </w:pPr>
      <w:r w:rsidRPr="00482F63">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323A3" w:rsidRPr="00482F63" w:rsidRDefault="000323A3" w:rsidP="00D45A6E">
      <w:pPr>
        <w:widowControl w:val="0"/>
        <w:numPr>
          <w:ilvl w:val="0"/>
          <w:numId w:val="39"/>
        </w:numPr>
        <w:ind w:left="993"/>
        <w:jc w:val="both"/>
        <w:rPr>
          <w:sz w:val="20"/>
          <w:szCs w:val="20"/>
        </w:rPr>
      </w:pPr>
      <w:r w:rsidRPr="00482F63">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323A3" w:rsidRPr="00482F63" w:rsidRDefault="000323A3" w:rsidP="00D45A6E">
      <w:pPr>
        <w:widowControl w:val="0"/>
        <w:numPr>
          <w:ilvl w:val="0"/>
          <w:numId w:val="39"/>
        </w:numPr>
        <w:ind w:left="993"/>
        <w:jc w:val="both"/>
        <w:rPr>
          <w:sz w:val="20"/>
          <w:szCs w:val="20"/>
        </w:rPr>
      </w:pPr>
      <w:r w:rsidRPr="00482F63">
        <w:rPr>
          <w:sz w:val="20"/>
          <w:szCs w:val="20"/>
        </w:rPr>
        <w:t>Sözleşmeyi feshedebilir.</w:t>
      </w:r>
    </w:p>
    <w:p w:rsidR="000323A3" w:rsidRPr="00482F63" w:rsidRDefault="000323A3" w:rsidP="000323A3">
      <w:pPr>
        <w:tabs>
          <w:tab w:val="left" w:pos="0"/>
        </w:tabs>
        <w:spacing w:before="120"/>
        <w:jc w:val="both"/>
        <w:rPr>
          <w:sz w:val="20"/>
          <w:szCs w:val="20"/>
        </w:rPr>
      </w:pPr>
      <w:r w:rsidRPr="00482F63">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323A3" w:rsidRPr="00482F63" w:rsidRDefault="000323A3" w:rsidP="000323A3">
      <w:pPr>
        <w:tabs>
          <w:tab w:val="left" w:pos="0"/>
        </w:tabs>
        <w:spacing w:before="120"/>
        <w:jc w:val="both"/>
        <w:rPr>
          <w:sz w:val="20"/>
          <w:szCs w:val="20"/>
        </w:rPr>
      </w:pPr>
      <w:r w:rsidRPr="00482F63">
        <w:rPr>
          <w:sz w:val="20"/>
          <w:szCs w:val="20"/>
        </w:rPr>
        <w:t>(18) Garanti süresi geçici kabul tarihinde başlar ve garanti yükümlülükleri Özel Koşullar ve Teknik Şartnamede belirtilir. Eğer garanti süresi belirtilmemişse 365 gün olarak kabul edilecektir.</w:t>
      </w:r>
    </w:p>
    <w:p w:rsidR="000323A3" w:rsidRPr="00482F63" w:rsidRDefault="000323A3" w:rsidP="000323A3">
      <w:pPr>
        <w:tabs>
          <w:tab w:val="left" w:pos="0"/>
        </w:tabs>
        <w:spacing w:before="120"/>
        <w:jc w:val="both"/>
        <w:rPr>
          <w:sz w:val="20"/>
          <w:szCs w:val="20"/>
        </w:rPr>
      </w:pPr>
      <w:r w:rsidRPr="00482F63">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323A3" w:rsidRPr="00482F63" w:rsidRDefault="000323A3" w:rsidP="000323A3">
      <w:pPr>
        <w:tabs>
          <w:tab w:val="left" w:pos="0"/>
        </w:tabs>
        <w:spacing w:before="120"/>
        <w:jc w:val="both"/>
        <w:rPr>
          <w:sz w:val="20"/>
          <w:szCs w:val="20"/>
        </w:rPr>
      </w:pPr>
      <w:r w:rsidRPr="00482F63">
        <w:rPr>
          <w:sz w:val="20"/>
          <w:szCs w:val="20"/>
        </w:rPr>
        <w:t xml:space="preserve">(20) Sözleşme, kesin kabul onay belgesi imzalanana ya da Proje Yöneticisi tarafından imzalanmış varsayılana kadar tamamlanmış sayılmaz. </w:t>
      </w:r>
    </w:p>
    <w:p w:rsidR="000323A3" w:rsidRPr="00482F63" w:rsidRDefault="000323A3" w:rsidP="00D45A6E">
      <w:pPr>
        <w:numPr>
          <w:ilvl w:val="0"/>
          <w:numId w:val="19"/>
        </w:numPr>
        <w:overflowPunct w:val="0"/>
        <w:autoSpaceDE w:val="0"/>
        <w:autoSpaceDN w:val="0"/>
        <w:adjustRightInd w:val="0"/>
        <w:spacing w:before="120"/>
        <w:jc w:val="both"/>
        <w:textAlignment w:val="baseline"/>
        <w:rPr>
          <w:sz w:val="20"/>
          <w:szCs w:val="20"/>
        </w:rPr>
      </w:pPr>
      <w:r w:rsidRPr="00482F63">
        <w:rPr>
          <w:b/>
          <w:sz w:val="20"/>
          <w:szCs w:val="20"/>
        </w:rPr>
        <w:t>Fiyatlarda değişiklik</w:t>
      </w:r>
    </w:p>
    <w:p w:rsidR="000323A3" w:rsidRPr="00482F63" w:rsidRDefault="000323A3" w:rsidP="000323A3">
      <w:pPr>
        <w:tabs>
          <w:tab w:val="left" w:pos="0"/>
        </w:tabs>
        <w:spacing w:before="120"/>
        <w:jc w:val="both"/>
        <w:rPr>
          <w:sz w:val="20"/>
          <w:szCs w:val="20"/>
        </w:rPr>
      </w:pPr>
      <w:r w:rsidRPr="00482F63">
        <w:rPr>
          <w:sz w:val="20"/>
          <w:szCs w:val="20"/>
        </w:rPr>
        <w:t>(1) Özel Koşullarda aksi öngörülmedikçe fiyat/ücret oranları veya tutarları değiştirilemeyecektir.</w:t>
      </w:r>
    </w:p>
    <w:p w:rsidR="000323A3" w:rsidRPr="00482F63" w:rsidRDefault="000323A3" w:rsidP="000323A3">
      <w:pPr>
        <w:tabs>
          <w:tab w:val="left" w:pos="0"/>
        </w:tabs>
        <w:spacing w:before="120"/>
        <w:jc w:val="center"/>
        <w:rPr>
          <w:b/>
          <w:sz w:val="20"/>
          <w:szCs w:val="20"/>
        </w:rPr>
      </w:pPr>
      <w:r w:rsidRPr="00482F63">
        <w:rPr>
          <w:b/>
          <w:sz w:val="20"/>
          <w:szCs w:val="20"/>
        </w:rPr>
        <w:t>SÖZLEŞMENİN İHLALİ VE FESİH</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Sözleşmenin ihlali</w:t>
      </w:r>
    </w:p>
    <w:p w:rsidR="000323A3" w:rsidRPr="00482F63" w:rsidRDefault="000323A3" w:rsidP="000323A3">
      <w:pPr>
        <w:tabs>
          <w:tab w:val="left" w:pos="0"/>
        </w:tabs>
        <w:spacing w:before="120"/>
        <w:jc w:val="both"/>
        <w:rPr>
          <w:sz w:val="20"/>
          <w:szCs w:val="20"/>
        </w:rPr>
      </w:pPr>
      <w:r w:rsidRPr="00482F63">
        <w:rPr>
          <w:sz w:val="20"/>
          <w:szCs w:val="20"/>
        </w:rPr>
        <w:t>(1) Tarafların herhangi biri sözleşme altındaki yükümlülüklerinden herhangi birini yerine getirmediğinde sözleşmeyi ihlal etmiş addedilir.</w:t>
      </w:r>
    </w:p>
    <w:p w:rsidR="000323A3" w:rsidRPr="00482F63" w:rsidRDefault="000323A3" w:rsidP="000323A3">
      <w:pPr>
        <w:tabs>
          <w:tab w:val="left" w:pos="0"/>
        </w:tabs>
        <w:spacing w:before="120"/>
        <w:jc w:val="both"/>
        <w:rPr>
          <w:sz w:val="20"/>
          <w:szCs w:val="20"/>
        </w:rPr>
      </w:pPr>
      <w:r w:rsidRPr="00482F63">
        <w:rPr>
          <w:sz w:val="20"/>
          <w:szCs w:val="20"/>
        </w:rPr>
        <w:t>(2) Sözleşmenin ihlal edilmesi durumunda, ihlalden zarar gören taraf aşağıdaki hukuki çarelere başvurma hakkına sahip olacaktır:</w:t>
      </w:r>
    </w:p>
    <w:p w:rsidR="000323A3" w:rsidRPr="00482F63" w:rsidRDefault="000323A3" w:rsidP="00D45A6E">
      <w:pPr>
        <w:numPr>
          <w:ilvl w:val="0"/>
          <w:numId w:val="22"/>
        </w:numPr>
        <w:overflowPunct w:val="0"/>
        <w:autoSpaceDE w:val="0"/>
        <w:autoSpaceDN w:val="0"/>
        <w:adjustRightInd w:val="0"/>
        <w:spacing w:before="120"/>
        <w:jc w:val="both"/>
        <w:textAlignment w:val="baseline"/>
        <w:rPr>
          <w:sz w:val="20"/>
          <w:szCs w:val="20"/>
        </w:rPr>
      </w:pPr>
      <w:r w:rsidRPr="00482F63">
        <w:rPr>
          <w:sz w:val="20"/>
          <w:szCs w:val="20"/>
        </w:rPr>
        <w:t>Zarar-ziyan bedelinin karşılıklı mutabakatla tahsili ve/veya</w:t>
      </w:r>
    </w:p>
    <w:p w:rsidR="000323A3" w:rsidRPr="00482F63" w:rsidRDefault="000323A3" w:rsidP="00D45A6E">
      <w:pPr>
        <w:numPr>
          <w:ilvl w:val="0"/>
          <w:numId w:val="22"/>
        </w:numPr>
        <w:overflowPunct w:val="0"/>
        <w:autoSpaceDE w:val="0"/>
        <w:autoSpaceDN w:val="0"/>
        <w:adjustRightInd w:val="0"/>
        <w:spacing w:before="120"/>
        <w:jc w:val="both"/>
        <w:textAlignment w:val="baseline"/>
        <w:rPr>
          <w:sz w:val="20"/>
          <w:szCs w:val="20"/>
        </w:rPr>
      </w:pPr>
      <w:r w:rsidRPr="00482F63">
        <w:rPr>
          <w:sz w:val="20"/>
          <w:szCs w:val="20"/>
        </w:rPr>
        <w:t>Sözleşmenin feshedilerek yasal yollardan tahsili.</w:t>
      </w:r>
    </w:p>
    <w:p w:rsidR="000323A3" w:rsidRPr="00482F63" w:rsidRDefault="000323A3" w:rsidP="000323A3">
      <w:pPr>
        <w:tabs>
          <w:tab w:val="left" w:pos="0"/>
        </w:tabs>
        <w:spacing w:before="120"/>
        <w:jc w:val="both"/>
        <w:rPr>
          <w:sz w:val="20"/>
          <w:szCs w:val="20"/>
        </w:rPr>
      </w:pPr>
      <w:r w:rsidRPr="00482F63">
        <w:rPr>
          <w:sz w:val="20"/>
          <w:szCs w:val="20"/>
        </w:rPr>
        <w:t>(3) Zarar-ziyan bedeli iki şekilde olabilir:</w:t>
      </w:r>
    </w:p>
    <w:p w:rsidR="000323A3" w:rsidRPr="00482F63" w:rsidRDefault="000323A3" w:rsidP="00D45A6E">
      <w:pPr>
        <w:numPr>
          <w:ilvl w:val="0"/>
          <w:numId w:val="21"/>
        </w:numPr>
        <w:overflowPunct w:val="0"/>
        <w:autoSpaceDE w:val="0"/>
        <w:autoSpaceDN w:val="0"/>
        <w:adjustRightInd w:val="0"/>
        <w:spacing w:before="120"/>
        <w:jc w:val="both"/>
        <w:textAlignment w:val="baseline"/>
        <w:rPr>
          <w:sz w:val="20"/>
          <w:szCs w:val="20"/>
        </w:rPr>
      </w:pPr>
      <w:r w:rsidRPr="00482F63">
        <w:rPr>
          <w:sz w:val="20"/>
          <w:szCs w:val="20"/>
        </w:rPr>
        <w:t>Genel zarar-ziyan bedeli  veya</w:t>
      </w:r>
    </w:p>
    <w:p w:rsidR="000323A3" w:rsidRPr="00482F63" w:rsidRDefault="000323A3" w:rsidP="00D45A6E">
      <w:pPr>
        <w:numPr>
          <w:ilvl w:val="0"/>
          <w:numId w:val="21"/>
        </w:numPr>
        <w:overflowPunct w:val="0"/>
        <w:autoSpaceDE w:val="0"/>
        <w:autoSpaceDN w:val="0"/>
        <w:adjustRightInd w:val="0"/>
        <w:spacing w:before="120"/>
        <w:jc w:val="both"/>
        <w:textAlignment w:val="baseline"/>
        <w:rPr>
          <w:sz w:val="20"/>
          <w:szCs w:val="20"/>
        </w:rPr>
      </w:pPr>
      <w:r w:rsidRPr="00482F63">
        <w:rPr>
          <w:sz w:val="20"/>
          <w:szCs w:val="20"/>
        </w:rPr>
        <w:t>Maktu zarar-ziyan bedeli.</w:t>
      </w:r>
    </w:p>
    <w:p w:rsidR="000323A3" w:rsidRPr="00482F63" w:rsidRDefault="000323A3" w:rsidP="000323A3">
      <w:pPr>
        <w:tabs>
          <w:tab w:val="left" w:pos="0"/>
        </w:tabs>
        <w:spacing w:before="120"/>
        <w:jc w:val="both"/>
        <w:rPr>
          <w:sz w:val="20"/>
          <w:szCs w:val="20"/>
        </w:rPr>
      </w:pPr>
      <w:r w:rsidRPr="00482F63">
        <w:rPr>
          <w:sz w:val="20"/>
          <w:szCs w:val="20"/>
        </w:rPr>
        <w:t>(4) Sözleşme Makamı zarar-ziyan bedeline hak kazandığı her durumda bu zarar-ziyan bedellerini Yükleniciye ödeyeceği tutarlardan veya ilgili teminattan kesebilir.</w:t>
      </w:r>
    </w:p>
    <w:p w:rsidR="000323A3" w:rsidRPr="00482F63" w:rsidRDefault="000323A3" w:rsidP="000323A3">
      <w:pPr>
        <w:tabs>
          <w:tab w:val="left" w:pos="0"/>
        </w:tabs>
        <w:spacing w:before="120"/>
        <w:jc w:val="both"/>
        <w:rPr>
          <w:sz w:val="20"/>
          <w:szCs w:val="20"/>
        </w:rPr>
      </w:pPr>
      <w:r w:rsidRPr="00482F63">
        <w:rPr>
          <w:sz w:val="20"/>
          <w:szCs w:val="20"/>
        </w:rPr>
        <w:t>(5) Sözleşme Makamının, sözleşme tamamlandıktan sonra tespit edilen zarar veya hasarlar için tazminat alma hakkı saklıdır.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Sözleşmenin askıya alınması</w:t>
      </w:r>
    </w:p>
    <w:p w:rsidR="000323A3" w:rsidRPr="00482F63" w:rsidRDefault="000323A3" w:rsidP="000323A3">
      <w:pPr>
        <w:tabs>
          <w:tab w:val="left" w:pos="0"/>
        </w:tabs>
        <w:spacing w:before="120"/>
        <w:jc w:val="both"/>
        <w:rPr>
          <w:sz w:val="20"/>
          <w:szCs w:val="20"/>
        </w:rPr>
      </w:pPr>
      <w:r w:rsidRPr="00482F63">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0323A3" w:rsidRPr="00482F63" w:rsidRDefault="000323A3" w:rsidP="000323A3">
      <w:pPr>
        <w:tabs>
          <w:tab w:val="left" w:pos="0"/>
        </w:tabs>
        <w:spacing w:before="120"/>
        <w:jc w:val="both"/>
        <w:rPr>
          <w:sz w:val="20"/>
          <w:szCs w:val="20"/>
        </w:rPr>
      </w:pPr>
      <w:r w:rsidRPr="00482F63">
        <w:rPr>
          <w:sz w:val="20"/>
          <w:szCs w:val="20"/>
        </w:rPr>
        <w:lastRenderedPageBreak/>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Sözleşmenin sözleşme makamı tarafından feshi</w:t>
      </w:r>
    </w:p>
    <w:p w:rsidR="000323A3" w:rsidRPr="00482F63" w:rsidRDefault="000323A3" w:rsidP="000323A3">
      <w:pPr>
        <w:tabs>
          <w:tab w:val="left" w:pos="0"/>
        </w:tabs>
        <w:spacing w:before="120"/>
        <w:jc w:val="both"/>
        <w:rPr>
          <w:sz w:val="20"/>
          <w:szCs w:val="20"/>
        </w:rPr>
      </w:pPr>
      <w:r w:rsidRPr="00482F63">
        <w:rPr>
          <w:sz w:val="20"/>
          <w:szCs w:val="20"/>
        </w:rPr>
        <w:t>(1) Sözleşme, sözleşmenin her iki tarafça imzalanmasından itibaren bir yıl içinde herhangi bir faaliyet ve karşılığında ödeme yapılmamışsa, kendiliğinden fesholunmuş addedilecektir.</w:t>
      </w:r>
    </w:p>
    <w:p w:rsidR="000323A3" w:rsidRPr="00482F63" w:rsidRDefault="000323A3" w:rsidP="000323A3">
      <w:pPr>
        <w:tabs>
          <w:tab w:val="left" w:pos="0"/>
        </w:tabs>
        <w:spacing w:before="120"/>
        <w:jc w:val="both"/>
        <w:rPr>
          <w:sz w:val="20"/>
          <w:szCs w:val="20"/>
        </w:rPr>
      </w:pPr>
      <w:r w:rsidRPr="00482F63">
        <w:rPr>
          <w:sz w:val="20"/>
          <w:szCs w:val="20"/>
        </w:rPr>
        <w:t>(2) Fesih, Sözleşme Makamının veya Yüklenicinin sözleşme altında sahip oldukları diğer hak ve yetkilere halel getirmeyecektir.</w:t>
      </w:r>
    </w:p>
    <w:p w:rsidR="000323A3" w:rsidRPr="00482F63" w:rsidRDefault="000323A3" w:rsidP="000323A3">
      <w:pPr>
        <w:tabs>
          <w:tab w:val="left" w:pos="0"/>
        </w:tabs>
        <w:spacing w:before="120"/>
        <w:jc w:val="both"/>
        <w:rPr>
          <w:sz w:val="20"/>
          <w:szCs w:val="20"/>
        </w:rPr>
      </w:pPr>
      <w:r w:rsidRPr="00482F63">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0323A3" w:rsidRPr="00482F63" w:rsidRDefault="000323A3" w:rsidP="00D45A6E">
      <w:pPr>
        <w:numPr>
          <w:ilvl w:val="0"/>
          <w:numId w:val="23"/>
        </w:numPr>
        <w:overflowPunct w:val="0"/>
        <w:autoSpaceDE w:val="0"/>
        <w:autoSpaceDN w:val="0"/>
        <w:adjustRightInd w:val="0"/>
        <w:spacing w:before="120"/>
        <w:jc w:val="both"/>
        <w:textAlignment w:val="baseline"/>
        <w:rPr>
          <w:sz w:val="20"/>
          <w:szCs w:val="20"/>
        </w:rPr>
      </w:pPr>
      <w:r w:rsidRPr="00482F63">
        <w:rPr>
          <w:sz w:val="20"/>
          <w:szCs w:val="20"/>
        </w:rPr>
        <w:t xml:space="preserve">Yüklenicinin Sözleşme konusu işi önemli ölçüde sözleşmeye uygun şekilde yerine getirmemesi;    </w:t>
      </w:r>
    </w:p>
    <w:p w:rsidR="000323A3" w:rsidRPr="00482F63" w:rsidRDefault="000323A3" w:rsidP="00D45A6E">
      <w:pPr>
        <w:numPr>
          <w:ilvl w:val="0"/>
          <w:numId w:val="23"/>
        </w:numPr>
        <w:overflowPunct w:val="0"/>
        <w:autoSpaceDE w:val="0"/>
        <w:autoSpaceDN w:val="0"/>
        <w:adjustRightInd w:val="0"/>
        <w:spacing w:before="120"/>
        <w:jc w:val="both"/>
        <w:textAlignment w:val="baseline"/>
        <w:rPr>
          <w:sz w:val="20"/>
          <w:szCs w:val="20"/>
        </w:rPr>
      </w:pPr>
      <w:r w:rsidRPr="00482F63">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323A3" w:rsidRPr="00482F63" w:rsidRDefault="000323A3" w:rsidP="00D45A6E">
      <w:pPr>
        <w:numPr>
          <w:ilvl w:val="0"/>
          <w:numId w:val="23"/>
        </w:numPr>
        <w:overflowPunct w:val="0"/>
        <w:autoSpaceDE w:val="0"/>
        <w:autoSpaceDN w:val="0"/>
        <w:adjustRightInd w:val="0"/>
        <w:spacing w:before="120"/>
        <w:jc w:val="both"/>
        <w:textAlignment w:val="baseline"/>
        <w:rPr>
          <w:sz w:val="20"/>
          <w:szCs w:val="20"/>
        </w:rPr>
      </w:pPr>
      <w:r w:rsidRPr="00482F63">
        <w:rPr>
          <w:sz w:val="20"/>
          <w:szCs w:val="20"/>
        </w:rPr>
        <w:t>Yüklenicinin Proje Yöneticisi tarafından verilen idari emirleri yerine getirmeyi reddetmesi veya ihmal etmesi;</w:t>
      </w:r>
    </w:p>
    <w:p w:rsidR="000323A3" w:rsidRPr="00482F63" w:rsidRDefault="000323A3" w:rsidP="00D45A6E">
      <w:pPr>
        <w:numPr>
          <w:ilvl w:val="0"/>
          <w:numId w:val="23"/>
        </w:numPr>
        <w:overflowPunct w:val="0"/>
        <w:autoSpaceDE w:val="0"/>
        <w:autoSpaceDN w:val="0"/>
        <w:adjustRightInd w:val="0"/>
        <w:spacing w:before="120"/>
        <w:jc w:val="both"/>
        <w:textAlignment w:val="baseline"/>
        <w:rPr>
          <w:sz w:val="20"/>
          <w:szCs w:val="20"/>
        </w:rPr>
      </w:pPr>
      <w:r w:rsidRPr="00482F63">
        <w:rPr>
          <w:sz w:val="20"/>
          <w:szCs w:val="20"/>
        </w:rPr>
        <w:t>Yüklenicinin sözleşmeyi devretmesi veya sözleşme altındaki işleri taşerona vermesi;</w:t>
      </w:r>
    </w:p>
    <w:p w:rsidR="000323A3" w:rsidRPr="00482F63" w:rsidRDefault="000323A3" w:rsidP="00D45A6E">
      <w:pPr>
        <w:numPr>
          <w:ilvl w:val="0"/>
          <w:numId w:val="23"/>
        </w:numPr>
        <w:overflowPunct w:val="0"/>
        <w:autoSpaceDE w:val="0"/>
        <w:autoSpaceDN w:val="0"/>
        <w:adjustRightInd w:val="0"/>
        <w:spacing w:before="120"/>
        <w:jc w:val="both"/>
        <w:textAlignment w:val="baseline"/>
        <w:rPr>
          <w:sz w:val="20"/>
          <w:szCs w:val="20"/>
        </w:rPr>
      </w:pPr>
      <w:r w:rsidRPr="00482F63">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0323A3" w:rsidRPr="00482F63" w:rsidRDefault="000323A3" w:rsidP="00D45A6E">
      <w:pPr>
        <w:numPr>
          <w:ilvl w:val="0"/>
          <w:numId w:val="23"/>
        </w:numPr>
        <w:overflowPunct w:val="0"/>
        <w:autoSpaceDE w:val="0"/>
        <w:autoSpaceDN w:val="0"/>
        <w:adjustRightInd w:val="0"/>
        <w:spacing w:before="120"/>
        <w:jc w:val="both"/>
        <w:textAlignment w:val="baseline"/>
        <w:rPr>
          <w:sz w:val="20"/>
          <w:szCs w:val="20"/>
        </w:rPr>
      </w:pPr>
      <w:r w:rsidRPr="00482F63">
        <w:rPr>
          <w:sz w:val="20"/>
          <w:szCs w:val="20"/>
        </w:rPr>
        <w:t xml:space="preserve">Yüklenicinin mesleki fiil ve davranışlarıyla ilgili olarak kesinleşmiş hüküm ifade eden bir mahkeme kararıyla suçlu bulunarak hüküm giymiş olması; </w:t>
      </w:r>
    </w:p>
    <w:p w:rsidR="000323A3" w:rsidRPr="00482F63" w:rsidRDefault="000323A3" w:rsidP="00D45A6E">
      <w:pPr>
        <w:numPr>
          <w:ilvl w:val="0"/>
          <w:numId w:val="23"/>
        </w:numPr>
        <w:overflowPunct w:val="0"/>
        <w:autoSpaceDE w:val="0"/>
        <w:autoSpaceDN w:val="0"/>
        <w:adjustRightInd w:val="0"/>
        <w:spacing w:before="120"/>
        <w:jc w:val="both"/>
        <w:textAlignment w:val="baseline"/>
        <w:rPr>
          <w:sz w:val="20"/>
          <w:szCs w:val="20"/>
        </w:rPr>
      </w:pPr>
      <w:r w:rsidRPr="00482F63">
        <w:rPr>
          <w:sz w:val="20"/>
          <w:szCs w:val="20"/>
        </w:rPr>
        <w:t>Yüklenicinin Sözleşme Makamı tarafından gerekçeli olarak kanıtlanan ağır bir mesleki kusur veya suistimalden suçlu bulunmuş olması;</w:t>
      </w:r>
    </w:p>
    <w:p w:rsidR="000323A3" w:rsidRPr="00482F63" w:rsidRDefault="000323A3" w:rsidP="00D45A6E">
      <w:pPr>
        <w:numPr>
          <w:ilvl w:val="0"/>
          <w:numId w:val="23"/>
        </w:numPr>
        <w:overflowPunct w:val="0"/>
        <w:autoSpaceDE w:val="0"/>
        <w:autoSpaceDN w:val="0"/>
        <w:adjustRightInd w:val="0"/>
        <w:spacing w:before="120"/>
        <w:jc w:val="both"/>
        <w:textAlignment w:val="baseline"/>
        <w:rPr>
          <w:sz w:val="20"/>
          <w:szCs w:val="20"/>
        </w:rPr>
      </w:pPr>
      <w:r w:rsidRPr="00482F63">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0323A3" w:rsidRPr="00482F63" w:rsidRDefault="000323A3" w:rsidP="00D45A6E">
      <w:pPr>
        <w:numPr>
          <w:ilvl w:val="0"/>
          <w:numId w:val="23"/>
        </w:numPr>
        <w:overflowPunct w:val="0"/>
        <w:autoSpaceDE w:val="0"/>
        <w:autoSpaceDN w:val="0"/>
        <w:adjustRightInd w:val="0"/>
        <w:spacing w:before="120"/>
        <w:jc w:val="both"/>
        <w:textAlignment w:val="baseline"/>
        <w:rPr>
          <w:sz w:val="20"/>
          <w:szCs w:val="20"/>
        </w:rPr>
      </w:pPr>
      <w:r w:rsidRPr="00482F63">
        <w:rPr>
          <w:sz w:val="20"/>
          <w:szCs w:val="20"/>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0323A3" w:rsidRPr="00482F63" w:rsidRDefault="000323A3" w:rsidP="00D45A6E">
      <w:pPr>
        <w:numPr>
          <w:ilvl w:val="0"/>
          <w:numId w:val="23"/>
        </w:numPr>
        <w:overflowPunct w:val="0"/>
        <w:autoSpaceDE w:val="0"/>
        <w:autoSpaceDN w:val="0"/>
        <w:adjustRightInd w:val="0"/>
        <w:spacing w:before="120"/>
        <w:jc w:val="both"/>
        <w:textAlignment w:val="baseline"/>
        <w:rPr>
          <w:sz w:val="20"/>
          <w:szCs w:val="20"/>
        </w:rPr>
      </w:pPr>
      <w:r w:rsidRPr="00482F63">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323A3" w:rsidRPr="00482F63" w:rsidRDefault="000323A3" w:rsidP="00D45A6E">
      <w:pPr>
        <w:numPr>
          <w:ilvl w:val="0"/>
          <w:numId w:val="23"/>
        </w:numPr>
        <w:overflowPunct w:val="0"/>
        <w:autoSpaceDE w:val="0"/>
        <w:autoSpaceDN w:val="0"/>
        <w:adjustRightInd w:val="0"/>
        <w:spacing w:before="120"/>
        <w:jc w:val="both"/>
        <w:textAlignment w:val="baseline"/>
        <w:rPr>
          <w:sz w:val="20"/>
          <w:szCs w:val="20"/>
        </w:rPr>
      </w:pPr>
      <w:r w:rsidRPr="00482F63">
        <w:rPr>
          <w:sz w:val="20"/>
          <w:szCs w:val="20"/>
        </w:rPr>
        <w:t xml:space="preserve">Sözleşmenin ifa edilmesini önleyen başka bir yasal engelin zuhur etmiş olması;   </w:t>
      </w:r>
    </w:p>
    <w:p w:rsidR="000323A3" w:rsidRPr="00482F63" w:rsidRDefault="000323A3" w:rsidP="00D45A6E">
      <w:pPr>
        <w:numPr>
          <w:ilvl w:val="0"/>
          <w:numId w:val="23"/>
        </w:numPr>
        <w:overflowPunct w:val="0"/>
        <w:autoSpaceDE w:val="0"/>
        <w:autoSpaceDN w:val="0"/>
        <w:adjustRightInd w:val="0"/>
        <w:spacing w:before="120"/>
        <w:jc w:val="both"/>
        <w:textAlignment w:val="baseline"/>
        <w:rPr>
          <w:sz w:val="20"/>
          <w:szCs w:val="20"/>
        </w:rPr>
      </w:pPr>
      <w:r w:rsidRPr="00482F63">
        <w:rPr>
          <w:sz w:val="20"/>
          <w:szCs w:val="20"/>
        </w:rPr>
        <w:t xml:space="preserve">Yüklenicinin gerekli teminatları veya sigortayı sağlayamaması ya da sözkonusu teminat veya sigortayı sağlayan kişinin bunlarda yer alan taahhüt hükümlerine riayet etmemesi. </w:t>
      </w:r>
    </w:p>
    <w:p w:rsidR="000323A3" w:rsidRPr="00482F63" w:rsidRDefault="000323A3" w:rsidP="000323A3">
      <w:pPr>
        <w:tabs>
          <w:tab w:val="left" w:pos="0"/>
        </w:tabs>
        <w:spacing w:before="120"/>
        <w:jc w:val="both"/>
        <w:rPr>
          <w:sz w:val="20"/>
          <w:szCs w:val="20"/>
        </w:rPr>
      </w:pPr>
      <w:r w:rsidRPr="00482F63">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0323A3" w:rsidRPr="00482F63" w:rsidRDefault="000323A3" w:rsidP="000323A3">
      <w:pPr>
        <w:tabs>
          <w:tab w:val="left" w:pos="0"/>
        </w:tabs>
        <w:spacing w:before="120"/>
        <w:jc w:val="both"/>
        <w:rPr>
          <w:sz w:val="20"/>
          <w:szCs w:val="20"/>
        </w:rPr>
      </w:pPr>
      <w:r w:rsidRPr="00482F63">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0323A3" w:rsidRPr="00482F63" w:rsidRDefault="000323A3" w:rsidP="000323A3">
      <w:pPr>
        <w:tabs>
          <w:tab w:val="left" w:pos="0"/>
        </w:tabs>
        <w:spacing w:before="120"/>
        <w:jc w:val="both"/>
        <w:rPr>
          <w:sz w:val="20"/>
          <w:szCs w:val="20"/>
        </w:rPr>
      </w:pPr>
      <w:r w:rsidRPr="00482F63">
        <w:rPr>
          <w:sz w:val="20"/>
          <w:szCs w:val="20"/>
        </w:rPr>
        <w:t>(6) Proje Yöneticisi sözleşmenin feshinden sonra mümkün olan en kısa süre içinde fesih tarihi itibariyle Yükleniciye borçlu olunan bütün tutarları ve hizmet bedellerini onaylayacaktır.</w:t>
      </w:r>
    </w:p>
    <w:p w:rsidR="000323A3" w:rsidRPr="00482F63" w:rsidRDefault="000323A3" w:rsidP="000323A3">
      <w:pPr>
        <w:tabs>
          <w:tab w:val="left" w:pos="0"/>
        </w:tabs>
        <w:spacing w:before="120"/>
        <w:jc w:val="both"/>
        <w:rPr>
          <w:sz w:val="20"/>
          <w:szCs w:val="20"/>
        </w:rPr>
      </w:pPr>
      <w:r w:rsidRPr="00482F63">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323A3" w:rsidRPr="00482F63" w:rsidRDefault="000323A3" w:rsidP="000323A3">
      <w:pPr>
        <w:tabs>
          <w:tab w:val="left" w:pos="0"/>
        </w:tabs>
        <w:spacing w:before="120"/>
        <w:jc w:val="both"/>
        <w:rPr>
          <w:sz w:val="20"/>
          <w:szCs w:val="20"/>
        </w:rPr>
      </w:pPr>
      <w:r w:rsidRPr="00482F63">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323A3" w:rsidRPr="00482F63" w:rsidRDefault="000323A3" w:rsidP="000323A3">
      <w:pPr>
        <w:tabs>
          <w:tab w:val="left" w:pos="0"/>
        </w:tabs>
        <w:spacing w:before="120"/>
        <w:jc w:val="both"/>
        <w:rPr>
          <w:sz w:val="20"/>
          <w:szCs w:val="20"/>
        </w:rPr>
      </w:pPr>
      <w:r w:rsidRPr="00482F63">
        <w:rPr>
          <w:sz w:val="20"/>
          <w:szCs w:val="20"/>
        </w:rPr>
        <w:t>(9) Yüklenici, fesih anına kadar yapmış olduğu işler için kendisine borçlu olunan tutarlara ek olarak herhangi bir zarar veya hasar tazminatı talep etme hakkına sahip değildir.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Sözleşmenin Yüklenici tarafından feshi</w:t>
      </w:r>
    </w:p>
    <w:p w:rsidR="000323A3" w:rsidRPr="00482F63" w:rsidRDefault="000323A3" w:rsidP="000323A3">
      <w:pPr>
        <w:tabs>
          <w:tab w:val="left" w:pos="0"/>
        </w:tabs>
        <w:spacing w:before="120"/>
        <w:jc w:val="both"/>
        <w:rPr>
          <w:sz w:val="20"/>
          <w:szCs w:val="20"/>
        </w:rPr>
      </w:pPr>
      <w:r w:rsidRPr="00482F63">
        <w:rPr>
          <w:sz w:val="20"/>
          <w:szCs w:val="20"/>
        </w:rPr>
        <w:t>(1) Yüklenici, Sözleşme Makamının aşağıdaki durumlara sebebiyet vermesi halinde, Sözleşme Makamına 15 gün önceden bildirimde bulunarak sözleşmeyi feshedebilir:</w:t>
      </w:r>
    </w:p>
    <w:p w:rsidR="000323A3" w:rsidRPr="00482F63" w:rsidRDefault="000323A3" w:rsidP="00D45A6E">
      <w:pPr>
        <w:numPr>
          <w:ilvl w:val="0"/>
          <w:numId w:val="24"/>
        </w:numPr>
        <w:overflowPunct w:val="0"/>
        <w:autoSpaceDE w:val="0"/>
        <w:autoSpaceDN w:val="0"/>
        <w:adjustRightInd w:val="0"/>
        <w:spacing w:before="120"/>
        <w:jc w:val="both"/>
        <w:textAlignment w:val="baseline"/>
        <w:rPr>
          <w:sz w:val="20"/>
          <w:szCs w:val="20"/>
        </w:rPr>
      </w:pPr>
      <w:r w:rsidRPr="00482F63">
        <w:rPr>
          <w:sz w:val="20"/>
          <w:szCs w:val="20"/>
        </w:rPr>
        <w:t xml:space="preserve">Sözleşme Makamının Yükleniciye borcunu haklı bir neden olmaksızın ödememesi; </w:t>
      </w:r>
    </w:p>
    <w:p w:rsidR="000323A3" w:rsidRPr="00482F63" w:rsidRDefault="000323A3" w:rsidP="00D45A6E">
      <w:pPr>
        <w:numPr>
          <w:ilvl w:val="0"/>
          <w:numId w:val="24"/>
        </w:numPr>
        <w:overflowPunct w:val="0"/>
        <w:autoSpaceDE w:val="0"/>
        <w:autoSpaceDN w:val="0"/>
        <w:adjustRightInd w:val="0"/>
        <w:spacing w:before="120"/>
        <w:jc w:val="both"/>
        <w:textAlignment w:val="baseline"/>
        <w:rPr>
          <w:sz w:val="20"/>
          <w:szCs w:val="20"/>
        </w:rPr>
      </w:pPr>
      <w:r w:rsidRPr="00482F63">
        <w:rPr>
          <w:sz w:val="20"/>
          <w:szCs w:val="20"/>
        </w:rPr>
        <w:t>Hatırlatmalara rağmen Sözleşme Makamının yükümlülüklerini ısrarla yerine getirmemesi; veya</w:t>
      </w:r>
    </w:p>
    <w:p w:rsidR="000323A3" w:rsidRPr="00482F63" w:rsidRDefault="000323A3" w:rsidP="00D45A6E">
      <w:pPr>
        <w:numPr>
          <w:ilvl w:val="0"/>
          <w:numId w:val="24"/>
        </w:numPr>
        <w:overflowPunct w:val="0"/>
        <w:autoSpaceDE w:val="0"/>
        <w:autoSpaceDN w:val="0"/>
        <w:adjustRightInd w:val="0"/>
        <w:spacing w:before="120"/>
        <w:jc w:val="both"/>
        <w:textAlignment w:val="baseline"/>
        <w:rPr>
          <w:sz w:val="20"/>
          <w:szCs w:val="20"/>
        </w:rPr>
      </w:pPr>
      <w:r w:rsidRPr="00482F63">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0323A3" w:rsidRPr="00482F63" w:rsidRDefault="000323A3" w:rsidP="000323A3">
      <w:pPr>
        <w:tabs>
          <w:tab w:val="left" w:pos="0"/>
        </w:tabs>
        <w:spacing w:before="120"/>
        <w:jc w:val="both"/>
        <w:rPr>
          <w:sz w:val="20"/>
          <w:szCs w:val="20"/>
        </w:rPr>
      </w:pPr>
      <w:r w:rsidRPr="00482F63">
        <w:rPr>
          <w:sz w:val="20"/>
          <w:szCs w:val="20"/>
        </w:rPr>
        <w:t>(2) Sözleşmenin Yüklenici tarafından feshi Sözleşme Makamı’nın veya Yüklenicinin sözleşme altında sahip oldukları diğer haklara halel getirmeyecektir.</w:t>
      </w:r>
    </w:p>
    <w:p w:rsidR="000323A3" w:rsidRPr="00482F63" w:rsidRDefault="000323A3" w:rsidP="000323A3">
      <w:pPr>
        <w:tabs>
          <w:tab w:val="left" w:pos="0"/>
        </w:tabs>
        <w:spacing w:before="120"/>
        <w:jc w:val="both"/>
        <w:rPr>
          <w:sz w:val="20"/>
          <w:szCs w:val="20"/>
        </w:rPr>
      </w:pPr>
      <w:r w:rsidRPr="00482F63">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Vefat</w:t>
      </w:r>
    </w:p>
    <w:p w:rsidR="000323A3" w:rsidRPr="00482F63" w:rsidRDefault="000323A3" w:rsidP="000323A3">
      <w:pPr>
        <w:tabs>
          <w:tab w:val="left" w:pos="0"/>
        </w:tabs>
        <w:spacing w:before="120"/>
        <w:jc w:val="both"/>
        <w:rPr>
          <w:sz w:val="20"/>
          <w:szCs w:val="20"/>
        </w:rPr>
      </w:pPr>
      <w:r w:rsidRPr="00482F63">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0323A3" w:rsidRPr="00482F63" w:rsidRDefault="000323A3" w:rsidP="000323A3">
      <w:pPr>
        <w:tabs>
          <w:tab w:val="left" w:pos="0"/>
        </w:tabs>
        <w:spacing w:before="120"/>
        <w:jc w:val="both"/>
        <w:rPr>
          <w:sz w:val="20"/>
          <w:szCs w:val="20"/>
        </w:rPr>
      </w:pPr>
      <w:r w:rsidRPr="00482F63">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0323A3" w:rsidRPr="00482F63" w:rsidRDefault="000323A3" w:rsidP="000323A3">
      <w:pPr>
        <w:tabs>
          <w:tab w:val="left" w:pos="0"/>
        </w:tabs>
        <w:spacing w:before="120"/>
        <w:jc w:val="both"/>
        <w:rPr>
          <w:sz w:val="20"/>
          <w:szCs w:val="20"/>
        </w:rPr>
      </w:pPr>
      <w:r w:rsidRPr="00482F63">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 xml:space="preserve">Süre uzatımı verilebilecek haller ve şartları </w:t>
      </w:r>
    </w:p>
    <w:p w:rsidR="000323A3" w:rsidRPr="00482F63" w:rsidRDefault="000323A3" w:rsidP="000323A3">
      <w:pPr>
        <w:spacing w:before="120"/>
        <w:jc w:val="both"/>
        <w:rPr>
          <w:sz w:val="20"/>
          <w:szCs w:val="20"/>
        </w:rPr>
      </w:pPr>
      <w:bookmarkStart w:id="21" w:name="_(1)_Süre_uzatımı_verilebilecek_hall"/>
      <w:bookmarkEnd w:id="21"/>
      <w:r w:rsidRPr="00482F63">
        <w:rPr>
          <w:sz w:val="20"/>
          <w:szCs w:val="20"/>
        </w:rPr>
        <w:t>(1) Süre uzatımı verilebilecek haller aşağıda sayılmıştır.</w:t>
      </w:r>
    </w:p>
    <w:p w:rsidR="000323A3" w:rsidRPr="00482F63" w:rsidRDefault="000323A3" w:rsidP="00D45A6E">
      <w:pPr>
        <w:numPr>
          <w:ilvl w:val="0"/>
          <w:numId w:val="25"/>
        </w:numPr>
        <w:overflowPunct w:val="0"/>
        <w:autoSpaceDE w:val="0"/>
        <w:autoSpaceDN w:val="0"/>
        <w:adjustRightInd w:val="0"/>
        <w:ind w:left="709" w:hanging="283"/>
        <w:jc w:val="both"/>
        <w:textAlignment w:val="baseline"/>
        <w:rPr>
          <w:sz w:val="20"/>
          <w:szCs w:val="20"/>
        </w:rPr>
      </w:pPr>
      <w:r w:rsidRPr="00482F63">
        <w:rPr>
          <w:sz w:val="20"/>
          <w:szCs w:val="20"/>
        </w:rPr>
        <w:t>Mücbir sebepler;</w:t>
      </w:r>
    </w:p>
    <w:p w:rsidR="000323A3" w:rsidRPr="00482F63" w:rsidRDefault="000323A3" w:rsidP="00FE7ECC">
      <w:pPr>
        <w:pStyle w:val="GvdeMetniGirintisi3"/>
        <w:numPr>
          <w:ilvl w:val="0"/>
          <w:numId w:val="0"/>
        </w:numPr>
        <w:spacing w:after="0"/>
        <w:ind w:left="709"/>
        <w:jc w:val="both"/>
        <w:rPr>
          <w:sz w:val="20"/>
          <w:szCs w:val="20"/>
        </w:rPr>
      </w:pPr>
      <w:r w:rsidRPr="00482F63">
        <w:rPr>
          <w:sz w:val="20"/>
          <w:szCs w:val="20"/>
        </w:rPr>
        <w:t>a) Doğal afetler.</w:t>
      </w:r>
    </w:p>
    <w:p w:rsidR="000323A3" w:rsidRPr="00482F63" w:rsidRDefault="000323A3" w:rsidP="000323A3">
      <w:pPr>
        <w:ind w:left="360" w:firstLine="348"/>
        <w:jc w:val="both"/>
        <w:rPr>
          <w:sz w:val="20"/>
          <w:szCs w:val="20"/>
        </w:rPr>
      </w:pPr>
      <w:r w:rsidRPr="00482F63">
        <w:rPr>
          <w:sz w:val="20"/>
          <w:szCs w:val="20"/>
        </w:rPr>
        <w:t>b) Kanuni grev.</w:t>
      </w:r>
    </w:p>
    <w:p w:rsidR="000323A3" w:rsidRPr="00482F63" w:rsidRDefault="000323A3" w:rsidP="000323A3">
      <w:pPr>
        <w:ind w:left="708"/>
        <w:jc w:val="both"/>
        <w:rPr>
          <w:sz w:val="20"/>
          <w:szCs w:val="20"/>
        </w:rPr>
      </w:pPr>
      <w:r w:rsidRPr="00482F63">
        <w:rPr>
          <w:sz w:val="20"/>
          <w:szCs w:val="20"/>
        </w:rPr>
        <w:t>c) Genel salgın hastalık.</w:t>
      </w:r>
    </w:p>
    <w:p w:rsidR="000323A3" w:rsidRPr="00482F63" w:rsidRDefault="000323A3" w:rsidP="000323A3">
      <w:pPr>
        <w:ind w:left="708"/>
        <w:jc w:val="both"/>
        <w:rPr>
          <w:sz w:val="20"/>
          <w:szCs w:val="20"/>
        </w:rPr>
      </w:pPr>
      <w:r w:rsidRPr="00482F63">
        <w:rPr>
          <w:sz w:val="20"/>
          <w:szCs w:val="20"/>
        </w:rPr>
        <w:t>d) Kısmi veya genel seferberlik ilanı.</w:t>
      </w:r>
    </w:p>
    <w:p w:rsidR="000323A3" w:rsidRPr="00482F63" w:rsidRDefault="000323A3" w:rsidP="000323A3">
      <w:pPr>
        <w:ind w:left="708"/>
        <w:jc w:val="both"/>
        <w:rPr>
          <w:sz w:val="20"/>
          <w:szCs w:val="20"/>
        </w:rPr>
      </w:pPr>
      <w:r w:rsidRPr="00482F63">
        <w:rPr>
          <w:sz w:val="20"/>
          <w:szCs w:val="20"/>
        </w:rPr>
        <w:t>e) Gerektiğinde Kalkınma Ajansı veya ilgili kurunm/kuruluşlar tarafından belirlenecek benzeri diğer haller.</w:t>
      </w:r>
    </w:p>
    <w:p w:rsidR="000323A3" w:rsidRPr="00482F63" w:rsidRDefault="000323A3" w:rsidP="000323A3">
      <w:pPr>
        <w:jc w:val="both"/>
        <w:rPr>
          <w:sz w:val="20"/>
          <w:szCs w:val="20"/>
        </w:rPr>
      </w:pPr>
      <w:r w:rsidRPr="00482F63">
        <w:rPr>
          <w:sz w:val="20"/>
          <w:szCs w:val="20"/>
        </w:rPr>
        <w:t xml:space="preserve">Yukarıda belirtilen hallerin mücbir sebep olarak kabul edilebilmesi ve süre uzatımı verilebilmesi için mücbir sebep oluşturacak durumun; </w:t>
      </w:r>
    </w:p>
    <w:p w:rsidR="000323A3" w:rsidRPr="00482F63" w:rsidRDefault="000323A3" w:rsidP="000323A3">
      <w:pPr>
        <w:ind w:firstLine="708"/>
        <w:jc w:val="both"/>
        <w:rPr>
          <w:sz w:val="20"/>
          <w:szCs w:val="20"/>
        </w:rPr>
      </w:pPr>
      <w:r w:rsidRPr="00482F63">
        <w:rPr>
          <w:sz w:val="20"/>
          <w:szCs w:val="20"/>
        </w:rPr>
        <w:t xml:space="preserve">a) Yükleniciden kaynaklanan bir kusurdan ileri gelmemiş bulunması, </w:t>
      </w:r>
    </w:p>
    <w:p w:rsidR="000323A3" w:rsidRPr="00482F63" w:rsidRDefault="000323A3" w:rsidP="000323A3">
      <w:pPr>
        <w:ind w:firstLine="708"/>
        <w:jc w:val="both"/>
        <w:rPr>
          <w:sz w:val="20"/>
          <w:szCs w:val="20"/>
        </w:rPr>
      </w:pPr>
      <w:r w:rsidRPr="00482F63">
        <w:rPr>
          <w:sz w:val="20"/>
          <w:szCs w:val="20"/>
        </w:rPr>
        <w:t xml:space="preserve">b) Taahhüdün yerine getirilmesine engel nitelikte olması, </w:t>
      </w:r>
    </w:p>
    <w:p w:rsidR="000323A3" w:rsidRPr="00482F63" w:rsidRDefault="000323A3" w:rsidP="000323A3">
      <w:pPr>
        <w:ind w:firstLine="708"/>
        <w:jc w:val="both"/>
        <w:rPr>
          <w:sz w:val="20"/>
          <w:szCs w:val="20"/>
        </w:rPr>
      </w:pPr>
      <w:r w:rsidRPr="00482F63">
        <w:rPr>
          <w:sz w:val="20"/>
          <w:szCs w:val="20"/>
        </w:rPr>
        <w:t xml:space="preserve">c) Yüklenicinin bu engeli ortadan kaldırmaya gücünün yetmemiş olması, </w:t>
      </w:r>
    </w:p>
    <w:p w:rsidR="000323A3" w:rsidRPr="00482F63" w:rsidRDefault="000323A3" w:rsidP="000323A3">
      <w:pPr>
        <w:ind w:left="708"/>
        <w:jc w:val="both"/>
        <w:rPr>
          <w:sz w:val="20"/>
          <w:szCs w:val="20"/>
        </w:rPr>
      </w:pPr>
      <w:r w:rsidRPr="00482F63">
        <w:rPr>
          <w:sz w:val="20"/>
          <w:szCs w:val="20"/>
        </w:rPr>
        <w:t xml:space="preserve">d) Mücbir sebebin meydana geldiği tarihi izleyen yirmi (20) gün içinde yüklenicinin Sözleşme Makamına ve ilgili Ajansa yazılı olarak bildirimde bulunması </w:t>
      </w:r>
    </w:p>
    <w:p w:rsidR="000323A3" w:rsidRPr="00482F63" w:rsidRDefault="000323A3" w:rsidP="000323A3">
      <w:pPr>
        <w:ind w:firstLine="708"/>
        <w:jc w:val="both"/>
        <w:rPr>
          <w:sz w:val="20"/>
          <w:szCs w:val="20"/>
        </w:rPr>
      </w:pPr>
      <w:r w:rsidRPr="00482F63">
        <w:rPr>
          <w:sz w:val="20"/>
          <w:szCs w:val="20"/>
        </w:rPr>
        <w:t>e) Yetkili merciler tarafından belgelendirilmesi,</w:t>
      </w:r>
    </w:p>
    <w:p w:rsidR="000323A3" w:rsidRPr="00482F63" w:rsidRDefault="000323A3" w:rsidP="000323A3">
      <w:pPr>
        <w:jc w:val="both"/>
        <w:rPr>
          <w:sz w:val="20"/>
          <w:szCs w:val="20"/>
        </w:rPr>
      </w:pPr>
      <w:r w:rsidRPr="00482F63">
        <w:rPr>
          <w:sz w:val="20"/>
          <w:szCs w:val="20"/>
        </w:rPr>
        <w:t>zorunludur.</w:t>
      </w:r>
    </w:p>
    <w:p w:rsidR="000323A3" w:rsidRPr="00482F63" w:rsidRDefault="000323A3" w:rsidP="00D45A6E">
      <w:pPr>
        <w:numPr>
          <w:ilvl w:val="0"/>
          <w:numId w:val="25"/>
        </w:numPr>
        <w:tabs>
          <w:tab w:val="left" w:pos="0"/>
        </w:tabs>
        <w:spacing w:before="120"/>
        <w:jc w:val="both"/>
        <w:rPr>
          <w:sz w:val="20"/>
          <w:szCs w:val="20"/>
        </w:rPr>
      </w:pPr>
      <w:r w:rsidRPr="00482F63">
        <w:rPr>
          <w:sz w:val="20"/>
          <w:szCs w:val="20"/>
        </w:rPr>
        <w:t>Sözleşme Makamından kaynaklanan sebepler</w:t>
      </w:r>
    </w:p>
    <w:p w:rsidR="000323A3" w:rsidRPr="00482F63" w:rsidRDefault="000323A3" w:rsidP="000323A3">
      <w:pPr>
        <w:spacing w:before="120"/>
        <w:jc w:val="both"/>
        <w:rPr>
          <w:sz w:val="20"/>
          <w:szCs w:val="20"/>
        </w:rPr>
      </w:pPr>
      <w:r w:rsidRPr="00482F63">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0323A3" w:rsidRPr="00482F63" w:rsidRDefault="000323A3" w:rsidP="000323A3">
      <w:pPr>
        <w:spacing w:before="120"/>
        <w:jc w:val="both"/>
        <w:rPr>
          <w:sz w:val="20"/>
          <w:szCs w:val="20"/>
        </w:rPr>
      </w:pPr>
      <w:r w:rsidRPr="00482F63">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323A3" w:rsidRPr="00482F63" w:rsidRDefault="000323A3" w:rsidP="000323A3">
      <w:pPr>
        <w:spacing w:before="120"/>
        <w:jc w:val="both"/>
        <w:rPr>
          <w:sz w:val="20"/>
          <w:szCs w:val="20"/>
        </w:rPr>
      </w:pPr>
      <w:r w:rsidRPr="00482F63">
        <w:rPr>
          <w:sz w:val="20"/>
          <w:szCs w:val="20"/>
        </w:rPr>
        <w:t>(3) Mücbir sebep durumundan etkilenen taraf sözleşme altındaki yükümlülüklerini asgari gecikmeyle yerine getirebilecek şekilde bu durumu ortadan kaldırmak için tüm makul tedbirleri alacaktır.</w:t>
      </w:r>
    </w:p>
    <w:p w:rsidR="000323A3" w:rsidRPr="00482F63" w:rsidRDefault="000323A3" w:rsidP="000323A3">
      <w:pPr>
        <w:spacing w:before="120"/>
        <w:jc w:val="both"/>
        <w:rPr>
          <w:sz w:val="20"/>
          <w:szCs w:val="20"/>
        </w:rPr>
      </w:pPr>
      <w:r w:rsidRPr="00482F63">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0323A3" w:rsidRPr="00482F63" w:rsidRDefault="000323A3" w:rsidP="000323A3">
      <w:pPr>
        <w:spacing w:before="120"/>
        <w:jc w:val="both"/>
        <w:rPr>
          <w:sz w:val="20"/>
          <w:szCs w:val="20"/>
        </w:rPr>
      </w:pPr>
      <w:r w:rsidRPr="00482F63">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0323A3" w:rsidRPr="00482F63" w:rsidRDefault="000323A3" w:rsidP="000323A3">
      <w:pPr>
        <w:spacing w:before="120"/>
        <w:jc w:val="both"/>
        <w:rPr>
          <w:sz w:val="20"/>
          <w:szCs w:val="20"/>
        </w:rPr>
      </w:pPr>
      <w:r w:rsidRPr="00482F63">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323A3" w:rsidRPr="00482F63" w:rsidRDefault="000323A3" w:rsidP="000323A3">
      <w:pPr>
        <w:spacing w:before="120"/>
        <w:jc w:val="center"/>
        <w:rPr>
          <w:b/>
          <w:sz w:val="20"/>
          <w:szCs w:val="20"/>
        </w:rPr>
      </w:pPr>
      <w:r w:rsidRPr="00482F63">
        <w:rPr>
          <w:b/>
          <w:sz w:val="20"/>
          <w:szCs w:val="20"/>
        </w:rPr>
        <w:t>İHTİLAFLARIN HALLİ</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İhtilafların halli</w:t>
      </w:r>
    </w:p>
    <w:p w:rsidR="000323A3" w:rsidRPr="00482F63" w:rsidRDefault="000323A3" w:rsidP="000323A3">
      <w:pPr>
        <w:spacing w:before="120"/>
        <w:jc w:val="both"/>
        <w:rPr>
          <w:sz w:val="20"/>
          <w:szCs w:val="20"/>
        </w:rPr>
      </w:pPr>
      <w:r w:rsidRPr="00482F63">
        <w:rPr>
          <w:sz w:val="20"/>
          <w:szCs w:val="20"/>
        </w:rPr>
        <w:t>(1) Sözleşme Makamı ve Yüklenici, sözleşmeyle ilgili olarak kendi aralarında çıkabilecek her türlü ihtilafı dostane yollarla çözmek için ellerinden gelen tüm çabayı harcayacaklardır.</w:t>
      </w:r>
    </w:p>
    <w:p w:rsidR="000323A3" w:rsidRPr="00482F63" w:rsidRDefault="000323A3" w:rsidP="000323A3">
      <w:pPr>
        <w:spacing w:before="120"/>
        <w:jc w:val="both"/>
        <w:rPr>
          <w:sz w:val="20"/>
          <w:szCs w:val="20"/>
        </w:rPr>
      </w:pPr>
      <w:r w:rsidRPr="00482F63">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0323A3" w:rsidRPr="00482F63" w:rsidRDefault="000323A3" w:rsidP="000323A3">
      <w:pPr>
        <w:spacing w:before="120"/>
        <w:jc w:val="both"/>
        <w:rPr>
          <w:sz w:val="20"/>
          <w:szCs w:val="20"/>
        </w:rPr>
      </w:pPr>
      <w:r w:rsidRPr="00482F63">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0323A3" w:rsidRPr="00482F63" w:rsidRDefault="000323A3" w:rsidP="000323A3">
      <w:pPr>
        <w:spacing w:before="120"/>
        <w:jc w:val="both"/>
        <w:rPr>
          <w:sz w:val="20"/>
          <w:szCs w:val="20"/>
        </w:rPr>
      </w:pPr>
      <w:r w:rsidRPr="00482F63">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0323A3" w:rsidRPr="00482F63" w:rsidRDefault="000323A3" w:rsidP="000323A3">
      <w:pPr>
        <w:spacing w:before="120"/>
        <w:jc w:val="center"/>
        <w:rPr>
          <w:b/>
          <w:sz w:val="20"/>
          <w:szCs w:val="20"/>
        </w:rPr>
      </w:pPr>
      <w:r w:rsidRPr="00482F63">
        <w:rPr>
          <w:b/>
          <w:sz w:val="20"/>
          <w:szCs w:val="20"/>
        </w:rPr>
        <w:t>HÜKÜM BULUNMAYAN HALLER</w:t>
      </w:r>
    </w:p>
    <w:p w:rsidR="000323A3" w:rsidRPr="00482F63" w:rsidRDefault="000323A3" w:rsidP="00D45A6E">
      <w:pPr>
        <w:numPr>
          <w:ilvl w:val="0"/>
          <w:numId w:val="19"/>
        </w:numPr>
        <w:overflowPunct w:val="0"/>
        <w:autoSpaceDE w:val="0"/>
        <w:autoSpaceDN w:val="0"/>
        <w:adjustRightInd w:val="0"/>
        <w:spacing w:before="120"/>
        <w:jc w:val="both"/>
        <w:textAlignment w:val="baseline"/>
        <w:rPr>
          <w:b/>
          <w:sz w:val="20"/>
          <w:szCs w:val="20"/>
        </w:rPr>
      </w:pPr>
      <w:r w:rsidRPr="00482F63">
        <w:rPr>
          <w:b/>
          <w:sz w:val="20"/>
          <w:szCs w:val="20"/>
        </w:rPr>
        <w:t>Hüküm bulunmayan haller</w:t>
      </w:r>
    </w:p>
    <w:p w:rsidR="000323A3" w:rsidRPr="00482F63" w:rsidRDefault="000323A3" w:rsidP="000323A3">
      <w:pPr>
        <w:spacing w:before="120"/>
        <w:jc w:val="both"/>
        <w:rPr>
          <w:sz w:val="20"/>
          <w:szCs w:val="20"/>
        </w:rPr>
      </w:pPr>
      <w:r w:rsidRPr="00482F63">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323A3" w:rsidRPr="00482F63" w:rsidRDefault="000323A3" w:rsidP="000323A3">
      <w:pPr>
        <w:jc w:val="both"/>
        <w:rPr>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r w:rsidRPr="00482F63">
        <w:rPr>
          <w:b/>
          <w:sz w:val="20"/>
          <w:szCs w:val="20"/>
        </w:rPr>
        <w:br w:type="page"/>
      </w:r>
    </w:p>
    <w:p w:rsidR="007467CC" w:rsidRPr="00482F63" w:rsidRDefault="007467CC" w:rsidP="000323A3">
      <w:pPr>
        <w:pStyle w:val="Balk6"/>
        <w:spacing w:line="240" w:lineRule="auto"/>
        <w:ind w:firstLine="0"/>
        <w:jc w:val="center"/>
        <w:rPr>
          <w:sz w:val="20"/>
          <w:szCs w:val="20"/>
        </w:rPr>
      </w:pPr>
      <w:bookmarkStart w:id="22" w:name="_Söz.Ek-2:_Teknik_Şartname_(İş_Tanım"/>
      <w:bookmarkStart w:id="23" w:name="_Toc233021555"/>
      <w:bookmarkEnd w:id="22"/>
    </w:p>
    <w:p w:rsidR="007467CC" w:rsidRPr="00482F63" w:rsidRDefault="007467CC" w:rsidP="000323A3">
      <w:pPr>
        <w:pStyle w:val="Balk6"/>
        <w:spacing w:line="240" w:lineRule="auto"/>
        <w:ind w:firstLine="0"/>
        <w:jc w:val="center"/>
        <w:rPr>
          <w:sz w:val="20"/>
          <w:szCs w:val="20"/>
        </w:rPr>
      </w:pPr>
    </w:p>
    <w:p w:rsidR="007467CC" w:rsidRPr="00482F63" w:rsidRDefault="007467CC" w:rsidP="000323A3">
      <w:pPr>
        <w:pStyle w:val="Balk6"/>
        <w:spacing w:line="240" w:lineRule="auto"/>
        <w:ind w:firstLine="0"/>
        <w:jc w:val="center"/>
        <w:rPr>
          <w:sz w:val="20"/>
          <w:szCs w:val="20"/>
        </w:rPr>
      </w:pPr>
    </w:p>
    <w:p w:rsidR="007467CC" w:rsidRPr="00482F63" w:rsidRDefault="007467CC" w:rsidP="000323A3">
      <w:pPr>
        <w:pStyle w:val="Balk6"/>
        <w:spacing w:line="240" w:lineRule="auto"/>
        <w:ind w:firstLine="0"/>
        <w:jc w:val="center"/>
        <w:rPr>
          <w:sz w:val="20"/>
          <w:szCs w:val="20"/>
        </w:rPr>
      </w:pPr>
    </w:p>
    <w:p w:rsidR="007467CC" w:rsidRPr="00482F63" w:rsidRDefault="007467CC" w:rsidP="000323A3">
      <w:pPr>
        <w:pStyle w:val="Balk6"/>
        <w:spacing w:line="240" w:lineRule="auto"/>
        <w:ind w:firstLine="0"/>
        <w:jc w:val="center"/>
        <w:rPr>
          <w:sz w:val="20"/>
          <w:szCs w:val="20"/>
        </w:rPr>
      </w:pPr>
    </w:p>
    <w:p w:rsidR="007467CC" w:rsidRPr="00482F63" w:rsidRDefault="007467CC" w:rsidP="000323A3">
      <w:pPr>
        <w:pStyle w:val="Balk6"/>
        <w:spacing w:line="240" w:lineRule="auto"/>
        <w:ind w:firstLine="0"/>
        <w:jc w:val="center"/>
        <w:rPr>
          <w:sz w:val="20"/>
          <w:szCs w:val="20"/>
        </w:rPr>
      </w:pPr>
    </w:p>
    <w:p w:rsidR="007467CC" w:rsidRPr="00482F63" w:rsidRDefault="007467CC" w:rsidP="000323A3">
      <w:pPr>
        <w:pStyle w:val="Balk6"/>
        <w:spacing w:line="240" w:lineRule="auto"/>
        <w:ind w:firstLine="0"/>
        <w:jc w:val="center"/>
        <w:rPr>
          <w:sz w:val="20"/>
          <w:szCs w:val="20"/>
        </w:rPr>
      </w:pPr>
    </w:p>
    <w:p w:rsidR="007467CC" w:rsidRPr="00482F63" w:rsidRDefault="007467CC" w:rsidP="000323A3">
      <w:pPr>
        <w:pStyle w:val="Balk6"/>
        <w:spacing w:line="240" w:lineRule="auto"/>
        <w:ind w:firstLine="0"/>
        <w:jc w:val="center"/>
        <w:rPr>
          <w:sz w:val="20"/>
          <w:szCs w:val="20"/>
        </w:rPr>
      </w:pPr>
    </w:p>
    <w:p w:rsidR="007467CC" w:rsidRPr="00482F63" w:rsidRDefault="007467CC" w:rsidP="000323A3">
      <w:pPr>
        <w:pStyle w:val="Balk6"/>
        <w:spacing w:line="240" w:lineRule="auto"/>
        <w:ind w:firstLine="0"/>
        <w:jc w:val="center"/>
        <w:rPr>
          <w:sz w:val="20"/>
          <w:szCs w:val="20"/>
        </w:rPr>
      </w:pPr>
    </w:p>
    <w:p w:rsidR="007467CC" w:rsidRPr="00482F63" w:rsidRDefault="007467CC" w:rsidP="000323A3">
      <w:pPr>
        <w:pStyle w:val="Balk6"/>
        <w:spacing w:line="240" w:lineRule="auto"/>
        <w:ind w:firstLine="0"/>
        <w:jc w:val="center"/>
        <w:rPr>
          <w:sz w:val="20"/>
          <w:szCs w:val="20"/>
        </w:rPr>
      </w:pPr>
    </w:p>
    <w:p w:rsidR="007467CC" w:rsidRPr="00482F63" w:rsidRDefault="007467CC" w:rsidP="000323A3">
      <w:pPr>
        <w:pStyle w:val="Balk6"/>
        <w:spacing w:line="240" w:lineRule="auto"/>
        <w:ind w:firstLine="0"/>
        <w:jc w:val="center"/>
        <w:rPr>
          <w:sz w:val="20"/>
          <w:szCs w:val="20"/>
        </w:rPr>
      </w:pPr>
    </w:p>
    <w:p w:rsidR="007467CC" w:rsidRPr="00482F63" w:rsidRDefault="007467CC" w:rsidP="000323A3">
      <w:pPr>
        <w:pStyle w:val="Balk6"/>
        <w:spacing w:line="240" w:lineRule="auto"/>
        <w:ind w:firstLine="0"/>
        <w:jc w:val="center"/>
        <w:rPr>
          <w:sz w:val="20"/>
          <w:szCs w:val="20"/>
        </w:rPr>
      </w:pPr>
    </w:p>
    <w:p w:rsidR="007467CC" w:rsidRPr="00482F63" w:rsidRDefault="007467CC" w:rsidP="000323A3">
      <w:pPr>
        <w:pStyle w:val="Balk6"/>
        <w:spacing w:line="240" w:lineRule="auto"/>
        <w:ind w:firstLine="0"/>
        <w:jc w:val="center"/>
        <w:rPr>
          <w:sz w:val="20"/>
          <w:szCs w:val="20"/>
        </w:rPr>
      </w:pPr>
    </w:p>
    <w:p w:rsidR="007467CC" w:rsidRPr="00482F63" w:rsidRDefault="007467CC" w:rsidP="000323A3">
      <w:pPr>
        <w:pStyle w:val="Balk6"/>
        <w:spacing w:line="240" w:lineRule="auto"/>
        <w:ind w:firstLine="0"/>
        <w:jc w:val="center"/>
        <w:rPr>
          <w:sz w:val="20"/>
          <w:szCs w:val="20"/>
        </w:rPr>
      </w:pPr>
    </w:p>
    <w:p w:rsidR="000323A3" w:rsidRPr="00482F63" w:rsidRDefault="000323A3" w:rsidP="000323A3">
      <w:pPr>
        <w:pStyle w:val="Balk6"/>
        <w:spacing w:line="240" w:lineRule="auto"/>
        <w:ind w:firstLine="0"/>
        <w:jc w:val="center"/>
        <w:rPr>
          <w:sz w:val="20"/>
          <w:szCs w:val="20"/>
        </w:rPr>
      </w:pPr>
      <w:r w:rsidRPr="00482F63">
        <w:rPr>
          <w:sz w:val="20"/>
          <w:szCs w:val="20"/>
        </w:rPr>
        <w:t>Söz. Ek-2: Teknik Şartname (İş Tanımı)</w:t>
      </w:r>
      <w:bookmarkEnd w:id="23"/>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B60273" w:rsidRPr="00482F63" w:rsidRDefault="000323A3" w:rsidP="00B60273">
      <w:pPr>
        <w:rPr>
          <w:b/>
          <w:sz w:val="20"/>
          <w:szCs w:val="20"/>
        </w:rPr>
      </w:pPr>
      <w:r w:rsidRPr="00482F63">
        <w:rPr>
          <w:b/>
          <w:sz w:val="20"/>
          <w:szCs w:val="20"/>
        </w:rPr>
        <w:br w:type="page"/>
      </w:r>
    </w:p>
    <w:p w:rsidR="000323A3" w:rsidRPr="00482F63" w:rsidRDefault="000323A3" w:rsidP="000323A3">
      <w:pPr>
        <w:jc w:val="center"/>
        <w:rPr>
          <w:b/>
          <w:sz w:val="20"/>
          <w:szCs w:val="20"/>
        </w:rPr>
      </w:pPr>
      <w:r w:rsidRPr="00482F63">
        <w:rPr>
          <w:b/>
          <w:sz w:val="20"/>
          <w:szCs w:val="20"/>
        </w:rPr>
        <w:lastRenderedPageBreak/>
        <w:t xml:space="preserve">TEKNİK ŞARTNAME STANDART FORMU  </w:t>
      </w:r>
      <w:r w:rsidRPr="00482F63">
        <w:rPr>
          <w:b/>
          <w:sz w:val="20"/>
          <w:szCs w:val="20"/>
        </w:rPr>
        <w:tab/>
        <w:t>(Söz. EK:2c)</w:t>
      </w:r>
    </w:p>
    <w:p w:rsidR="000323A3" w:rsidRPr="00482F63" w:rsidRDefault="000323A3" w:rsidP="000323A3">
      <w:pPr>
        <w:overflowPunct w:val="0"/>
        <w:autoSpaceDE w:val="0"/>
        <w:autoSpaceDN w:val="0"/>
        <w:adjustRightInd w:val="0"/>
        <w:spacing w:after="120"/>
        <w:jc w:val="center"/>
        <w:textAlignment w:val="baseline"/>
        <w:rPr>
          <w:sz w:val="20"/>
          <w:szCs w:val="20"/>
        </w:rPr>
      </w:pPr>
      <w:r w:rsidRPr="00482F63">
        <w:rPr>
          <w:sz w:val="20"/>
          <w:szCs w:val="20"/>
          <w:highlight w:val="lightGray"/>
        </w:rPr>
        <w:t>(Yapım işi ihaleleri için)</w:t>
      </w:r>
    </w:p>
    <w:p w:rsidR="000323A3" w:rsidRPr="00482F63" w:rsidRDefault="000323A3" w:rsidP="000323A3">
      <w:pPr>
        <w:overflowPunct w:val="0"/>
        <w:autoSpaceDE w:val="0"/>
        <w:autoSpaceDN w:val="0"/>
        <w:adjustRightInd w:val="0"/>
        <w:spacing w:after="120"/>
        <w:jc w:val="center"/>
        <w:textAlignment w:val="baseline"/>
        <w:rPr>
          <w:sz w:val="20"/>
          <w:szCs w:val="20"/>
        </w:rPr>
      </w:pPr>
    </w:p>
    <w:p w:rsidR="000323A3" w:rsidRPr="00482F63" w:rsidRDefault="000323A3" w:rsidP="000323A3">
      <w:pPr>
        <w:overflowPunct w:val="0"/>
        <w:autoSpaceDE w:val="0"/>
        <w:autoSpaceDN w:val="0"/>
        <w:adjustRightInd w:val="0"/>
        <w:spacing w:after="120"/>
        <w:jc w:val="center"/>
        <w:textAlignment w:val="baseline"/>
        <w:rPr>
          <w:sz w:val="20"/>
          <w:szCs w:val="20"/>
        </w:rPr>
      </w:pPr>
    </w:p>
    <w:p w:rsidR="000323A3" w:rsidRPr="00482F63" w:rsidRDefault="000323A3" w:rsidP="000323A3">
      <w:pPr>
        <w:overflowPunct w:val="0"/>
        <w:autoSpaceDE w:val="0"/>
        <w:autoSpaceDN w:val="0"/>
        <w:adjustRightInd w:val="0"/>
        <w:spacing w:after="120"/>
        <w:jc w:val="center"/>
        <w:textAlignment w:val="baseline"/>
        <w:rPr>
          <w:sz w:val="20"/>
          <w:szCs w:val="20"/>
        </w:rPr>
      </w:pPr>
    </w:p>
    <w:p w:rsidR="000323A3" w:rsidRPr="00482F63" w:rsidRDefault="000323A3" w:rsidP="000323A3">
      <w:pPr>
        <w:overflowPunct w:val="0"/>
        <w:autoSpaceDE w:val="0"/>
        <w:autoSpaceDN w:val="0"/>
        <w:adjustRightInd w:val="0"/>
        <w:spacing w:after="120"/>
        <w:jc w:val="center"/>
        <w:textAlignment w:val="baseline"/>
        <w:rPr>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pageBreakBefore/>
        <w:jc w:val="center"/>
        <w:rPr>
          <w:b/>
          <w:position w:val="-2"/>
          <w:sz w:val="20"/>
          <w:szCs w:val="20"/>
          <w:u w:val="single"/>
        </w:rPr>
      </w:pPr>
      <w:r w:rsidRPr="00482F63">
        <w:rPr>
          <w:b/>
          <w:position w:val="-2"/>
          <w:sz w:val="20"/>
          <w:szCs w:val="20"/>
          <w:u w:val="single"/>
        </w:rPr>
        <w:lastRenderedPageBreak/>
        <w:t>YAPIM İŞLERİ İÇİN TEKNİK ŞARTNAME</w:t>
      </w:r>
    </w:p>
    <w:p w:rsidR="000323A3" w:rsidRPr="00482F63" w:rsidRDefault="000323A3" w:rsidP="000323A3">
      <w:pPr>
        <w:rPr>
          <w:b/>
          <w:position w:val="-2"/>
          <w:sz w:val="20"/>
          <w:szCs w:val="20"/>
          <w:u w:val="single"/>
        </w:rPr>
      </w:pPr>
    </w:p>
    <w:p w:rsidR="000323A3" w:rsidRPr="00482F63" w:rsidRDefault="000323A3" w:rsidP="00B60273">
      <w:pPr>
        <w:rPr>
          <w:b/>
          <w:position w:val="-2"/>
          <w:sz w:val="20"/>
          <w:szCs w:val="20"/>
        </w:rPr>
      </w:pPr>
      <w:r w:rsidRPr="00482F63">
        <w:rPr>
          <w:b/>
          <w:position w:val="-2"/>
          <w:sz w:val="20"/>
          <w:szCs w:val="20"/>
          <w:u w:val="single"/>
        </w:rPr>
        <w:t xml:space="preserve">Proje Adı </w:t>
      </w:r>
      <w:r w:rsidRPr="00482F63">
        <w:rPr>
          <w:b/>
          <w:position w:val="-2"/>
          <w:sz w:val="20"/>
          <w:szCs w:val="20"/>
        </w:rPr>
        <w:t xml:space="preserve">: </w:t>
      </w:r>
      <w:r w:rsidR="00B60273" w:rsidRPr="00482F63">
        <w:rPr>
          <w:b/>
          <w:position w:val="-2"/>
          <w:sz w:val="20"/>
          <w:szCs w:val="20"/>
        </w:rPr>
        <w:t>ENERJİ NAKİL HATTI VE TRAFO YATIRIMI İLE BARTIN OSB’NİN ENERJİ   ALT YAPISININ GELİŞTİRİLMESİ VE BÖLGE SANAYİNE KATKI</w:t>
      </w:r>
    </w:p>
    <w:p w:rsidR="000323A3" w:rsidRPr="00482F63" w:rsidRDefault="000323A3" w:rsidP="000323A3">
      <w:pPr>
        <w:rPr>
          <w:b/>
          <w:position w:val="-2"/>
          <w:sz w:val="20"/>
          <w:szCs w:val="20"/>
        </w:rPr>
      </w:pPr>
    </w:p>
    <w:p w:rsidR="000323A3" w:rsidRPr="00482F63" w:rsidRDefault="000323A3" w:rsidP="000323A3">
      <w:pPr>
        <w:rPr>
          <w:b/>
          <w:position w:val="-2"/>
          <w:sz w:val="20"/>
          <w:szCs w:val="20"/>
        </w:rPr>
      </w:pPr>
      <w:r w:rsidRPr="00482F63">
        <w:rPr>
          <w:b/>
          <w:position w:val="-2"/>
          <w:sz w:val="20"/>
          <w:szCs w:val="20"/>
          <w:u w:val="single"/>
        </w:rPr>
        <w:t xml:space="preserve">Sözleşme Makamı (Yararlanıcı) </w:t>
      </w:r>
      <w:r w:rsidRPr="00482F63">
        <w:rPr>
          <w:b/>
          <w:position w:val="-2"/>
          <w:sz w:val="20"/>
          <w:szCs w:val="20"/>
        </w:rPr>
        <w:t xml:space="preserve">:  </w:t>
      </w:r>
      <w:r w:rsidR="00B60273" w:rsidRPr="00482F63">
        <w:rPr>
          <w:b/>
          <w:position w:val="-2"/>
          <w:sz w:val="20"/>
          <w:szCs w:val="20"/>
        </w:rPr>
        <w:t>Bartın Merkez 1. Organize Sanayi Bölgesi</w:t>
      </w:r>
    </w:p>
    <w:p w:rsidR="000323A3" w:rsidRPr="00482F63" w:rsidRDefault="000323A3" w:rsidP="000323A3">
      <w:pPr>
        <w:rPr>
          <w:b/>
          <w:position w:val="-2"/>
          <w:sz w:val="20"/>
          <w:szCs w:val="20"/>
        </w:rPr>
      </w:pPr>
    </w:p>
    <w:p w:rsidR="000323A3" w:rsidRPr="00482F63" w:rsidRDefault="00D96EC1" w:rsidP="00D45A6E">
      <w:pPr>
        <w:numPr>
          <w:ilvl w:val="0"/>
          <w:numId w:val="30"/>
        </w:numPr>
        <w:rPr>
          <w:b/>
          <w:position w:val="-2"/>
          <w:sz w:val="20"/>
          <w:szCs w:val="20"/>
        </w:rPr>
      </w:pPr>
      <w:r>
        <w:rPr>
          <w:b/>
          <w:position w:val="-2"/>
          <w:sz w:val="20"/>
          <w:szCs w:val="20"/>
        </w:rPr>
        <w:t>GENEL TANIM</w:t>
      </w:r>
    </w:p>
    <w:p w:rsidR="000323A3" w:rsidRPr="00482F63" w:rsidRDefault="000323A3" w:rsidP="000323A3">
      <w:pPr>
        <w:ind w:left="600"/>
        <w:rPr>
          <w:position w:val="-2"/>
          <w:sz w:val="20"/>
          <w:szCs w:val="20"/>
        </w:rPr>
      </w:pPr>
    </w:p>
    <w:p w:rsidR="000323A3" w:rsidRPr="00482F63" w:rsidRDefault="000323A3" w:rsidP="00D45A6E">
      <w:pPr>
        <w:numPr>
          <w:ilvl w:val="1"/>
          <w:numId w:val="26"/>
        </w:numPr>
        <w:rPr>
          <w:position w:val="-2"/>
          <w:sz w:val="20"/>
          <w:szCs w:val="20"/>
        </w:rPr>
      </w:pPr>
      <w:r w:rsidRPr="00482F63">
        <w:rPr>
          <w:position w:val="-2"/>
          <w:sz w:val="20"/>
          <w:szCs w:val="20"/>
        </w:rPr>
        <w:t>İşin kapsamı ve yeri</w:t>
      </w:r>
    </w:p>
    <w:p w:rsidR="00B60273" w:rsidRPr="00482F63" w:rsidRDefault="00B60273" w:rsidP="00B60273">
      <w:pPr>
        <w:rPr>
          <w:position w:val="-2"/>
          <w:sz w:val="20"/>
          <w:szCs w:val="20"/>
        </w:rPr>
      </w:pPr>
    </w:p>
    <w:p w:rsidR="00184B4D" w:rsidRPr="00482F63" w:rsidRDefault="00184B4D" w:rsidP="00184B4D">
      <w:pPr>
        <w:jc w:val="both"/>
        <w:rPr>
          <w:position w:val="-2"/>
          <w:sz w:val="20"/>
          <w:szCs w:val="20"/>
        </w:rPr>
      </w:pPr>
      <w:r w:rsidRPr="00482F63">
        <w:rPr>
          <w:position w:val="-2"/>
          <w:sz w:val="20"/>
          <w:szCs w:val="20"/>
        </w:rPr>
        <w:t>Genel Şartnamenin   mahiyeti, Bartın Merkez 1. OSB tarafından projesi yaptırılan ve bu projeye göre ihale edilen 2x(3x477 MCM) iletken tertipli gal</w:t>
      </w:r>
      <w:r w:rsidR="00B52A6C" w:rsidRPr="00482F63">
        <w:rPr>
          <w:position w:val="-2"/>
          <w:sz w:val="20"/>
          <w:szCs w:val="20"/>
        </w:rPr>
        <w:t>vanizli civatalıENH’nın ve MOD-</w:t>
      </w:r>
      <w:r w:rsidRPr="00482F63">
        <w:rPr>
          <w:position w:val="-2"/>
          <w:sz w:val="20"/>
          <w:szCs w:val="20"/>
        </w:rPr>
        <w:t>5A Dağıtım Merkezi’nin direk imalat ve montajı hat malzemesi temini ile tel çekimi işlerinin yapılarak hatların sürekli gerilim altında sürekli çalışabilir hale getirilerek Bartın Merkez 1. OSB’ ye teslimi için sözleşmesi ve eklerindeki belirlenen hususlarda tatbik edilecek Genel Hükümlerin tespiti ile sözleşmede özet olarak zikredilen bir kısım hükümlerin açıklanmasından ibarettir.</w:t>
      </w:r>
    </w:p>
    <w:p w:rsidR="00B60273" w:rsidRPr="00482F63" w:rsidRDefault="00184B4D" w:rsidP="00184B4D">
      <w:pPr>
        <w:jc w:val="both"/>
        <w:rPr>
          <w:position w:val="-2"/>
          <w:sz w:val="20"/>
          <w:szCs w:val="20"/>
        </w:rPr>
      </w:pPr>
      <w:r w:rsidRPr="00482F63">
        <w:rPr>
          <w:position w:val="-2"/>
          <w:sz w:val="20"/>
          <w:szCs w:val="20"/>
        </w:rPr>
        <w:t>İşbu şartname Bartın Merkez 1. OSB ile Yüklenici arasında akdedilen Sözleşmenin ayrılmaz bir parçasıdır</w:t>
      </w:r>
    </w:p>
    <w:p w:rsidR="00B60273" w:rsidRPr="00482F63" w:rsidRDefault="00B60273" w:rsidP="00B60273">
      <w:pPr>
        <w:rPr>
          <w:position w:val="-2"/>
          <w:sz w:val="20"/>
          <w:szCs w:val="20"/>
        </w:rPr>
      </w:pPr>
    </w:p>
    <w:p w:rsidR="000323A3" w:rsidRPr="00482F63" w:rsidRDefault="000323A3" w:rsidP="00D45A6E">
      <w:pPr>
        <w:numPr>
          <w:ilvl w:val="1"/>
          <w:numId w:val="26"/>
        </w:numPr>
        <w:rPr>
          <w:rStyle w:val="Gl"/>
          <w:b w:val="0"/>
          <w:bCs/>
          <w:position w:val="-2"/>
          <w:sz w:val="20"/>
          <w:szCs w:val="20"/>
        </w:rPr>
      </w:pPr>
      <w:r w:rsidRPr="00482F63">
        <w:rPr>
          <w:rStyle w:val="Gl"/>
          <w:b w:val="0"/>
          <w:bCs/>
          <w:position w:val="-2"/>
          <w:sz w:val="20"/>
          <w:szCs w:val="20"/>
        </w:rPr>
        <w:t xml:space="preserve">Ödeme şartları </w:t>
      </w:r>
    </w:p>
    <w:p w:rsidR="00802614" w:rsidRPr="00482F63" w:rsidRDefault="00802614" w:rsidP="00802614">
      <w:pPr>
        <w:pStyle w:val="ListeParagraf"/>
        <w:ind w:left="600"/>
        <w:jc w:val="both"/>
        <w:rPr>
          <w:rStyle w:val="Gl"/>
          <w:b w:val="0"/>
          <w:sz w:val="20"/>
          <w:szCs w:val="20"/>
        </w:rPr>
      </w:pPr>
      <w:r w:rsidRPr="00482F63">
        <w:rPr>
          <w:sz w:val="20"/>
          <w:szCs w:val="20"/>
        </w:rPr>
        <w:t xml:space="preserve">Yüklenici hattın tasdikli projesindeki kesin uzunluğuna ve varsa karakteristik değişikliğine göre Götürü Bedel Formunu düzenleyerek Bartın Merkez 1. OSB’ ye verecektir. </w:t>
      </w:r>
    </w:p>
    <w:p w:rsidR="000323A3" w:rsidRPr="00482F63" w:rsidRDefault="000323A3" w:rsidP="00B52A6C">
      <w:pPr>
        <w:ind w:left="960"/>
        <w:rPr>
          <w:rStyle w:val="Gl"/>
          <w:b w:val="0"/>
          <w:bCs/>
          <w:position w:val="-2"/>
          <w:sz w:val="20"/>
          <w:szCs w:val="20"/>
        </w:rPr>
      </w:pPr>
    </w:p>
    <w:p w:rsidR="000323A3" w:rsidRPr="00482F63" w:rsidRDefault="000323A3" w:rsidP="000323A3">
      <w:pPr>
        <w:ind w:left="600"/>
        <w:rPr>
          <w:rStyle w:val="Gl"/>
          <w:b w:val="0"/>
          <w:bCs/>
          <w:position w:val="-2"/>
          <w:sz w:val="20"/>
          <w:szCs w:val="20"/>
        </w:rPr>
      </w:pPr>
    </w:p>
    <w:p w:rsidR="000323A3" w:rsidRPr="00482F63" w:rsidRDefault="00D96EC1" w:rsidP="00D45A6E">
      <w:pPr>
        <w:numPr>
          <w:ilvl w:val="0"/>
          <w:numId w:val="30"/>
        </w:numPr>
        <w:rPr>
          <w:rStyle w:val="Gl"/>
          <w:bCs/>
          <w:position w:val="-2"/>
          <w:sz w:val="20"/>
          <w:szCs w:val="20"/>
        </w:rPr>
      </w:pPr>
      <w:r>
        <w:rPr>
          <w:rStyle w:val="Gl"/>
          <w:bCs/>
          <w:position w:val="-2"/>
          <w:sz w:val="20"/>
          <w:szCs w:val="20"/>
        </w:rPr>
        <w:t>TEKNİK ŞARTNAME</w:t>
      </w:r>
    </w:p>
    <w:p w:rsidR="00250172" w:rsidRPr="00482F63" w:rsidRDefault="002147D3" w:rsidP="00802614">
      <w:pPr>
        <w:pStyle w:val="listeparagraf1"/>
        <w:ind w:left="360"/>
        <w:contextualSpacing/>
        <w:rPr>
          <w:b/>
          <w:sz w:val="20"/>
          <w:szCs w:val="20"/>
          <w:u w:val="single"/>
        </w:rPr>
      </w:pPr>
      <w:r w:rsidRPr="002147D3">
        <w:rPr>
          <w:b/>
          <w:sz w:val="20"/>
          <w:szCs w:val="20"/>
        </w:rPr>
        <w:t>a)</w:t>
      </w:r>
      <w:r w:rsidRPr="002147D3">
        <w:rPr>
          <w:b/>
          <w:sz w:val="20"/>
          <w:szCs w:val="20"/>
        </w:rPr>
        <w:tab/>
      </w:r>
      <w:r w:rsidR="00250172" w:rsidRPr="00482F63">
        <w:rPr>
          <w:b/>
          <w:sz w:val="20"/>
          <w:szCs w:val="20"/>
          <w:u w:val="single"/>
        </w:rPr>
        <w:t>Röle Özel Şartnamesi (teknik):</w:t>
      </w:r>
    </w:p>
    <w:p w:rsidR="00A0358E" w:rsidRDefault="00D96EC1" w:rsidP="00D96EC1">
      <w:pPr>
        <w:pStyle w:val="listeparagraf1"/>
        <w:ind w:left="567"/>
        <w:contextualSpacing/>
        <w:rPr>
          <w:b/>
          <w:sz w:val="20"/>
          <w:szCs w:val="20"/>
        </w:rPr>
      </w:pPr>
      <w:r>
        <w:rPr>
          <w:b/>
          <w:sz w:val="20"/>
          <w:szCs w:val="20"/>
        </w:rPr>
        <w:t xml:space="preserve">1 </w:t>
      </w:r>
      <w:r w:rsidR="00A0358E">
        <w:rPr>
          <w:b/>
          <w:sz w:val="20"/>
          <w:szCs w:val="20"/>
        </w:rPr>
        <w:t>Standartlar</w:t>
      </w:r>
    </w:p>
    <w:p w:rsidR="00802614" w:rsidRPr="00482F63" w:rsidRDefault="00802614" w:rsidP="00D96EC1">
      <w:pPr>
        <w:pStyle w:val="listeparagraf1"/>
        <w:ind w:left="567"/>
        <w:contextualSpacing/>
        <w:rPr>
          <w:sz w:val="20"/>
          <w:szCs w:val="20"/>
        </w:rPr>
      </w:pPr>
      <w:r w:rsidRPr="00A0358E">
        <w:rPr>
          <w:sz w:val="20"/>
          <w:szCs w:val="20"/>
        </w:rPr>
        <w:t>Rölelerin</w:t>
      </w:r>
      <w:r w:rsidRPr="00482F63">
        <w:rPr>
          <w:sz w:val="20"/>
          <w:szCs w:val="20"/>
        </w:rPr>
        <w:t>; uluslararası akreditasyona sahip bağımsız laboratuvarlarda ve aşağıda listelenen standart ve sınıflara göre tip testlerinin yapıldığı üretici firma tarafından belgelenmelidir.</w:t>
      </w:r>
    </w:p>
    <w:p w:rsidR="00802614" w:rsidRPr="00482F63" w:rsidRDefault="00802614" w:rsidP="00D45A6E">
      <w:pPr>
        <w:pStyle w:val="listeparagraf1"/>
        <w:numPr>
          <w:ilvl w:val="1"/>
          <w:numId w:val="46"/>
        </w:numPr>
        <w:contextualSpacing/>
        <w:rPr>
          <w:sz w:val="20"/>
          <w:szCs w:val="20"/>
        </w:rPr>
      </w:pPr>
      <w:r w:rsidRPr="00482F63">
        <w:rPr>
          <w:sz w:val="20"/>
          <w:szCs w:val="20"/>
        </w:rPr>
        <w:t>IEC 60068-2-1 Ed. 6.0: Kuru soğuk hava dayanım testi; -25 °C, 72 saat.</w:t>
      </w:r>
    </w:p>
    <w:p w:rsidR="00802614" w:rsidRPr="00482F63" w:rsidRDefault="00802614" w:rsidP="00D45A6E">
      <w:pPr>
        <w:pStyle w:val="listeparagraf1"/>
        <w:numPr>
          <w:ilvl w:val="1"/>
          <w:numId w:val="46"/>
        </w:numPr>
        <w:contextualSpacing/>
        <w:rPr>
          <w:sz w:val="20"/>
          <w:szCs w:val="20"/>
        </w:rPr>
      </w:pPr>
      <w:r w:rsidRPr="00482F63">
        <w:rPr>
          <w:sz w:val="20"/>
          <w:szCs w:val="20"/>
        </w:rPr>
        <w:t>IEC 60068-2-2 Ed. 5.0: Kuru sıcak hava dayanım testi; +70 °C, 72 saat.</w:t>
      </w:r>
    </w:p>
    <w:p w:rsidR="00802614" w:rsidRPr="00482F63" w:rsidRDefault="00802614" w:rsidP="00D45A6E">
      <w:pPr>
        <w:pStyle w:val="listeparagraf1"/>
        <w:numPr>
          <w:ilvl w:val="1"/>
          <w:numId w:val="46"/>
        </w:numPr>
        <w:contextualSpacing/>
        <w:rPr>
          <w:sz w:val="20"/>
          <w:szCs w:val="20"/>
        </w:rPr>
      </w:pPr>
      <w:r w:rsidRPr="00482F63">
        <w:rPr>
          <w:sz w:val="20"/>
          <w:szCs w:val="20"/>
        </w:rPr>
        <w:t>IEC 60068-2-78 Ed. 1.0: Sıcak nem dayanımı testi; +40°C, %93 bağıl nem, 56 gün süre ile.</w:t>
      </w:r>
    </w:p>
    <w:p w:rsidR="00802614" w:rsidRPr="00482F63" w:rsidRDefault="00802614" w:rsidP="00D45A6E">
      <w:pPr>
        <w:pStyle w:val="listeparagraf1"/>
        <w:numPr>
          <w:ilvl w:val="1"/>
          <w:numId w:val="46"/>
        </w:numPr>
        <w:contextualSpacing/>
        <w:rPr>
          <w:sz w:val="20"/>
          <w:szCs w:val="20"/>
        </w:rPr>
      </w:pPr>
      <w:r w:rsidRPr="00482F63">
        <w:rPr>
          <w:sz w:val="20"/>
          <w:szCs w:val="20"/>
        </w:rPr>
        <w:t>IEC 60255-5 Ed. 2.0: Dielektrik dayanım testi; 2 kV / 50 Hz / 1 dakika.</w:t>
      </w:r>
    </w:p>
    <w:p w:rsidR="00802614" w:rsidRPr="00482F63" w:rsidRDefault="00802614" w:rsidP="00D45A6E">
      <w:pPr>
        <w:pStyle w:val="listeparagraf1"/>
        <w:numPr>
          <w:ilvl w:val="1"/>
          <w:numId w:val="46"/>
        </w:numPr>
        <w:contextualSpacing/>
        <w:rPr>
          <w:sz w:val="20"/>
          <w:szCs w:val="20"/>
        </w:rPr>
      </w:pPr>
      <w:r w:rsidRPr="00482F63">
        <w:rPr>
          <w:sz w:val="20"/>
          <w:szCs w:val="20"/>
        </w:rPr>
        <w:t>IEC 60255-5 Ed. 2.0: Yalıtım direnci testi; &gt;100 MΩ / 500 V</w:t>
      </w:r>
      <w:r w:rsidRPr="00482F63">
        <w:rPr>
          <w:sz w:val="20"/>
          <w:szCs w:val="20"/>
          <w:vertAlign w:val="subscript"/>
        </w:rPr>
        <w:t>DC</w:t>
      </w:r>
      <w:r w:rsidRPr="00482F63">
        <w:rPr>
          <w:sz w:val="20"/>
          <w:szCs w:val="20"/>
        </w:rPr>
        <w:t>.</w:t>
      </w:r>
    </w:p>
    <w:p w:rsidR="00802614" w:rsidRPr="00482F63" w:rsidRDefault="00802614" w:rsidP="00D45A6E">
      <w:pPr>
        <w:pStyle w:val="listeparagraf1"/>
        <w:numPr>
          <w:ilvl w:val="1"/>
          <w:numId w:val="46"/>
        </w:numPr>
        <w:contextualSpacing/>
        <w:rPr>
          <w:sz w:val="20"/>
          <w:szCs w:val="20"/>
        </w:rPr>
      </w:pPr>
      <w:r w:rsidRPr="00482F63">
        <w:rPr>
          <w:sz w:val="20"/>
          <w:szCs w:val="20"/>
        </w:rPr>
        <w:t>IEC 60255-5 Ed. 2.0: Darbe gerilim testi; Sınıf 3.</w:t>
      </w:r>
    </w:p>
    <w:p w:rsidR="00802614" w:rsidRPr="00482F63" w:rsidRDefault="00802614" w:rsidP="00D45A6E">
      <w:pPr>
        <w:pStyle w:val="listeparagraf1"/>
        <w:numPr>
          <w:ilvl w:val="1"/>
          <w:numId w:val="46"/>
        </w:numPr>
        <w:contextualSpacing/>
        <w:rPr>
          <w:sz w:val="20"/>
          <w:szCs w:val="20"/>
        </w:rPr>
      </w:pPr>
      <w:r w:rsidRPr="00482F63">
        <w:rPr>
          <w:sz w:val="20"/>
          <w:szCs w:val="20"/>
        </w:rPr>
        <w:t>IEC 60255-6 Ed. 2.0: Devamlı yüklenme akımı testi; Sürekli 4 I</w:t>
      </w:r>
      <w:r w:rsidRPr="00482F63">
        <w:rPr>
          <w:sz w:val="20"/>
          <w:szCs w:val="20"/>
          <w:vertAlign w:val="subscript"/>
        </w:rPr>
        <w:t>n</w:t>
      </w:r>
      <w:r w:rsidRPr="00482F63">
        <w:rPr>
          <w:sz w:val="20"/>
          <w:szCs w:val="20"/>
        </w:rPr>
        <w:t xml:space="preserve"> (20 A) yüklenme.</w:t>
      </w:r>
    </w:p>
    <w:p w:rsidR="00802614" w:rsidRPr="00482F63" w:rsidRDefault="00802614" w:rsidP="00D45A6E">
      <w:pPr>
        <w:pStyle w:val="listeparagraf1"/>
        <w:numPr>
          <w:ilvl w:val="1"/>
          <w:numId w:val="46"/>
        </w:numPr>
        <w:contextualSpacing/>
        <w:rPr>
          <w:sz w:val="20"/>
          <w:szCs w:val="20"/>
        </w:rPr>
      </w:pPr>
      <w:r w:rsidRPr="00482F63">
        <w:rPr>
          <w:sz w:val="20"/>
          <w:szCs w:val="20"/>
        </w:rPr>
        <w:t>IEC 60255-6 Ed. 2.0: Termik dayanım akımı testi; 100 I</w:t>
      </w:r>
      <w:r w:rsidRPr="00482F63">
        <w:rPr>
          <w:sz w:val="20"/>
          <w:szCs w:val="20"/>
          <w:vertAlign w:val="subscript"/>
        </w:rPr>
        <w:t>n</w:t>
      </w:r>
      <w:r w:rsidRPr="00482F63">
        <w:rPr>
          <w:sz w:val="20"/>
          <w:szCs w:val="20"/>
        </w:rPr>
        <w:t xml:space="preserve"> (500 A) / 1 s.</w:t>
      </w:r>
    </w:p>
    <w:p w:rsidR="00802614" w:rsidRPr="00482F63" w:rsidRDefault="00802614" w:rsidP="00D45A6E">
      <w:pPr>
        <w:pStyle w:val="listeparagraf1"/>
        <w:numPr>
          <w:ilvl w:val="1"/>
          <w:numId w:val="46"/>
        </w:numPr>
        <w:contextualSpacing/>
        <w:rPr>
          <w:sz w:val="20"/>
          <w:szCs w:val="20"/>
        </w:rPr>
      </w:pPr>
      <w:r w:rsidRPr="00482F63">
        <w:rPr>
          <w:sz w:val="20"/>
          <w:szCs w:val="20"/>
        </w:rPr>
        <w:t>IEC 60255-6 Ed. 2.0: Dinamik dayanım akımı testi; 250 I</w:t>
      </w:r>
      <w:r w:rsidRPr="00482F63">
        <w:rPr>
          <w:sz w:val="20"/>
          <w:szCs w:val="20"/>
          <w:vertAlign w:val="subscript"/>
        </w:rPr>
        <w:t>n</w:t>
      </w:r>
      <w:r w:rsidRPr="00482F63">
        <w:rPr>
          <w:sz w:val="20"/>
          <w:szCs w:val="20"/>
        </w:rPr>
        <w:t xml:space="preserve"> (1.25 kA) / 10 ms.</w:t>
      </w:r>
    </w:p>
    <w:p w:rsidR="00802614" w:rsidRPr="00482F63" w:rsidRDefault="00802614" w:rsidP="00D45A6E">
      <w:pPr>
        <w:pStyle w:val="listeparagraf1"/>
        <w:numPr>
          <w:ilvl w:val="1"/>
          <w:numId w:val="46"/>
        </w:numPr>
        <w:contextualSpacing/>
        <w:rPr>
          <w:sz w:val="20"/>
          <w:szCs w:val="20"/>
        </w:rPr>
      </w:pPr>
      <w:r w:rsidRPr="00482F63">
        <w:rPr>
          <w:sz w:val="20"/>
          <w:szCs w:val="20"/>
        </w:rPr>
        <w:t>IEC 60255-11 Ed. 2.0: DC Yardımcı besleme kesilmeleri ve üzerindeki AC dalgacık etkisi testi : Kesilme = 400 ms, U = 220 V</w:t>
      </w:r>
      <w:r w:rsidRPr="00482F63">
        <w:rPr>
          <w:sz w:val="20"/>
          <w:szCs w:val="20"/>
          <w:vertAlign w:val="subscript"/>
        </w:rPr>
        <w:t>AC</w:t>
      </w:r>
      <w:r w:rsidRPr="00482F63">
        <w:rPr>
          <w:sz w:val="20"/>
          <w:szCs w:val="20"/>
        </w:rPr>
        <w:t>/V</w:t>
      </w:r>
      <w:r w:rsidRPr="00482F63">
        <w:rPr>
          <w:sz w:val="20"/>
          <w:szCs w:val="20"/>
          <w:vertAlign w:val="subscript"/>
        </w:rPr>
        <w:t>DC</w:t>
      </w:r>
      <w:r w:rsidRPr="00482F63">
        <w:rPr>
          <w:sz w:val="20"/>
          <w:szCs w:val="20"/>
        </w:rPr>
        <w:t>; dalgacık oranı; %12.</w:t>
      </w:r>
    </w:p>
    <w:p w:rsidR="00802614" w:rsidRPr="00482F63" w:rsidRDefault="00802614" w:rsidP="00D45A6E">
      <w:pPr>
        <w:pStyle w:val="listeparagraf1"/>
        <w:numPr>
          <w:ilvl w:val="1"/>
          <w:numId w:val="46"/>
        </w:numPr>
        <w:contextualSpacing/>
        <w:rPr>
          <w:sz w:val="20"/>
          <w:szCs w:val="20"/>
        </w:rPr>
      </w:pPr>
      <w:r w:rsidRPr="00482F63">
        <w:rPr>
          <w:sz w:val="20"/>
          <w:szCs w:val="20"/>
        </w:rPr>
        <w:t>IEC 60255-21-1 Ed. 1.0: Sinüsoidal titreşim tepkisi testi; Sınıf 1.</w:t>
      </w:r>
    </w:p>
    <w:p w:rsidR="00802614" w:rsidRPr="00482F63" w:rsidRDefault="00802614" w:rsidP="00D45A6E">
      <w:pPr>
        <w:pStyle w:val="listeparagraf1"/>
        <w:numPr>
          <w:ilvl w:val="1"/>
          <w:numId w:val="46"/>
        </w:numPr>
        <w:contextualSpacing/>
        <w:rPr>
          <w:sz w:val="20"/>
          <w:szCs w:val="20"/>
        </w:rPr>
      </w:pPr>
      <w:r w:rsidRPr="00482F63">
        <w:rPr>
          <w:sz w:val="20"/>
          <w:szCs w:val="20"/>
        </w:rPr>
        <w:t>IEC 60255-21-2 Ed. 1.0: Mekanik darbe ve çarpma deneyleri; Sınıf 1.</w:t>
      </w:r>
    </w:p>
    <w:p w:rsidR="00802614" w:rsidRPr="00482F63" w:rsidRDefault="00802614" w:rsidP="00D45A6E">
      <w:pPr>
        <w:pStyle w:val="listeparagraf1"/>
        <w:numPr>
          <w:ilvl w:val="1"/>
          <w:numId w:val="46"/>
        </w:numPr>
        <w:contextualSpacing/>
        <w:rPr>
          <w:sz w:val="20"/>
          <w:szCs w:val="20"/>
        </w:rPr>
      </w:pPr>
      <w:r w:rsidRPr="00482F63">
        <w:rPr>
          <w:sz w:val="20"/>
          <w:szCs w:val="20"/>
        </w:rPr>
        <w:t>IEC 60255-21-3 Ed. 1.0: Sinüsoidal sismik deney; Sınıf 1.</w:t>
      </w:r>
    </w:p>
    <w:p w:rsidR="00802614" w:rsidRPr="00482F63" w:rsidRDefault="00802614" w:rsidP="00D45A6E">
      <w:pPr>
        <w:pStyle w:val="listeparagraf1"/>
        <w:numPr>
          <w:ilvl w:val="1"/>
          <w:numId w:val="46"/>
        </w:numPr>
        <w:contextualSpacing/>
        <w:rPr>
          <w:sz w:val="20"/>
          <w:szCs w:val="20"/>
        </w:rPr>
      </w:pPr>
      <w:r w:rsidRPr="00482F63">
        <w:rPr>
          <w:sz w:val="20"/>
          <w:szCs w:val="20"/>
        </w:rPr>
        <w:t>IEC 60255-22-1 Ed. 3.0: Yüksek frekans testi; Sınıf 3.</w:t>
      </w:r>
    </w:p>
    <w:p w:rsidR="00802614" w:rsidRPr="00482F63" w:rsidRDefault="00802614" w:rsidP="00D45A6E">
      <w:pPr>
        <w:pStyle w:val="listeparagraf1"/>
        <w:numPr>
          <w:ilvl w:val="1"/>
          <w:numId w:val="46"/>
        </w:numPr>
        <w:contextualSpacing/>
        <w:rPr>
          <w:sz w:val="20"/>
          <w:szCs w:val="20"/>
        </w:rPr>
      </w:pPr>
      <w:r w:rsidRPr="00482F63">
        <w:rPr>
          <w:sz w:val="20"/>
          <w:szCs w:val="20"/>
        </w:rPr>
        <w:t>IEC 60255-22-2 Ed. 3.0: Elektrostatik deşarj; Sınıf 3.</w:t>
      </w:r>
    </w:p>
    <w:p w:rsidR="00802614" w:rsidRPr="00482F63" w:rsidRDefault="00802614" w:rsidP="00D45A6E">
      <w:pPr>
        <w:pStyle w:val="listeparagraf1"/>
        <w:numPr>
          <w:ilvl w:val="1"/>
          <w:numId w:val="46"/>
        </w:numPr>
        <w:contextualSpacing/>
        <w:rPr>
          <w:sz w:val="20"/>
          <w:szCs w:val="20"/>
        </w:rPr>
      </w:pPr>
      <w:r w:rsidRPr="00482F63">
        <w:rPr>
          <w:sz w:val="20"/>
          <w:szCs w:val="20"/>
        </w:rPr>
        <w:t>IEC 60255-22-3 Ed. 3.0: Alan etkisi bağışıklığı; Sınıf 3.</w:t>
      </w:r>
    </w:p>
    <w:p w:rsidR="00802614" w:rsidRPr="00482F63" w:rsidRDefault="00802614" w:rsidP="00D45A6E">
      <w:pPr>
        <w:pStyle w:val="listeparagraf1"/>
        <w:numPr>
          <w:ilvl w:val="1"/>
          <w:numId w:val="46"/>
        </w:numPr>
        <w:contextualSpacing/>
        <w:rPr>
          <w:sz w:val="20"/>
          <w:szCs w:val="20"/>
        </w:rPr>
      </w:pPr>
      <w:r w:rsidRPr="00482F63">
        <w:rPr>
          <w:sz w:val="20"/>
          <w:szCs w:val="20"/>
        </w:rPr>
        <w:t>IEC 60255-22-4 Ed. 3.0: Hızlı geçici rejim değişikliği (Burst); Sınıf 4.</w:t>
      </w:r>
    </w:p>
    <w:p w:rsidR="00802614" w:rsidRPr="00482F63" w:rsidRDefault="00802614" w:rsidP="00D45A6E">
      <w:pPr>
        <w:pStyle w:val="listeparagraf1"/>
        <w:numPr>
          <w:ilvl w:val="1"/>
          <w:numId w:val="46"/>
        </w:numPr>
        <w:contextualSpacing/>
        <w:rPr>
          <w:sz w:val="20"/>
          <w:szCs w:val="20"/>
        </w:rPr>
      </w:pPr>
      <w:r w:rsidRPr="00482F63">
        <w:rPr>
          <w:sz w:val="20"/>
          <w:szCs w:val="20"/>
        </w:rPr>
        <w:t>IEC 60255-22-5 Ed. 2.0: Ani yükselme dalga gerilimi (Surge); Sınıf 3.</w:t>
      </w:r>
    </w:p>
    <w:p w:rsidR="00802614" w:rsidRPr="00482F63" w:rsidRDefault="00802614" w:rsidP="00D45A6E">
      <w:pPr>
        <w:pStyle w:val="listeparagraf1"/>
        <w:numPr>
          <w:ilvl w:val="1"/>
          <w:numId w:val="46"/>
        </w:numPr>
        <w:contextualSpacing/>
        <w:rPr>
          <w:sz w:val="20"/>
          <w:szCs w:val="20"/>
        </w:rPr>
      </w:pPr>
      <w:r w:rsidRPr="00482F63">
        <w:rPr>
          <w:sz w:val="20"/>
          <w:szCs w:val="20"/>
        </w:rPr>
        <w:t>IEC 60529 Ed. 2.1: Dış kutu koruma derecesi; ön yüz IP52, terminaller IP20.</w:t>
      </w:r>
    </w:p>
    <w:p w:rsidR="00802614" w:rsidRPr="00482F63" w:rsidRDefault="00802614" w:rsidP="00D45A6E">
      <w:pPr>
        <w:pStyle w:val="listeparagraf1"/>
        <w:numPr>
          <w:ilvl w:val="1"/>
          <w:numId w:val="46"/>
        </w:numPr>
        <w:contextualSpacing/>
        <w:rPr>
          <w:sz w:val="20"/>
          <w:szCs w:val="20"/>
        </w:rPr>
      </w:pPr>
      <w:r w:rsidRPr="00482F63">
        <w:rPr>
          <w:sz w:val="20"/>
          <w:szCs w:val="20"/>
        </w:rPr>
        <w:t>IEC 60695-2-12 Ed. 1.0: Plastik malzemelerin yanma dayanımı; 900 °C’ye kadar ısıtılmış akkor tel ile yapılan röle plastik aksamı tutuşmazlık testi.</w:t>
      </w:r>
    </w:p>
    <w:p w:rsidR="00802614" w:rsidRPr="00482F63" w:rsidRDefault="00D96EC1" w:rsidP="00D96EC1">
      <w:pPr>
        <w:pStyle w:val="listeparagraf1"/>
        <w:ind w:left="567"/>
        <w:contextualSpacing/>
        <w:rPr>
          <w:b/>
          <w:sz w:val="20"/>
          <w:szCs w:val="20"/>
        </w:rPr>
      </w:pPr>
      <w:r>
        <w:rPr>
          <w:b/>
          <w:sz w:val="20"/>
          <w:szCs w:val="20"/>
        </w:rPr>
        <w:t xml:space="preserve">2 </w:t>
      </w:r>
      <w:r w:rsidR="00802614" w:rsidRPr="00482F63">
        <w:rPr>
          <w:b/>
          <w:sz w:val="20"/>
          <w:szCs w:val="20"/>
        </w:rPr>
        <w:t>Dokümantasyon</w:t>
      </w:r>
    </w:p>
    <w:p w:rsidR="00802614" w:rsidRPr="00482F63" w:rsidRDefault="00802614" w:rsidP="00802614">
      <w:pPr>
        <w:pStyle w:val="listeparagraf1"/>
        <w:ind w:left="360"/>
        <w:contextualSpacing/>
        <w:rPr>
          <w:sz w:val="20"/>
          <w:szCs w:val="20"/>
        </w:rPr>
      </w:pPr>
      <w:r w:rsidRPr="00482F63">
        <w:rPr>
          <w:sz w:val="20"/>
          <w:szCs w:val="20"/>
        </w:rPr>
        <w:t>Cihazlar ile birlikte detaylı Türkçe kullanma kılavuzları, bağlantı şemaları, rutin test belgeleri ve PC programı teslim edilmelidir veya bu güncel dokümanlara, cihaz üreticisinin internet sayfasından ulaşılabilmelidir.</w:t>
      </w:r>
    </w:p>
    <w:p w:rsidR="00802614" w:rsidRPr="00482F63" w:rsidRDefault="00D96EC1" w:rsidP="00D96EC1">
      <w:pPr>
        <w:pStyle w:val="listeparagraf1"/>
        <w:ind w:left="567"/>
        <w:contextualSpacing/>
        <w:rPr>
          <w:b/>
          <w:sz w:val="20"/>
          <w:szCs w:val="20"/>
        </w:rPr>
      </w:pPr>
      <w:r>
        <w:rPr>
          <w:b/>
          <w:sz w:val="20"/>
          <w:szCs w:val="20"/>
        </w:rPr>
        <w:t xml:space="preserve">3 </w:t>
      </w:r>
      <w:r w:rsidR="00802614" w:rsidRPr="00482F63">
        <w:rPr>
          <w:b/>
          <w:sz w:val="20"/>
          <w:szCs w:val="20"/>
        </w:rPr>
        <w:t>Mekanik Yapı</w:t>
      </w:r>
    </w:p>
    <w:p w:rsidR="00E41296" w:rsidRDefault="00802614" w:rsidP="00802614">
      <w:pPr>
        <w:pStyle w:val="listeparagraf1"/>
        <w:ind w:left="360"/>
        <w:contextualSpacing/>
        <w:rPr>
          <w:sz w:val="20"/>
          <w:szCs w:val="20"/>
        </w:rPr>
      </w:pPr>
      <w:r w:rsidRPr="00482F63">
        <w:rPr>
          <w:sz w:val="20"/>
          <w:szCs w:val="20"/>
        </w:rPr>
        <w:t xml:space="preserve">Cihazlar, soketli, kızaklı ve pano kapağına monte edilebilen yapıda olmalıdır. Akım klemensleri tek damarlı q ≥ 6 mm², diğer klemensler ise tek damarlı q ≥ 2.5 mm² iletkenlerin bağlanabilmesine olanak vermelidir.     </w:t>
      </w:r>
    </w:p>
    <w:p w:rsidR="00802614" w:rsidRPr="00482F63" w:rsidRDefault="00802614" w:rsidP="00802614">
      <w:pPr>
        <w:pStyle w:val="listeparagraf1"/>
        <w:ind w:left="360"/>
        <w:contextualSpacing/>
        <w:rPr>
          <w:sz w:val="20"/>
          <w:szCs w:val="20"/>
        </w:rPr>
      </w:pPr>
      <w:r w:rsidRPr="00482F63">
        <w:rPr>
          <w:sz w:val="20"/>
          <w:szCs w:val="20"/>
        </w:rPr>
        <w:t xml:space="preserve">  </w:t>
      </w:r>
    </w:p>
    <w:p w:rsidR="00E41296" w:rsidRDefault="00D96EC1" w:rsidP="00D96EC1">
      <w:pPr>
        <w:pStyle w:val="listeparagraf1"/>
        <w:ind w:left="567"/>
        <w:contextualSpacing/>
        <w:rPr>
          <w:sz w:val="20"/>
          <w:szCs w:val="20"/>
        </w:rPr>
      </w:pPr>
      <w:r>
        <w:rPr>
          <w:b/>
          <w:sz w:val="20"/>
          <w:szCs w:val="20"/>
        </w:rPr>
        <w:t xml:space="preserve">4 </w:t>
      </w:r>
      <w:r w:rsidR="00802614" w:rsidRPr="00E41296">
        <w:rPr>
          <w:b/>
          <w:sz w:val="20"/>
          <w:szCs w:val="20"/>
        </w:rPr>
        <w:t>Yardımcı Besleme</w:t>
      </w:r>
    </w:p>
    <w:p w:rsidR="00802614" w:rsidRPr="00E41296" w:rsidRDefault="00802614" w:rsidP="00E41296">
      <w:pPr>
        <w:pStyle w:val="listeparagraf1"/>
        <w:ind w:left="360"/>
        <w:contextualSpacing/>
        <w:rPr>
          <w:sz w:val="20"/>
          <w:szCs w:val="20"/>
        </w:rPr>
      </w:pPr>
      <w:r w:rsidRPr="00E41296">
        <w:rPr>
          <w:sz w:val="20"/>
          <w:szCs w:val="20"/>
        </w:rPr>
        <w:t>Cihaz beslemesi ve programlanabilir girişler U</w:t>
      </w:r>
      <w:r w:rsidRPr="00E41296">
        <w:rPr>
          <w:sz w:val="20"/>
          <w:szCs w:val="20"/>
          <w:vertAlign w:val="subscript"/>
        </w:rPr>
        <w:t>n</w:t>
      </w:r>
      <w:r w:rsidRPr="00E41296">
        <w:rPr>
          <w:sz w:val="20"/>
          <w:szCs w:val="20"/>
        </w:rPr>
        <w:t xml:space="preserve"> = 24, 48 veya 110 V</w:t>
      </w:r>
      <w:r w:rsidRPr="00E41296">
        <w:rPr>
          <w:sz w:val="20"/>
          <w:szCs w:val="20"/>
          <w:vertAlign w:val="subscript"/>
        </w:rPr>
        <w:t>DC</w:t>
      </w:r>
      <w:r w:rsidRPr="00E41296">
        <w:rPr>
          <w:sz w:val="20"/>
          <w:szCs w:val="20"/>
        </w:rPr>
        <w:t xml:space="preserve"> beslemeye uygun yapıda olmalıdır. Hem 230 V</w:t>
      </w:r>
      <w:r w:rsidRPr="00E41296">
        <w:rPr>
          <w:sz w:val="20"/>
          <w:szCs w:val="20"/>
          <w:vertAlign w:val="subscript"/>
        </w:rPr>
        <w:t>AC</w:t>
      </w:r>
      <w:r w:rsidRPr="00E41296">
        <w:rPr>
          <w:sz w:val="20"/>
          <w:szCs w:val="20"/>
        </w:rPr>
        <w:t>, hem de geniş DC besleme gerilimi aralığında (24 V</w:t>
      </w:r>
      <w:r w:rsidRPr="00E41296">
        <w:rPr>
          <w:sz w:val="20"/>
          <w:szCs w:val="20"/>
          <w:vertAlign w:val="subscript"/>
        </w:rPr>
        <w:t>DC</w:t>
      </w:r>
      <w:r w:rsidRPr="00E41296">
        <w:rPr>
          <w:sz w:val="20"/>
          <w:szCs w:val="20"/>
        </w:rPr>
        <w:t xml:space="preserve"> – 240 V</w:t>
      </w:r>
      <w:r w:rsidRPr="00E41296">
        <w:rPr>
          <w:sz w:val="20"/>
          <w:szCs w:val="20"/>
          <w:vertAlign w:val="subscript"/>
        </w:rPr>
        <w:t>DC</w:t>
      </w:r>
      <w:r w:rsidRPr="00E41296">
        <w:rPr>
          <w:sz w:val="20"/>
          <w:szCs w:val="20"/>
        </w:rPr>
        <w:t>) çalışabilen röleler tercih edil</w:t>
      </w:r>
      <w:r w:rsidR="007467CC" w:rsidRPr="00E41296">
        <w:rPr>
          <w:sz w:val="20"/>
          <w:szCs w:val="20"/>
        </w:rPr>
        <w:t>melidir.</w:t>
      </w:r>
    </w:p>
    <w:p w:rsidR="00802614" w:rsidRPr="00482F63" w:rsidRDefault="00802614" w:rsidP="00802614">
      <w:pPr>
        <w:ind w:left="360"/>
        <w:rPr>
          <w:sz w:val="20"/>
          <w:szCs w:val="20"/>
        </w:rPr>
      </w:pPr>
    </w:p>
    <w:p w:rsidR="00802614" w:rsidRPr="00482F63" w:rsidRDefault="00802614" w:rsidP="00802614">
      <w:pPr>
        <w:ind w:left="360"/>
        <w:rPr>
          <w:sz w:val="20"/>
          <w:szCs w:val="20"/>
        </w:rPr>
      </w:pPr>
      <w:r w:rsidRPr="00482F63">
        <w:rPr>
          <w:sz w:val="20"/>
          <w:szCs w:val="20"/>
        </w:rPr>
        <w:t xml:space="preserve">Cihazlar, iç devresinde meydana gelebilecek aşırı akımlara karşı dahili sigorta korumalı olmalıdır.Cihaz sigorta attığında, alarm amaçlı kullanılacak konum değiştiren dahili Watchdog rölesine sahip </w:t>
      </w:r>
      <w:r w:rsidR="007467CC" w:rsidRPr="00482F63">
        <w:rPr>
          <w:sz w:val="20"/>
          <w:szCs w:val="20"/>
        </w:rPr>
        <w:t>olmalıdır.</w:t>
      </w:r>
    </w:p>
    <w:p w:rsidR="00802614" w:rsidRPr="00482F63" w:rsidRDefault="00D96EC1" w:rsidP="00D96EC1">
      <w:pPr>
        <w:pStyle w:val="listeparagraf1"/>
        <w:ind w:left="567"/>
        <w:contextualSpacing/>
        <w:rPr>
          <w:b/>
          <w:sz w:val="20"/>
          <w:szCs w:val="20"/>
        </w:rPr>
      </w:pPr>
      <w:r>
        <w:rPr>
          <w:b/>
          <w:sz w:val="20"/>
          <w:szCs w:val="20"/>
        </w:rPr>
        <w:t xml:space="preserve">5 </w:t>
      </w:r>
      <w:r w:rsidR="00802614" w:rsidRPr="00482F63">
        <w:rPr>
          <w:b/>
          <w:sz w:val="20"/>
          <w:szCs w:val="20"/>
        </w:rPr>
        <w:t>Akım Girişleri</w:t>
      </w:r>
    </w:p>
    <w:p w:rsidR="00802614" w:rsidRPr="00482F63" w:rsidRDefault="00802614" w:rsidP="00802614">
      <w:pPr>
        <w:ind w:left="360"/>
        <w:rPr>
          <w:sz w:val="20"/>
          <w:szCs w:val="20"/>
        </w:rPr>
      </w:pPr>
      <w:r w:rsidRPr="00482F63">
        <w:rPr>
          <w:sz w:val="20"/>
          <w:szCs w:val="20"/>
        </w:rPr>
        <w:t>Cihazlarda 3 adet faz ve 1 adet toprak akım girişi ve toplam 4 adet dahili akım trafosu bulunmalıdır. Akım girişleri I</w:t>
      </w:r>
      <w:r w:rsidRPr="00482F63">
        <w:rPr>
          <w:sz w:val="20"/>
          <w:szCs w:val="20"/>
          <w:vertAlign w:val="subscript"/>
        </w:rPr>
        <w:t>n</w:t>
      </w:r>
      <w:r w:rsidRPr="00482F63">
        <w:rPr>
          <w:sz w:val="20"/>
          <w:szCs w:val="20"/>
        </w:rPr>
        <w:t xml:space="preserve"> = 1 A / 50 Hz ve I</w:t>
      </w:r>
      <w:r w:rsidRPr="00482F63">
        <w:rPr>
          <w:sz w:val="20"/>
          <w:szCs w:val="20"/>
          <w:vertAlign w:val="subscript"/>
        </w:rPr>
        <w:t>n</w:t>
      </w:r>
      <w:r w:rsidRPr="00482F63">
        <w:rPr>
          <w:sz w:val="20"/>
          <w:szCs w:val="20"/>
        </w:rPr>
        <w:t xml:space="preserve"> = 5 A / 50 Hz olarak röle üzerinden seçilebilmelidir. Akım klemensleri tek damarlı q ≥ 6 mm² iletkenlerin bağlanabilmesine olanak vermelidir. Röle iç ünitesinin çıkartılması durumunda akım girişleri otomatik olarak kısadevre olmalı, böylece röle iç ünitesi yük altında çıkartılabilmeli ve takılabilmeli, dahili akım trafoları çıkartılabilen iç ünite üzerinde olmalıdır.</w:t>
      </w:r>
    </w:p>
    <w:p w:rsidR="00802614" w:rsidRPr="00482F63" w:rsidRDefault="00D96EC1" w:rsidP="00D96EC1">
      <w:pPr>
        <w:pStyle w:val="listeparagraf1"/>
        <w:ind w:left="567"/>
        <w:contextualSpacing/>
        <w:rPr>
          <w:b/>
          <w:sz w:val="20"/>
          <w:szCs w:val="20"/>
        </w:rPr>
      </w:pPr>
      <w:r>
        <w:rPr>
          <w:b/>
          <w:sz w:val="20"/>
          <w:szCs w:val="20"/>
        </w:rPr>
        <w:t xml:space="preserve">6 </w:t>
      </w:r>
      <w:r w:rsidR="00802614" w:rsidRPr="00482F63">
        <w:rPr>
          <w:b/>
          <w:sz w:val="20"/>
          <w:szCs w:val="20"/>
        </w:rPr>
        <w:t>Programlanabilir Girişler</w:t>
      </w:r>
    </w:p>
    <w:p w:rsidR="00802614" w:rsidRPr="00482F63" w:rsidRDefault="00802614" w:rsidP="00802614">
      <w:pPr>
        <w:ind w:left="360"/>
        <w:rPr>
          <w:sz w:val="20"/>
          <w:szCs w:val="20"/>
        </w:rPr>
      </w:pPr>
      <w:r w:rsidRPr="00482F63">
        <w:rPr>
          <w:sz w:val="20"/>
          <w:szCs w:val="20"/>
        </w:rPr>
        <w:t>Cihazlar, en az 7 adet optik izolasyonlu programlanabilir girişe sahip olmalıdır. Girişlerin herbiri bağımsız olarak AC ve DC kaynaktan beslenebilmelidir. Girişlerine “buchholz alarm”, “buchholz açma”, “termometre alarm”, “termometre açma”, ‘’basınç açma’’, “kesici konumu”, “soğuk yükte yolverme”,  ‘’blokajselektivitesi“,  ‘’geciktirme selektivitesi’’, ‘’ayar grubu değiştirme”, “kesici açtırma devresi denetimi”, “ANSI 52a” ve “tekrar kapama blokajı”, fonksiyonları atanabiliyor olmalıdır.</w:t>
      </w:r>
    </w:p>
    <w:p w:rsidR="00802614" w:rsidRPr="00482F63" w:rsidRDefault="00D96EC1" w:rsidP="00D96EC1">
      <w:pPr>
        <w:pStyle w:val="listeparagraf1"/>
        <w:ind w:left="567"/>
        <w:contextualSpacing/>
        <w:rPr>
          <w:b/>
          <w:sz w:val="20"/>
          <w:szCs w:val="20"/>
        </w:rPr>
      </w:pPr>
      <w:r>
        <w:rPr>
          <w:b/>
          <w:sz w:val="20"/>
          <w:szCs w:val="20"/>
        </w:rPr>
        <w:t xml:space="preserve">7 </w:t>
      </w:r>
      <w:r w:rsidR="00802614" w:rsidRPr="00482F63">
        <w:rPr>
          <w:b/>
          <w:sz w:val="20"/>
          <w:szCs w:val="20"/>
        </w:rPr>
        <w:t>Çıkışlar</w:t>
      </w:r>
    </w:p>
    <w:p w:rsidR="00802614" w:rsidRPr="00482F63" w:rsidRDefault="00802614" w:rsidP="00802614">
      <w:pPr>
        <w:ind w:left="360"/>
        <w:rPr>
          <w:sz w:val="20"/>
          <w:szCs w:val="20"/>
        </w:rPr>
      </w:pPr>
      <w:r w:rsidRPr="00482F63">
        <w:rPr>
          <w:sz w:val="20"/>
          <w:szCs w:val="20"/>
        </w:rPr>
        <w:t xml:space="preserve">Cihazlarda; kesici açtırma için 1 adet, iç arıza ve yardımcı besleme izlemesi için 1 adet ve programlanabilir en az 5 adet olmak üzere toplamda en az 7 adet röle olacaktır.Programlanabilir rölelere; kesici açma, kesici kapama, koruma fonksiyonlarına ait çıkışlar ve alarmlar atanabilmelidir. Kesici açtırma çıkışı ve programlanabilir çıkışlar istendiğinde kilitlenebilmelidir. </w:t>
      </w:r>
    </w:p>
    <w:p w:rsidR="00802614" w:rsidRPr="00482F63" w:rsidRDefault="00D96EC1" w:rsidP="00D96EC1">
      <w:pPr>
        <w:pStyle w:val="listeparagraf1"/>
        <w:ind w:left="993" w:hanging="426"/>
        <w:contextualSpacing/>
        <w:rPr>
          <w:b/>
          <w:sz w:val="20"/>
          <w:szCs w:val="20"/>
        </w:rPr>
      </w:pPr>
      <w:r>
        <w:rPr>
          <w:b/>
          <w:sz w:val="20"/>
          <w:szCs w:val="20"/>
        </w:rPr>
        <w:t xml:space="preserve">8 </w:t>
      </w:r>
      <w:r w:rsidR="00802614" w:rsidRPr="00482F63">
        <w:rPr>
          <w:b/>
          <w:sz w:val="20"/>
          <w:szCs w:val="20"/>
        </w:rPr>
        <w:t>Koruma Fonksiyonları</w:t>
      </w:r>
    </w:p>
    <w:p w:rsidR="00802614" w:rsidRPr="00482F63" w:rsidRDefault="00802614" w:rsidP="00D96EC1">
      <w:pPr>
        <w:pStyle w:val="listeparagraf1"/>
        <w:ind w:left="993" w:hanging="426"/>
        <w:contextualSpacing/>
        <w:rPr>
          <w:b/>
          <w:sz w:val="20"/>
          <w:szCs w:val="20"/>
        </w:rPr>
      </w:pPr>
    </w:p>
    <w:p w:rsidR="00802614" w:rsidRPr="00482F63" w:rsidRDefault="00D96EC1" w:rsidP="00D96EC1">
      <w:pPr>
        <w:pStyle w:val="listeparagraf1"/>
        <w:tabs>
          <w:tab w:val="left" w:pos="851"/>
        </w:tabs>
        <w:ind w:left="993" w:hanging="426"/>
        <w:contextualSpacing/>
        <w:rPr>
          <w:sz w:val="20"/>
          <w:szCs w:val="20"/>
        </w:rPr>
      </w:pPr>
      <w:r w:rsidRPr="00D96EC1">
        <w:rPr>
          <w:b/>
          <w:sz w:val="20"/>
          <w:szCs w:val="20"/>
        </w:rPr>
        <w:t>8.1</w:t>
      </w:r>
      <w:r w:rsidRPr="00D96EC1">
        <w:rPr>
          <w:b/>
          <w:sz w:val="20"/>
          <w:szCs w:val="20"/>
        </w:rPr>
        <w:tab/>
      </w:r>
      <w:r w:rsidR="00802614" w:rsidRPr="00482F63">
        <w:rPr>
          <w:sz w:val="20"/>
          <w:szCs w:val="20"/>
        </w:rPr>
        <w:t>Cihazlarda, en az iki eşikli faz aşırı akım zamanlı-ani açma koruması (ANSI kodu 50-51), en az iki eşikli toprak aşırı akım zamanlı-ani açma koruması (ANSI kodu 50N-51N), en az iki eşikli negatif bileşen koruması (ANSI kodu 46), termik akım koruması ve kopuk iletken( I2 negatif bileşen ile I1 pozitif bileşen oranı hesabı ile ) koruması olmalıdır.Gecikmeler, DMT(Sabit Zamanlı Gecikme) ve IEC 60255-3 Ed. 2.0 standardına uygun IDMT eğrileri şeklinde olacaktır.</w:t>
      </w:r>
    </w:p>
    <w:p w:rsidR="00802614" w:rsidRPr="00482F63" w:rsidRDefault="00802614" w:rsidP="00D96EC1">
      <w:pPr>
        <w:ind w:left="993" w:hanging="426"/>
        <w:rPr>
          <w:sz w:val="20"/>
          <w:szCs w:val="20"/>
        </w:rPr>
      </w:pPr>
    </w:p>
    <w:p w:rsidR="00802614" w:rsidRPr="00482F63" w:rsidRDefault="00802614" w:rsidP="00D96EC1">
      <w:pPr>
        <w:ind w:left="993" w:hanging="426"/>
        <w:jc w:val="center"/>
        <w:rPr>
          <w:sz w:val="20"/>
          <w:szCs w:val="20"/>
        </w:rPr>
      </w:pPr>
      <w:r w:rsidRPr="00482F63">
        <w:rPr>
          <w:sz w:val="20"/>
          <w:szCs w:val="20"/>
        </w:rPr>
        <w:object w:dxaOrig="8244" w:dyaOrig="2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105.75pt" o:ole="">
            <v:imagedata r:id="rId17" o:title=""/>
          </v:shape>
          <o:OLEObject Type="Embed" ProgID="Excel.Sheet.8" ShapeID="_x0000_i1025" DrawAspect="Content" ObjectID="_1433685833" r:id="rId18"/>
        </w:object>
      </w:r>
    </w:p>
    <w:p w:rsidR="00802614" w:rsidRPr="00482F63" w:rsidRDefault="00802614" w:rsidP="00D96EC1">
      <w:pPr>
        <w:ind w:left="993" w:hanging="426"/>
        <w:rPr>
          <w:sz w:val="20"/>
          <w:szCs w:val="20"/>
        </w:rPr>
      </w:pPr>
    </w:p>
    <w:p w:rsidR="00802614" w:rsidRPr="00482F63" w:rsidRDefault="00802614" w:rsidP="00D96EC1">
      <w:pPr>
        <w:ind w:left="993" w:hanging="426"/>
        <w:rPr>
          <w:sz w:val="20"/>
          <w:szCs w:val="20"/>
        </w:rPr>
      </w:pPr>
    </w:p>
    <w:p w:rsidR="00802614" w:rsidRPr="00482F63" w:rsidRDefault="00D96EC1" w:rsidP="00D96EC1">
      <w:pPr>
        <w:pStyle w:val="listeparagraf1"/>
        <w:tabs>
          <w:tab w:val="left" w:pos="851"/>
        </w:tabs>
        <w:ind w:left="993" w:hanging="426"/>
        <w:contextualSpacing/>
        <w:rPr>
          <w:sz w:val="20"/>
          <w:szCs w:val="20"/>
        </w:rPr>
      </w:pPr>
      <w:r w:rsidRPr="00D96EC1">
        <w:rPr>
          <w:b/>
          <w:sz w:val="20"/>
          <w:szCs w:val="20"/>
        </w:rPr>
        <w:t>8.2</w:t>
      </w:r>
      <w:r>
        <w:rPr>
          <w:sz w:val="20"/>
          <w:szCs w:val="20"/>
        </w:rPr>
        <w:tab/>
      </w:r>
      <w:r w:rsidR="00802614" w:rsidRPr="00482F63">
        <w:rPr>
          <w:sz w:val="20"/>
          <w:szCs w:val="20"/>
        </w:rPr>
        <w:t>IDMT eğrileri, IEC ve ANSI (IEEE) standartlarına uygun olacak, en az IEC SI, IEC STI, IEC VI, IEC EI, IEC LTI, IEEE MI, IEEE VI, IEEE EI tipi ters zaman eğrileri şeklinde olmalıdır.</w:t>
      </w:r>
    </w:p>
    <w:p w:rsidR="00802614" w:rsidRPr="00482F63" w:rsidRDefault="00802614" w:rsidP="00D96EC1">
      <w:pPr>
        <w:pStyle w:val="listeparagraf1"/>
        <w:ind w:left="993" w:hanging="426"/>
        <w:rPr>
          <w:sz w:val="20"/>
          <w:szCs w:val="20"/>
        </w:rPr>
      </w:pPr>
    </w:p>
    <w:p w:rsidR="00802614" w:rsidRPr="00482F63" w:rsidRDefault="00D96EC1" w:rsidP="00D96EC1">
      <w:pPr>
        <w:pStyle w:val="listeparagraf1"/>
        <w:tabs>
          <w:tab w:val="left" w:pos="851"/>
        </w:tabs>
        <w:ind w:left="993" w:hanging="426"/>
        <w:contextualSpacing/>
        <w:rPr>
          <w:sz w:val="20"/>
          <w:szCs w:val="20"/>
        </w:rPr>
      </w:pPr>
      <w:r w:rsidRPr="00D96EC1">
        <w:rPr>
          <w:b/>
          <w:sz w:val="20"/>
          <w:szCs w:val="20"/>
        </w:rPr>
        <w:t>8.3</w:t>
      </w:r>
      <w:r>
        <w:rPr>
          <w:sz w:val="20"/>
          <w:szCs w:val="20"/>
        </w:rPr>
        <w:tab/>
      </w:r>
      <w:r w:rsidR="00802614" w:rsidRPr="00482F63">
        <w:rPr>
          <w:sz w:val="20"/>
          <w:szCs w:val="20"/>
        </w:rPr>
        <w:t>Cihazlarda, IEC 60255-8 Ed. 2.0 standardına uygun ve ısıl hafızalı termik koruma özelliği bulunmalıdır. Termik koruma fonksiyonunun ölçüm tekniği r.m.s. akımların ölçülmesi şeklinde olmalıdır. Termik koruma eşiği (0.1 – 3.2) I</w:t>
      </w:r>
      <w:r w:rsidR="00802614" w:rsidRPr="00482F63">
        <w:rPr>
          <w:sz w:val="20"/>
          <w:szCs w:val="20"/>
          <w:vertAlign w:val="subscript"/>
        </w:rPr>
        <w:t>n</w:t>
      </w:r>
      <w:r w:rsidR="00802614" w:rsidRPr="00482F63">
        <w:rPr>
          <w:sz w:val="20"/>
          <w:szCs w:val="20"/>
        </w:rPr>
        <w:t>aralığında 0.01 I</w:t>
      </w:r>
      <w:r w:rsidR="00802614" w:rsidRPr="00482F63">
        <w:rPr>
          <w:sz w:val="20"/>
          <w:szCs w:val="20"/>
          <w:vertAlign w:val="subscript"/>
        </w:rPr>
        <w:t>n</w:t>
      </w:r>
      <w:r w:rsidR="00802614" w:rsidRPr="00482F63">
        <w:rPr>
          <w:sz w:val="20"/>
          <w:szCs w:val="20"/>
        </w:rPr>
        <w:t xml:space="preserve"> adımlarla ayarlanabilmelidir. Termik zaman sabiti (1 – 200) dakika aralığında ve 1 dakika adımlarla ayarlanabilmelidir. Termik açma eşiği % (70 – 150), termik alarm eşiği % (50 – 130) aralığında % 1 adımlarla ayarlanabilmelidir. “k” açma eşiği öteleme katsayısı (1.0 – 1.3) aralığında 0.01 adımlarla ayarlanabilmelidir.</w:t>
      </w:r>
    </w:p>
    <w:p w:rsidR="00802614" w:rsidRPr="00482F63" w:rsidRDefault="00802614" w:rsidP="00D96EC1">
      <w:pPr>
        <w:pStyle w:val="listeparagraf1"/>
        <w:ind w:left="993" w:hanging="426"/>
        <w:contextualSpacing/>
        <w:rPr>
          <w:sz w:val="20"/>
          <w:szCs w:val="20"/>
        </w:rPr>
      </w:pPr>
    </w:p>
    <w:p w:rsidR="00802614" w:rsidRPr="00482F63" w:rsidRDefault="00D96EC1" w:rsidP="00D96EC1">
      <w:pPr>
        <w:pStyle w:val="listeparagraf1"/>
        <w:ind w:left="993" w:hanging="426"/>
        <w:contextualSpacing/>
        <w:rPr>
          <w:sz w:val="20"/>
          <w:szCs w:val="20"/>
        </w:rPr>
      </w:pPr>
      <w:r w:rsidRPr="00D96EC1">
        <w:rPr>
          <w:b/>
          <w:sz w:val="20"/>
          <w:szCs w:val="20"/>
        </w:rPr>
        <w:t>8.4</w:t>
      </w:r>
      <w:r w:rsidRPr="00D96EC1">
        <w:rPr>
          <w:b/>
          <w:sz w:val="20"/>
          <w:szCs w:val="20"/>
        </w:rPr>
        <w:tab/>
      </w:r>
      <w:r w:rsidR="00802614" w:rsidRPr="00482F63">
        <w:rPr>
          <w:sz w:val="20"/>
          <w:szCs w:val="20"/>
        </w:rPr>
        <w:t>Cihazların, koruma hata oranları aşağıdaki şekilde olmalıdır: Eşik başlatma değeri (1.00 - 1.05) I</w:t>
      </w:r>
      <w:r w:rsidR="00E41296">
        <w:rPr>
          <w:sz w:val="20"/>
          <w:szCs w:val="20"/>
          <w:vertAlign w:val="subscript"/>
        </w:rPr>
        <w:t>N</w:t>
      </w:r>
      <w:r w:rsidR="00802614" w:rsidRPr="00482F63">
        <w:rPr>
          <w:sz w:val="20"/>
          <w:szCs w:val="20"/>
        </w:rPr>
        <w:t xml:space="preserve"> olmalıdır. DMT ve IDMT açma karakteristikleri (2-20) I</w:t>
      </w:r>
      <w:r w:rsidR="00E41296">
        <w:rPr>
          <w:sz w:val="20"/>
          <w:szCs w:val="20"/>
          <w:vertAlign w:val="subscript"/>
        </w:rPr>
        <w:t xml:space="preserve">N </w:t>
      </w:r>
      <w:r w:rsidR="00802614" w:rsidRPr="00482F63">
        <w:rPr>
          <w:sz w:val="20"/>
          <w:szCs w:val="20"/>
        </w:rPr>
        <w:t xml:space="preserve">aralığında ± % 5 veya ± 40 ms’den fazla </w:t>
      </w:r>
      <w:r w:rsidR="00802614" w:rsidRPr="00482F63">
        <w:rPr>
          <w:sz w:val="20"/>
          <w:szCs w:val="20"/>
        </w:rPr>
        <w:lastRenderedPageBreak/>
        <w:t>hata yapmamalıdır. Termik koruma karakteristiği (1.5-8.0) I</w:t>
      </w:r>
      <w:r w:rsidR="00E41296">
        <w:rPr>
          <w:sz w:val="20"/>
          <w:szCs w:val="20"/>
          <w:vertAlign w:val="subscript"/>
        </w:rPr>
        <w:t xml:space="preserve">N </w:t>
      </w:r>
      <w:r w:rsidR="00802614" w:rsidRPr="00482F63">
        <w:rPr>
          <w:sz w:val="20"/>
          <w:szCs w:val="20"/>
        </w:rPr>
        <w:t>aralığında</w:t>
      </w:r>
      <w:bookmarkStart w:id="24" w:name="OLE_LINK3"/>
      <w:bookmarkStart w:id="25" w:name="OLE_LINK2"/>
      <w:r w:rsidR="00802614" w:rsidRPr="00482F63">
        <w:rPr>
          <w:sz w:val="20"/>
          <w:szCs w:val="20"/>
        </w:rPr>
        <w:t>±</w:t>
      </w:r>
      <w:bookmarkEnd w:id="24"/>
      <w:bookmarkEnd w:id="25"/>
      <w:r w:rsidR="00802614" w:rsidRPr="00482F63">
        <w:rPr>
          <w:sz w:val="20"/>
          <w:szCs w:val="20"/>
        </w:rPr>
        <w:t xml:space="preserve"> % 5 veya ± 200 ms’den fazla hata yapmamalıdır. Akım ölçümleri I = I</w:t>
      </w:r>
      <w:r w:rsidR="00802614" w:rsidRPr="00482F63">
        <w:rPr>
          <w:sz w:val="20"/>
          <w:szCs w:val="20"/>
          <w:vertAlign w:val="subscript"/>
        </w:rPr>
        <w:t>n</w:t>
      </w:r>
      <w:r w:rsidR="00802614" w:rsidRPr="00482F63">
        <w:rPr>
          <w:sz w:val="20"/>
          <w:szCs w:val="20"/>
        </w:rPr>
        <w:t xml:space="preserve"> değerinde ± % 1’den düşük hataya sahip olmalıdır.</w:t>
      </w:r>
    </w:p>
    <w:p w:rsidR="00802614" w:rsidRPr="00482F63" w:rsidRDefault="00802614" w:rsidP="00802614">
      <w:pPr>
        <w:rPr>
          <w:sz w:val="20"/>
          <w:szCs w:val="20"/>
        </w:rPr>
      </w:pPr>
    </w:p>
    <w:p w:rsidR="00802614" w:rsidRPr="00482F63" w:rsidRDefault="00D96EC1" w:rsidP="00D96EC1">
      <w:pPr>
        <w:pStyle w:val="listeparagraf1"/>
        <w:ind w:left="567"/>
        <w:contextualSpacing/>
        <w:rPr>
          <w:b/>
          <w:sz w:val="20"/>
          <w:szCs w:val="20"/>
        </w:rPr>
      </w:pPr>
      <w:r>
        <w:rPr>
          <w:b/>
          <w:sz w:val="20"/>
          <w:szCs w:val="20"/>
        </w:rPr>
        <w:t xml:space="preserve">9 </w:t>
      </w:r>
      <w:r w:rsidR="00802614" w:rsidRPr="00482F63">
        <w:rPr>
          <w:b/>
          <w:sz w:val="20"/>
          <w:szCs w:val="20"/>
        </w:rPr>
        <w:t>Otomatik Kontrol Fonksiyonları</w:t>
      </w:r>
    </w:p>
    <w:p w:rsidR="00802614" w:rsidRPr="00482F63" w:rsidRDefault="00802614" w:rsidP="00802614">
      <w:pPr>
        <w:ind w:left="360"/>
        <w:rPr>
          <w:sz w:val="20"/>
          <w:szCs w:val="20"/>
        </w:rPr>
      </w:pPr>
      <w:r w:rsidRPr="00482F63">
        <w:rPr>
          <w:sz w:val="20"/>
          <w:szCs w:val="20"/>
        </w:rPr>
        <w:t>Cihazlarda; her bir koruma fonksiyonuna göre programlanabilen ve 3 defa</w:t>
      </w:r>
      <w:r w:rsidR="00250172" w:rsidRPr="00482F63">
        <w:rPr>
          <w:sz w:val="20"/>
          <w:szCs w:val="20"/>
        </w:rPr>
        <w:t xml:space="preserve">ya kadar </w:t>
      </w:r>
      <w:r w:rsidRPr="00482F63">
        <w:rPr>
          <w:sz w:val="20"/>
          <w:szCs w:val="20"/>
        </w:rPr>
        <w:t xml:space="preserve"> tekrar kapama yapabilen tekrar kapama fonksiyonu bulunmalıdır.</w:t>
      </w:r>
    </w:p>
    <w:p w:rsidR="00802614" w:rsidRPr="00482F63" w:rsidRDefault="00802614" w:rsidP="00802614">
      <w:pPr>
        <w:rPr>
          <w:sz w:val="20"/>
          <w:szCs w:val="20"/>
        </w:rPr>
      </w:pPr>
    </w:p>
    <w:p w:rsidR="00802614" w:rsidRPr="00482F63" w:rsidRDefault="00D96EC1" w:rsidP="00D96EC1">
      <w:pPr>
        <w:pStyle w:val="listeparagraf1"/>
        <w:ind w:left="567"/>
        <w:contextualSpacing/>
        <w:rPr>
          <w:b/>
          <w:sz w:val="20"/>
          <w:szCs w:val="20"/>
        </w:rPr>
      </w:pPr>
      <w:r>
        <w:rPr>
          <w:b/>
          <w:sz w:val="20"/>
          <w:szCs w:val="20"/>
        </w:rPr>
        <w:t>10</w:t>
      </w:r>
      <w:r w:rsidR="00D95C2E">
        <w:rPr>
          <w:b/>
          <w:sz w:val="20"/>
          <w:szCs w:val="20"/>
        </w:rPr>
        <w:t xml:space="preserve"> </w:t>
      </w:r>
      <w:r w:rsidR="00802614" w:rsidRPr="00482F63">
        <w:rPr>
          <w:b/>
          <w:sz w:val="20"/>
          <w:szCs w:val="20"/>
        </w:rPr>
        <w:t>Ölçme Fonksiyonları</w:t>
      </w:r>
    </w:p>
    <w:p w:rsidR="00802614" w:rsidRPr="00482F63" w:rsidRDefault="00802614" w:rsidP="00802614">
      <w:pPr>
        <w:pStyle w:val="listeparagraf1"/>
        <w:ind w:left="360"/>
        <w:contextualSpacing/>
        <w:rPr>
          <w:sz w:val="20"/>
          <w:szCs w:val="20"/>
        </w:rPr>
      </w:pPr>
      <w:r w:rsidRPr="00482F63">
        <w:rPr>
          <w:sz w:val="20"/>
          <w:szCs w:val="20"/>
        </w:rPr>
        <w:t>Cihazlar; faz akımlarını (Ir, Is, It), toprak akımını (In), negatif bileşen akımını (I</w:t>
      </w:r>
      <w:r w:rsidRPr="00482F63">
        <w:rPr>
          <w:sz w:val="20"/>
          <w:szCs w:val="20"/>
          <w:vertAlign w:val="subscript"/>
        </w:rPr>
        <w:t>2</w:t>
      </w:r>
      <w:r w:rsidRPr="00482F63">
        <w:rPr>
          <w:sz w:val="20"/>
          <w:szCs w:val="20"/>
        </w:rPr>
        <w:t>) ve termik yüzdeyi (% θ) görüntüleyebilmelidir. Cihazlar, Ir, Is, It faz ve In toprak akımının dördünü</w:t>
      </w:r>
      <w:r w:rsidR="00E41296">
        <w:rPr>
          <w:sz w:val="20"/>
          <w:szCs w:val="20"/>
        </w:rPr>
        <w:t xml:space="preserve"> </w:t>
      </w:r>
      <w:r w:rsidRPr="00482F63">
        <w:rPr>
          <w:sz w:val="20"/>
          <w:szCs w:val="20"/>
        </w:rPr>
        <w:t>de aynı ekran sayfasında, aynı anda  gösterecektir.Ir, Is, It</w:t>
      </w:r>
      <w:r w:rsidR="00E41296">
        <w:rPr>
          <w:sz w:val="20"/>
          <w:szCs w:val="20"/>
        </w:rPr>
        <w:t>, In</w:t>
      </w:r>
      <w:r w:rsidRPr="00482F63">
        <w:rPr>
          <w:sz w:val="20"/>
          <w:szCs w:val="20"/>
        </w:rPr>
        <w:t xml:space="preserve"> akımları rahat okunabilecek şekilde ve büyük karakterli olacaktır.</w:t>
      </w:r>
    </w:p>
    <w:p w:rsidR="00802614" w:rsidRPr="00482F63" w:rsidRDefault="00802614" w:rsidP="00802614">
      <w:pPr>
        <w:pStyle w:val="listeparagraf1"/>
        <w:ind w:left="360"/>
        <w:contextualSpacing/>
        <w:rPr>
          <w:sz w:val="20"/>
          <w:szCs w:val="20"/>
        </w:rPr>
      </w:pPr>
    </w:p>
    <w:p w:rsidR="00802614" w:rsidRPr="00482F63" w:rsidRDefault="00D96EC1" w:rsidP="00D96EC1">
      <w:pPr>
        <w:pStyle w:val="listeparagraf1"/>
        <w:ind w:left="567"/>
        <w:contextualSpacing/>
        <w:rPr>
          <w:b/>
          <w:sz w:val="20"/>
          <w:szCs w:val="20"/>
        </w:rPr>
      </w:pPr>
      <w:r>
        <w:rPr>
          <w:b/>
          <w:sz w:val="20"/>
          <w:szCs w:val="20"/>
        </w:rPr>
        <w:t>11</w:t>
      </w:r>
      <w:r w:rsidR="00D95C2E">
        <w:rPr>
          <w:b/>
          <w:sz w:val="20"/>
          <w:szCs w:val="20"/>
        </w:rPr>
        <w:t xml:space="preserve"> </w:t>
      </w:r>
      <w:r w:rsidR="00802614" w:rsidRPr="00482F63">
        <w:rPr>
          <w:b/>
          <w:sz w:val="20"/>
          <w:szCs w:val="20"/>
        </w:rPr>
        <w:t>Haberleşme Fonksiyonları</w:t>
      </w:r>
    </w:p>
    <w:p w:rsidR="00802614" w:rsidRPr="00482F63" w:rsidRDefault="00802614" w:rsidP="00802614">
      <w:pPr>
        <w:pStyle w:val="listeparagraf1"/>
        <w:contextualSpacing/>
        <w:rPr>
          <w:b/>
          <w:sz w:val="20"/>
          <w:szCs w:val="20"/>
        </w:rPr>
      </w:pPr>
    </w:p>
    <w:p w:rsidR="00802614" w:rsidRPr="00482F63" w:rsidRDefault="00802614" w:rsidP="00802614">
      <w:pPr>
        <w:pStyle w:val="listeparagraf1"/>
        <w:ind w:left="360"/>
        <w:contextualSpacing/>
        <w:rPr>
          <w:sz w:val="20"/>
          <w:szCs w:val="20"/>
        </w:rPr>
      </w:pPr>
      <w:r w:rsidRPr="00482F63">
        <w:rPr>
          <w:sz w:val="20"/>
          <w:szCs w:val="20"/>
        </w:rPr>
        <w:t>Cihazlarda SCADA  için RS485 portu olacaktır.Cihazın ön yüzünde PC ile haberleşebilmesi için bir konvertör ihtiyacına gerek duymayan USB iletişim portu olacaktır.Cihazlar, MODBUS iletişim protokolünü desteklemelidir.Cihazlar, SCADA uygulamalarına uyumluluk sağlayacak şekilde adreslenebilmelidir.</w:t>
      </w:r>
    </w:p>
    <w:p w:rsidR="00802614" w:rsidRPr="00482F63" w:rsidRDefault="00802614" w:rsidP="00802614">
      <w:pPr>
        <w:pStyle w:val="listeparagraf1"/>
        <w:contextualSpacing/>
        <w:rPr>
          <w:sz w:val="20"/>
          <w:szCs w:val="20"/>
        </w:rPr>
      </w:pPr>
    </w:p>
    <w:p w:rsidR="00802614" w:rsidRPr="00482F63" w:rsidRDefault="00802614" w:rsidP="00802614">
      <w:pPr>
        <w:pStyle w:val="listeparagraf1"/>
        <w:ind w:left="360"/>
        <w:contextualSpacing/>
        <w:rPr>
          <w:sz w:val="20"/>
          <w:szCs w:val="20"/>
        </w:rPr>
      </w:pPr>
    </w:p>
    <w:p w:rsidR="00802614" w:rsidRPr="00482F63" w:rsidRDefault="00D96EC1" w:rsidP="00D96EC1">
      <w:pPr>
        <w:pStyle w:val="listeparagraf1"/>
        <w:ind w:left="567"/>
        <w:contextualSpacing/>
        <w:rPr>
          <w:b/>
          <w:sz w:val="20"/>
          <w:szCs w:val="20"/>
        </w:rPr>
      </w:pPr>
      <w:r>
        <w:rPr>
          <w:b/>
          <w:sz w:val="20"/>
          <w:szCs w:val="20"/>
        </w:rPr>
        <w:t>12</w:t>
      </w:r>
      <w:r w:rsidR="00D95C2E">
        <w:rPr>
          <w:b/>
          <w:sz w:val="20"/>
          <w:szCs w:val="20"/>
        </w:rPr>
        <w:t xml:space="preserve"> </w:t>
      </w:r>
      <w:r w:rsidR="00802614" w:rsidRPr="00482F63">
        <w:rPr>
          <w:b/>
          <w:sz w:val="20"/>
          <w:szCs w:val="20"/>
        </w:rPr>
        <w:t>PC Programı</w:t>
      </w:r>
    </w:p>
    <w:p w:rsidR="00802614" w:rsidRPr="00482F63" w:rsidRDefault="00802614" w:rsidP="00802614">
      <w:pPr>
        <w:pStyle w:val="listeparagraf1"/>
        <w:contextualSpacing/>
        <w:rPr>
          <w:b/>
          <w:sz w:val="20"/>
          <w:szCs w:val="20"/>
        </w:rPr>
      </w:pPr>
    </w:p>
    <w:p w:rsidR="00802614" w:rsidRPr="00482F63" w:rsidRDefault="00802614" w:rsidP="00802614">
      <w:pPr>
        <w:pStyle w:val="listeparagraf1"/>
        <w:ind w:left="360"/>
        <w:contextualSpacing/>
        <w:rPr>
          <w:sz w:val="20"/>
          <w:szCs w:val="20"/>
        </w:rPr>
      </w:pPr>
      <w:r w:rsidRPr="00482F63">
        <w:rPr>
          <w:sz w:val="20"/>
          <w:szCs w:val="20"/>
        </w:rPr>
        <w:t>Koruma cihazları tek başına kullanılabileceği gibi haberleşme sistemi ve bilgisayar üzerinden    kullanılmaya müsait olmalıdır.Cihazlar, arıza kaydetme, ölçüm yapma ve aynı zamanda uzaktan parametreleme ve kontrol özelliğine de sahip olmalıdırlar.</w:t>
      </w:r>
    </w:p>
    <w:p w:rsidR="00802614" w:rsidRPr="00482F63" w:rsidRDefault="00802614" w:rsidP="00802614">
      <w:pPr>
        <w:pStyle w:val="listeparagraf1"/>
        <w:contextualSpacing/>
        <w:rPr>
          <w:b/>
          <w:sz w:val="20"/>
          <w:szCs w:val="20"/>
        </w:rPr>
      </w:pPr>
    </w:p>
    <w:p w:rsidR="00802614" w:rsidRPr="00482F63" w:rsidRDefault="00802614" w:rsidP="00802614">
      <w:pPr>
        <w:pStyle w:val="listeparagraf1"/>
        <w:ind w:left="360"/>
        <w:contextualSpacing/>
        <w:rPr>
          <w:sz w:val="20"/>
          <w:szCs w:val="20"/>
        </w:rPr>
      </w:pPr>
      <w:r w:rsidRPr="00482F63">
        <w:rPr>
          <w:sz w:val="20"/>
          <w:szCs w:val="20"/>
        </w:rPr>
        <w:t>Cihazların, PC üzerinden izlenmesi ve ayarlanmasını sağlayan PC programı Microsoft Windows XP 32-bit, 64 bit ve Microsoft Windows Vista 32-bit, 64 bit ve Windows 7 32-bit, 64 bit işletim sistemlerinde çalıştırılabilmelidir. PC programı, röle üzerinden yapılabilen tüm izleme ve ayarlama işlevlerini yerine getirebilmelidir.</w:t>
      </w:r>
    </w:p>
    <w:p w:rsidR="00802614" w:rsidRPr="00482F63" w:rsidRDefault="00802614" w:rsidP="00802614">
      <w:pPr>
        <w:pStyle w:val="listeparagraf1"/>
        <w:contextualSpacing/>
        <w:rPr>
          <w:sz w:val="20"/>
          <w:szCs w:val="20"/>
        </w:rPr>
      </w:pPr>
    </w:p>
    <w:p w:rsidR="00802614" w:rsidRPr="00482F63" w:rsidRDefault="00802614" w:rsidP="00802614">
      <w:pPr>
        <w:pStyle w:val="listeparagraf1"/>
        <w:ind w:left="360"/>
        <w:contextualSpacing/>
        <w:rPr>
          <w:sz w:val="20"/>
          <w:szCs w:val="20"/>
        </w:rPr>
      </w:pPr>
      <w:r w:rsidRPr="00482F63">
        <w:rPr>
          <w:sz w:val="20"/>
          <w:szCs w:val="20"/>
        </w:rPr>
        <w:t>PC programı ile cihaz üzerindeki mevcut parametrelerin back-up’ı alınabilmeli, bilgisayara dosya kaydı yapılabilmeli, gerektiğinde back-up dosyasının, ilgili cihaza yüklemesi gerçekleştirilebilmelidir.</w:t>
      </w:r>
    </w:p>
    <w:p w:rsidR="00802614" w:rsidRPr="00482F63" w:rsidRDefault="00802614" w:rsidP="00802614">
      <w:pPr>
        <w:pStyle w:val="listeparagraf1"/>
        <w:ind w:left="360"/>
        <w:contextualSpacing/>
        <w:rPr>
          <w:sz w:val="20"/>
          <w:szCs w:val="20"/>
        </w:rPr>
      </w:pPr>
    </w:p>
    <w:p w:rsidR="00802614" w:rsidRPr="00482F63" w:rsidRDefault="00802614" w:rsidP="00802614">
      <w:pPr>
        <w:pStyle w:val="listeparagraf1"/>
        <w:ind w:left="360"/>
        <w:contextualSpacing/>
        <w:rPr>
          <w:sz w:val="20"/>
          <w:szCs w:val="20"/>
        </w:rPr>
      </w:pPr>
      <w:r w:rsidRPr="00482F63">
        <w:rPr>
          <w:sz w:val="20"/>
          <w:szCs w:val="20"/>
        </w:rPr>
        <w:t>PC programı kullanılarak, cihaza bağlantı olmadan da ayar dosyaları oluşturulabilmeli ve istenildiğinde cihaza yükleme işlemi gerçekleştirilebilmelidir.</w:t>
      </w:r>
    </w:p>
    <w:p w:rsidR="00802614" w:rsidRPr="00482F63" w:rsidRDefault="00802614" w:rsidP="00802614">
      <w:pPr>
        <w:pStyle w:val="listeparagraf1"/>
        <w:ind w:left="360"/>
        <w:contextualSpacing/>
        <w:rPr>
          <w:sz w:val="20"/>
          <w:szCs w:val="20"/>
        </w:rPr>
      </w:pPr>
    </w:p>
    <w:p w:rsidR="00802614" w:rsidRPr="00482F63" w:rsidRDefault="00802614" w:rsidP="00802614">
      <w:pPr>
        <w:pStyle w:val="listeparagraf1"/>
        <w:ind w:left="360"/>
        <w:contextualSpacing/>
        <w:rPr>
          <w:sz w:val="20"/>
          <w:szCs w:val="20"/>
        </w:rPr>
      </w:pPr>
      <w:r w:rsidRPr="00482F63">
        <w:rPr>
          <w:sz w:val="20"/>
          <w:szCs w:val="20"/>
        </w:rPr>
        <w:t>PC programı sayesinde olay kayıtları ve arıza kayıtları bir yazıcı ile çıktısı alınılarak raporlanabilmelidir.</w:t>
      </w:r>
    </w:p>
    <w:p w:rsidR="00802614" w:rsidRPr="00482F63" w:rsidRDefault="00802614" w:rsidP="00802614">
      <w:pPr>
        <w:pStyle w:val="listeparagraf1"/>
        <w:ind w:left="360"/>
        <w:contextualSpacing/>
        <w:rPr>
          <w:sz w:val="20"/>
          <w:szCs w:val="20"/>
        </w:rPr>
      </w:pPr>
    </w:p>
    <w:p w:rsidR="00802614" w:rsidRDefault="00D96EC1" w:rsidP="00D96EC1">
      <w:pPr>
        <w:pStyle w:val="listeparagraf1"/>
        <w:tabs>
          <w:tab w:val="left" w:pos="851"/>
        </w:tabs>
        <w:ind w:left="1134" w:hanging="567"/>
        <w:contextualSpacing/>
        <w:rPr>
          <w:b/>
          <w:sz w:val="20"/>
          <w:szCs w:val="20"/>
        </w:rPr>
      </w:pPr>
      <w:r>
        <w:rPr>
          <w:b/>
          <w:sz w:val="20"/>
          <w:szCs w:val="20"/>
        </w:rPr>
        <w:t>13</w:t>
      </w:r>
      <w:r w:rsidR="00D95C2E">
        <w:rPr>
          <w:b/>
          <w:sz w:val="20"/>
          <w:szCs w:val="20"/>
        </w:rPr>
        <w:t xml:space="preserve"> </w:t>
      </w:r>
      <w:r w:rsidR="00802614" w:rsidRPr="00482F63">
        <w:rPr>
          <w:b/>
          <w:sz w:val="20"/>
          <w:szCs w:val="20"/>
        </w:rPr>
        <w:t>Diğer Fonksiyonlar</w:t>
      </w:r>
    </w:p>
    <w:p w:rsidR="00D96EC1" w:rsidRPr="00482F63" w:rsidRDefault="00D96EC1" w:rsidP="00D96EC1">
      <w:pPr>
        <w:pStyle w:val="listeparagraf1"/>
        <w:tabs>
          <w:tab w:val="left" w:pos="851"/>
        </w:tabs>
        <w:ind w:left="1134" w:hanging="567"/>
        <w:contextualSpacing/>
        <w:rPr>
          <w:b/>
          <w:sz w:val="20"/>
          <w:szCs w:val="20"/>
        </w:rPr>
      </w:pPr>
    </w:p>
    <w:p w:rsidR="00802614" w:rsidRPr="00482F63" w:rsidRDefault="00D96EC1" w:rsidP="00D96EC1">
      <w:pPr>
        <w:pStyle w:val="listeparagraf1"/>
        <w:tabs>
          <w:tab w:val="left" w:pos="851"/>
        </w:tabs>
        <w:ind w:left="1134" w:hanging="567"/>
        <w:contextualSpacing/>
        <w:rPr>
          <w:sz w:val="20"/>
          <w:szCs w:val="20"/>
        </w:rPr>
      </w:pPr>
      <w:r w:rsidRPr="00D96EC1">
        <w:rPr>
          <w:b/>
          <w:sz w:val="20"/>
          <w:szCs w:val="20"/>
        </w:rPr>
        <w:t>13.1</w:t>
      </w:r>
      <w:r>
        <w:rPr>
          <w:sz w:val="20"/>
          <w:szCs w:val="20"/>
        </w:rPr>
        <w:tab/>
      </w:r>
      <w:r w:rsidR="00802614" w:rsidRPr="00482F63">
        <w:rPr>
          <w:sz w:val="20"/>
          <w:szCs w:val="20"/>
        </w:rPr>
        <w:t>Cihazların, sanal akımlar kullanarak faz, toprak ve termik koruma fonksiyonlarını test edebilme özelliğine sahip olması gerekmektedir.</w:t>
      </w:r>
    </w:p>
    <w:p w:rsidR="00802614" w:rsidRPr="00482F63" w:rsidRDefault="00D96EC1" w:rsidP="00D96EC1">
      <w:pPr>
        <w:pStyle w:val="listeparagraf1"/>
        <w:tabs>
          <w:tab w:val="left" w:pos="851"/>
        </w:tabs>
        <w:ind w:left="1134" w:hanging="567"/>
        <w:contextualSpacing/>
        <w:rPr>
          <w:sz w:val="20"/>
          <w:szCs w:val="20"/>
        </w:rPr>
      </w:pPr>
      <w:r w:rsidRPr="00D96EC1">
        <w:rPr>
          <w:b/>
          <w:sz w:val="20"/>
          <w:szCs w:val="20"/>
        </w:rPr>
        <w:t>13.2</w:t>
      </w:r>
      <w:r>
        <w:rPr>
          <w:sz w:val="20"/>
          <w:szCs w:val="20"/>
        </w:rPr>
        <w:tab/>
      </w:r>
      <w:r w:rsidR="00802614" w:rsidRPr="00482F63">
        <w:rPr>
          <w:sz w:val="20"/>
          <w:szCs w:val="20"/>
        </w:rPr>
        <w:t>Cihazlarda, arıza ve ayar değişikliklerini de kapsayan en az 100 olayı tarih ve zaman bilgileri ile birlikte kaydeden olay kaydı fonksiyonu bulunmalıdır.</w:t>
      </w:r>
    </w:p>
    <w:p w:rsidR="00802614" w:rsidRPr="00482F63" w:rsidRDefault="00D96EC1" w:rsidP="00D96EC1">
      <w:pPr>
        <w:pStyle w:val="listeparagraf1"/>
        <w:tabs>
          <w:tab w:val="left" w:pos="851"/>
        </w:tabs>
        <w:ind w:left="1134" w:hanging="567"/>
        <w:contextualSpacing/>
        <w:rPr>
          <w:sz w:val="20"/>
          <w:szCs w:val="20"/>
        </w:rPr>
      </w:pPr>
      <w:r w:rsidRPr="00D96EC1">
        <w:rPr>
          <w:b/>
          <w:sz w:val="20"/>
          <w:szCs w:val="20"/>
        </w:rPr>
        <w:t>13.3</w:t>
      </w:r>
      <w:r>
        <w:rPr>
          <w:sz w:val="20"/>
          <w:szCs w:val="20"/>
        </w:rPr>
        <w:tab/>
      </w:r>
      <w:r w:rsidR="00802614" w:rsidRPr="00482F63">
        <w:rPr>
          <w:sz w:val="20"/>
          <w:szCs w:val="20"/>
        </w:rPr>
        <w:t>Cihazlarda, olay kayıtlarından bağımsız alarm menüsü bulunmalı, bu menü güncel arızalarla ilgili bilgileri kolay ve hızlı şekilde görüntülemelidir.</w:t>
      </w:r>
    </w:p>
    <w:p w:rsidR="00802614" w:rsidRPr="00482F63" w:rsidRDefault="00D96EC1" w:rsidP="00D96EC1">
      <w:pPr>
        <w:pStyle w:val="listeparagraf1"/>
        <w:tabs>
          <w:tab w:val="left" w:pos="851"/>
        </w:tabs>
        <w:ind w:left="1134" w:hanging="567"/>
        <w:contextualSpacing/>
        <w:rPr>
          <w:sz w:val="20"/>
          <w:szCs w:val="20"/>
        </w:rPr>
      </w:pPr>
      <w:r w:rsidRPr="00D96EC1">
        <w:rPr>
          <w:b/>
          <w:sz w:val="20"/>
          <w:szCs w:val="20"/>
        </w:rPr>
        <w:t>13.4</w:t>
      </w:r>
      <w:r>
        <w:rPr>
          <w:sz w:val="20"/>
          <w:szCs w:val="20"/>
        </w:rPr>
        <w:tab/>
      </w:r>
      <w:r w:rsidR="00802614" w:rsidRPr="00482F63">
        <w:rPr>
          <w:sz w:val="20"/>
          <w:szCs w:val="20"/>
        </w:rPr>
        <w:t>Cihazların aktif (devrede olan) koruma fonksiyonları, topluca ve aynı ekran sayfası üzerinde görüntülenebilmelidir.</w:t>
      </w:r>
    </w:p>
    <w:p w:rsidR="00802614" w:rsidRPr="00482F63" w:rsidRDefault="00D96EC1" w:rsidP="00D96EC1">
      <w:pPr>
        <w:pStyle w:val="listeparagraf1"/>
        <w:tabs>
          <w:tab w:val="left" w:pos="851"/>
        </w:tabs>
        <w:ind w:left="1134" w:hanging="567"/>
        <w:contextualSpacing/>
        <w:rPr>
          <w:sz w:val="20"/>
          <w:szCs w:val="20"/>
        </w:rPr>
      </w:pPr>
      <w:r w:rsidRPr="00D96EC1">
        <w:rPr>
          <w:b/>
          <w:sz w:val="20"/>
          <w:szCs w:val="20"/>
        </w:rPr>
        <w:t>13.5</w:t>
      </w:r>
      <w:r>
        <w:rPr>
          <w:sz w:val="20"/>
          <w:szCs w:val="20"/>
        </w:rPr>
        <w:tab/>
      </w:r>
      <w:r w:rsidR="00802614" w:rsidRPr="00482F63">
        <w:rPr>
          <w:sz w:val="20"/>
          <w:szCs w:val="20"/>
        </w:rPr>
        <w:t>Cihazlar, 2 adet bağımsız ayar grubuna sahip olmalı, bu gruplar; faz ve toprak aşırı akım koruma fonksiyonları ile tekrar kapama, lojik lojikblokaj ve lojik geciktirme fonksiyonlarını kapsamalıdır.</w:t>
      </w:r>
    </w:p>
    <w:p w:rsidR="00802614" w:rsidRPr="00482F63" w:rsidRDefault="00D96EC1" w:rsidP="00D96EC1">
      <w:pPr>
        <w:pStyle w:val="listeparagraf1"/>
        <w:tabs>
          <w:tab w:val="left" w:pos="851"/>
        </w:tabs>
        <w:ind w:left="1134" w:hanging="567"/>
        <w:contextualSpacing/>
        <w:rPr>
          <w:sz w:val="20"/>
          <w:szCs w:val="20"/>
        </w:rPr>
      </w:pPr>
      <w:r w:rsidRPr="00D96EC1">
        <w:rPr>
          <w:b/>
          <w:sz w:val="20"/>
          <w:szCs w:val="20"/>
        </w:rPr>
        <w:t>13.6</w:t>
      </w:r>
      <w:r>
        <w:rPr>
          <w:sz w:val="20"/>
          <w:szCs w:val="20"/>
        </w:rPr>
        <w:tab/>
      </w:r>
      <w:r w:rsidR="00802614" w:rsidRPr="00482F63">
        <w:rPr>
          <w:sz w:val="20"/>
          <w:szCs w:val="20"/>
        </w:rPr>
        <w:t>Cihazlarda, en az 5 adet ve 3’er saniyelik arıza dalga şekli kaydı fonksiyonu bulunmalıdır.</w:t>
      </w:r>
    </w:p>
    <w:p w:rsidR="00802614" w:rsidRPr="00482F63" w:rsidRDefault="00D96EC1" w:rsidP="00D96EC1">
      <w:pPr>
        <w:pStyle w:val="listeparagraf1"/>
        <w:tabs>
          <w:tab w:val="left" w:pos="851"/>
        </w:tabs>
        <w:ind w:left="1134" w:hanging="567"/>
        <w:contextualSpacing/>
        <w:rPr>
          <w:sz w:val="20"/>
          <w:szCs w:val="20"/>
        </w:rPr>
      </w:pPr>
      <w:r w:rsidRPr="00D96EC1">
        <w:rPr>
          <w:b/>
          <w:sz w:val="20"/>
          <w:szCs w:val="20"/>
        </w:rPr>
        <w:t>13.7</w:t>
      </w:r>
      <w:r>
        <w:rPr>
          <w:sz w:val="20"/>
          <w:szCs w:val="20"/>
        </w:rPr>
        <w:tab/>
      </w:r>
      <w:r w:rsidR="00802614" w:rsidRPr="00482F63">
        <w:rPr>
          <w:sz w:val="20"/>
          <w:szCs w:val="20"/>
        </w:rPr>
        <w:t>Cihaz üzerinden kesici açma-kapama işlemi yaptırılabilmelidir.Kesici konumu değişimi cihaz üzerindeki ekrandan izlenebilmelidir.</w:t>
      </w:r>
    </w:p>
    <w:p w:rsidR="00802614" w:rsidRPr="00482F63" w:rsidRDefault="00D96EC1" w:rsidP="00D96EC1">
      <w:pPr>
        <w:pStyle w:val="listeparagraf1"/>
        <w:tabs>
          <w:tab w:val="left" w:pos="851"/>
        </w:tabs>
        <w:ind w:left="1134" w:hanging="567"/>
        <w:contextualSpacing/>
        <w:rPr>
          <w:sz w:val="20"/>
          <w:szCs w:val="20"/>
        </w:rPr>
      </w:pPr>
      <w:r w:rsidRPr="00D96EC1">
        <w:rPr>
          <w:b/>
          <w:sz w:val="20"/>
          <w:szCs w:val="20"/>
        </w:rPr>
        <w:t>13.8</w:t>
      </w:r>
      <w:r>
        <w:rPr>
          <w:sz w:val="20"/>
          <w:szCs w:val="20"/>
        </w:rPr>
        <w:tab/>
      </w:r>
      <w:r w:rsidR="00802614" w:rsidRPr="00482F63">
        <w:rPr>
          <w:sz w:val="20"/>
          <w:szCs w:val="20"/>
        </w:rPr>
        <w:t>Cihazlar, gerektiğinde yetkisiz kişilerin cihaz üzerinde ayar değişikliği yapma ihtimaline karşı şifre korumalı olmalıdır.İsteğe göre şifre koruma pasif yapabilme seçeneği olmalıdır.</w:t>
      </w:r>
    </w:p>
    <w:p w:rsidR="00802614" w:rsidRPr="00482F63" w:rsidRDefault="00D96EC1" w:rsidP="00D96EC1">
      <w:pPr>
        <w:pStyle w:val="listeparagraf1"/>
        <w:tabs>
          <w:tab w:val="left" w:pos="851"/>
        </w:tabs>
        <w:ind w:left="1134" w:hanging="567"/>
        <w:contextualSpacing/>
        <w:rPr>
          <w:sz w:val="20"/>
          <w:szCs w:val="20"/>
        </w:rPr>
      </w:pPr>
      <w:r w:rsidRPr="00D96EC1">
        <w:rPr>
          <w:b/>
          <w:sz w:val="20"/>
          <w:szCs w:val="20"/>
        </w:rPr>
        <w:t>13.9</w:t>
      </w:r>
      <w:r>
        <w:rPr>
          <w:sz w:val="20"/>
          <w:szCs w:val="20"/>
        </w:rPr>
        <w:tab/>
      </w:r>
      <w:r w:rsidR="00802614" w:rsidRPr="00482F63">
        <w:rPr>
          <w:sz w:val="20"/>
          <w:szCs w:val="20"/>
        </w:rPr>
        <w:t>Cihazlar, en az IP52 koruma sınıfına sahip olmalıdır.IP 52 koruma sınıfına sahip olan kapaklı rölelerde kapağı sökmeden alarmları okuyup, silmek için kapak üzerinde reset butonu olmalıdır.</w:t>
      </w:r>
    </w:p>
    <w:p w:rsidR="00802614" w:rsidRDefault="00D96EC1" w:rsidP="00D96EC1">
      <w:pPr>
        <w:pStyle w:val="listeparagraf1"/>
        <w:tabs>
          <w:tab w:val="left" w:pos="851"/>
        </w:tabs>
        <w:ind w:left="1134" w:hanging="567"/>
        <w:contextualSpacing/>
        <w:rPr>
          <w:sz w:val="20"/>
          <w:szCs w:val="20"/>
        </w:rPr>
      </w:pPr>
      <w:r w:rsidRPr="00D96EC1">
        <w:rPr>
          <w:b/>
          <w:sz w:val="20"/>
          <w:szCs w:val="20"/>
        </w:rPr>
        <w:t>13.10</w:t>
      </w:r>
      <w:r>
        <w:rPr>
          <w:sz w:val="20"/>
          <w:szCs w:val="20"/>
        </w:rPr>
        <w:tab/>
      </w:r>
      <w:r w:rsidR="00802614" w:rsidRPr="00482F63">
        <w:rPr>
          <w:sz w:val="20"/>
          <w:szCs w:val="20"/>
        </w:rPr>
        <w:t xml:space="preserve">Cihaz, üzerinde ön yüzde görülebilecek biçimde en az 8 adet fiziki veya ekranda görülebilecek şekilde en az 8 adet sanal programlanabilir LED’lere sahip olacaktır.Bu LED’ler ile, faz aşırı </w:t>
      </w:r>
      <w:r w:rsidR="00802614" w:rsidRPr="00482F63">
        <w:rPr>
          <w:sz w:val="20"/>
          <w:szCs w:val="20"/>
        </w:rPr>
        <w:lastRenderedPageBreak/>
        <w:t>akımları, toprak aşırı akımları, kopuk iletken parametresi, buchholz, açma, buchholz alarm, termometre açma, termometre alarm, tekrar kapama devrede, tekrar kapama kilitli gibi çeşitli fonksiyonları izleyebilmek mümkün olacaktır.</w:t>
      </w:r>
    </w:p>
    <w:p w:rsidR="002147D3" w:rsidRPr="00482F63" w:rsidRDefault="002147D3" w:rsidP="00D96EC1">
      <w:pPr>
        <w:pStyle w:val="listeparagraf1"/>
        <w:tabs>
          <w:tab w:val="left" w:pos="851"/>
        </w:tabs>
        <w:ind w:left="1134" w:hanging="567"/>
        <w:contextualSpacing/>
        <w:rPr>
          <w:sz w:val="20"/>
          <w:szCs w:val="20"/>
        </w:rPr>
      </w:pPr>
    </w:p>
    <w:p w:rsidR="000323A3" w:rsidRPr="00482F63" w:rsidRDefault="002147D3" w:rsidP="002147D3">
      <w:pPr>
        <w:ind w:left="284"/>
        <w:rPr>
          <w:b/>
          <w:position w:val="-2"/>
          <w:sz w:val="20"/>
          <w:szCs w:val="20"/>
        </w:rPr>
      </w:pPr>
      <w:r>
        <w:rPr>
          <w:b/>
          <w:position w:val="-2"/>
          <w:sz w:val="20"/>
          <w:szCs w:val="20"/>
        </w:rPr>
        <w:t>b)</w:t>
      </w:r>
      <w:r>
        <w:rPr>
          <w:b/>
          <w:position w:val="-2"/>
          <w:sz w:val="20"/>
          <w:szCs w:val="20"/>
        </w:rPr>
        <w:tab/>
      </w:r>
      <w:r w:rsidR="000323A3" w:rsidRPr="00482F63">
        <w:rPr>
          <w:b/>
          <w:position w:val="-2"/>
          <w:sz w:val="20"/>
          <w:szCs w:val="20"/>
        </w:rPr>
        <w:t>Mekanik</w:t>
      </w:r>
    </w:p>
    <w:p w:rsidR="000323A3" w:rsidRPr="00482F63" w:rsidRDefault="000323A3" w:rsidP="00D45A6E">
      <w:pPr>
        <w:numPr>
          <w:ilvl w:val="0"/>
          <w:numId w:val="29"/>
        </w:numPr>
        <w:rPr>
          <w:position w:val="-2"/>
          <w:sz w:val="20"/>
          <w:szCs w:val="20"/>
        </w:rPr>
      </w:pPr>
      <w:r w:rsidRPr="00482F63">
        <w:rPr>
          <w:position w:val="-2"/>
          <w:sz w:val="20"/>
          <w:szCs w:val="20"/>
        </w:rPr>
        <w:t>Isıtma Tesisatı</w:t>
      </w:r>
    </w:p>
    <w:p w:rsidR="000323A3" w:rsidRPr="00482F63" w:rsidRDefault="000323A3" w:rsidP="00D45A6E">
      <w:pPr>
        <w:numPr>
          <w:ilvl w:val="0"/>
          <w:numId w:val="29"/>
        </w:numPr>
        <w:rPr>
          <w:position w:val="-2"/>
          <w:sz w:val="20"/>
          <w:szCs w:val="20"/>
        </w:rPr>
      </w:pPr>
      <w:r w:rsidRPr="00482F63">
        <w:rPr>
          <w:position w:val="-2"/>
          <w:sz w:val="20"/>
          <w:szCs w:val="20"/>
        </w:rPr>
        <w:t>Boru Tesisatı</w:t>
      </w:r>
    </w:p>
    <w:p w:rsidR="000323A3" w:rsidRPr="00482F63" w:rsidRDefault="000323A3" w:rsidP="00D45A6E">
      <w:pPr>
        <w:numPr>
          <w:ilvl w:val="0"/>
          <w:numId w:val="29"/>
        </w:numPr>
        <w:rPr>
          <w:position w:val="-2"/>
          <w:sz w:val="20"/>
          <w:szCs w:val="20"/>
        </w:rPr>
      </w:pPr>
      <w:r w:rsidRPr="00482F63">
        <w:rPr>
          <w:position w:val="-2"/>
          <w:sz w:val="20"/>
          <w:szCs w:val="20"/>
        </w:rPr>
        <w:t>HVAC (Ventilasyon ve havalandırma)Tesisatı</w:t>
      </w:r>
    </w:p>
    <w:p w:rsidR="000323A3" w:rsidRPr="00482F63" w:rsidRDefault="000323A3" w:rsidP="00D45A6E">
      <w:pPr>
        <w:numPr>
          <w:ilvl w:val="0"/>
          <w:numId w:val="29"/>
        </w:numPr>
        <w:rPr>
          <w:position w:val="-2"/>
          <w:sz w:val="20"/>
          <w:szCs w:val="20"/>
        </w:rPr>
      </w:pPr>
      <w:r w:rsidRPr="00482F63">
        <w:rPr>
          <w:position w:val="-2"/>
          <w:sz w:val="20"/>
          <w:szCs w:val="20"/>
        </w:rPr>
        <w:t>Asansör</w:t>
      </w:r>
    </w:p>
    <w:p w:rsidR="000323A3" w:rsidRPr="00482F63" w:rsidRDefault="000323A3" w:rsidP="000323A3">
      <w:pPr>
        <w:ind w:left="600"/>
        <w:rPr>
          <w:position w:val="-2"/>
          <w:sz w:val="20"/>
          <w:szCs w:val="20"/>
        </w:rPr>
      </w:pPr>
    </w:p>
    <w:p w:rsidR="000323A3" w:rsidRPr="002147D3" w:rsidRDefault="002147D3" w:rsidP="002147D3">
      <w:pPr>
        <w:ind w:left="284"/>
        <w:rPr>
          <w:b/>
          <w:position w:val="-2"/>
          <w:sz w:val="20"/>
          <w:szCs w:val="20"/>
        </w:rPr>
      </w:pPr>
      <w:r w:rsidRPr="002147D3">
        <w:rPr>
          <w:b/>
          <w:position w:val="-2"/>
          <w:sz w:val="20"/>
          <w:szCs w:val="20"/>
        </w:rPr>
        <w:t>c)</w:t>
      </w:r>
      <w:r w:rsidRPr="002147D3">
        <w:rPr>
          <w:b/>
          <w:position w:val="-2"/>
          <w:sz w:val="20"/>
          <w:szCs w:val="20"/>
        </w:rPr>
        <w:tab/>
      </w:r>
      <w:r w:rsidR="000323A3" w:rsidRPr="002147D3">
        <w:rPr>
          <w:b/>
          <w:position w:val="-2"/>
          <w:sz w:val="20"/>
          <w:szCs w:val="20"/>
        </w:rPr>
        <w:t xml:space="preserve"> Elektrik</w:t>
      </w:r>
    </w:p>
    <w:p w:rsidR="000323A3" w:rsidRPr="00482F63" w:rsidRDefault="000323A3" w:rsidP="00D45A6E">
      <w:pPr>
        <w:numPr>
          <w:ilvl w:val="1"/>
          <w:numId w:val="29"/>
        </w:numPr>
        <w:rPr>
          <w:position w:val="-2"/>
          <w:sz w:val="20"/>
          <w:szCs w:val="20"/>
        </w:rPr>
      </w:pPr>
      <w:r w:rsidRPr="00482F63">
        <w:rPr>
          <w:bCs/>
          <w:position w:val="-2"/>
          <w:sz w:val="20"/>
          <w:szCs w:val="20"/>
        </w:rPr>
        <w:t>Elektrik alt yapısı</w:t>
      </w:r>
    </w:p>
    <w:p w:rsidR="000323A3" w:rsidRPr="00482F63" w:rsidRDefault="000323A3" w:rsidP="00D45A6E">
      <w:pPr>
        <w:numPr>
          <w:ilvl w:val="1"/>
          <w:numId w:val="29"/>
        </w:numPr>
        <w:rPr>
          <w:position w:val="-2"/>
          <w:sz w:val="20"/>
          <w:szCs w:val="20"/>
        </w:rPr>
      </w:pPr>
      <w:r w:rsidRPr="00482F63">
        <w:rPr>
          <w:bCs/>
          <w:position w:val="-2"/>
          <w:sz w:val="20"/>
          <w:szCs w:val="20"/>
        </w:rPr>
        <w:t>Kablo çekme</w:t>
      </w:r>
    </w:p>
    <w:p w:rsidR="000323A3" w:rsidRDefault="000323A3" w:rsidP="00D45A6E">
      <w:pPr>
        <w:numPr>
          <w:ilvl w:val="1"/>
          <w:numId w:val="29"/>
        </w:numPr>
        <w:rPr>
          <w:bCs/>
          <w:position w:val="-2"/>
          <w:sz w:val="20"/>
          <w:szCs w:val="20"/>
        </w:rPr>
      </w:pPr>
      <w:r w:rsidRPr="00482F63">
        <w:rPr>
          <w:bCs/>
          <w:position w:val="-2"/>
          <w:sz w:val="20"/>
          <w:szCs w:val="20"/>
        </w:rPr>
        <w:t>Aydınlatma Sistemi</w:t>
      </w:r>
    </w:p>
    <w:p w:rsidR="000E2E82" w:rsidRDefault="000E2E82" w:rsidP="000E2E82">
      <w:pPr>
        <w:ind w:left="958"/>
        <w:rPr>
          <w:bCs/>
          <w:position w:val="-2"/>
          <w:sz w:val="20"/>
          <w:szCs w:val="20"/>
        </w:rPr>
      </w:pPr>
    </w:p>
    <w:p w:rsidR="000E2E82" w:rsidRPr="00F45714" w:rsidRDefault="000E2E82" w:rsidP="00F45714">
      <w:pPr>
        <w:numPr>
          <w:ilvl w:val="1"/>
          <w:numId w:val="29"/>
        </w:numPr>
        <w:rPr>
          <w:bCs/>
          <w:position w:val="-2"/>
          <w:sz w:val="20"/>
          <w:szCs w:val="20"/>
        </w:rPr>
      </w:pPr>
      <w:r w:rsidRPr="00F45714">
        <w:rPr>
          <w:bCs/>
          <w:position w:val="-2"/>
          <w:sz w:val="20"/>
          <w:szCs w:val="20"/>
        </w:rPr>
        <w:t>İnşaat</w:t>
      </w:r>
    </w:p>
    <w:p w:rsidR="000E2E82" w:rsidRPr="00F45714" w:rsidRDefault="000E2E82" w:rsidP="00F45714">
      <w:pPr>
        <w:numPr>
          <w:ilvl w:val="1"/>
          <w:numId w:val="29"/>
        </w:numPr>
        <w:rPr>
          <w:bCs/>
          <w:position w:val="-2"/>
          <w:sz w:val="20"/>
          <w:szCs w:val="20"/>
        </w:rPr>
      </w:pPr>
      <w:r w:rsidRPr="00F45714">
        <w:rPr>
          <w:bCs/>
          <w:position w:val="-2"/>
          <w:sz w:val="20"/>
          <w:szCs w:val="20"/>
        </w:rPr>
        <w:t xml:space="preserve">Yapılacak olan inşaat işlerinin, öngörülen malzeme ve uygulamaların yürürlükteki ilgili İnşaat İşleri Teknik Şartnamesi, Yapım İşleri Genel Şartnamesi, Demir İşleri Genel Teknik Şartnamesi, Kazı İşleri Genel Teknik Şartnamesi ve Deprem Yönetmeliği içeren mevzuata ve ilgili diğer bütün yasal düzenlemelere uygun olması gerekmektedir. Tüm inşaat işleri TSE’ye uygun malzeme kullanarak </w:t>
      </w:r>
      <w:r w:rsidR="00897607" w:rsidRPr="00F45714">
        <w:rPr>
          <w:bCs/>
          <w:position w:val="-2"/>
          <w:sz w:val="20"/>
          <w:szCs w:val="20"/>
        </w:rPr>
        <w:t>ve ekli</w:t>
      </w:r>
      <w:r w:rsidRPr="00F45714">
        <w:rPr>
          <w:bCs/>
          <w:position w:val="-2"/>
          <w:sz w:val="20"/>
          <w:szCs w:val="20"/>
        </w:rPr>
        <w:t xml:space="preserve"> krokilere uygun şekilde İhale Makamı kontrolünde yapılacaktır.</w:t>
      </w:r>
    </w:p>
    <w:p w:rsidR="000E2E82" w:rsidRPr="00482F63" w:rsidRDefault="000E2E82" w:rsidP="00F45714">
      <w:pPr>
        <w:ind w:left="958"/>
        <w:rPr>
          <w:bCs/>
          <w:position w:val="-2"/>
          <w:sz w:val="20"/>
          <w:szCs w:val="20"/>
        </w:rPr>
      </w:pPr>
    </w:p>
    <w:p w:rsidR="000323A3" w:rsidRDefault="000323A3" w:rsidP="000323A3">
      <w:pPr>
        <w:rPr>
          <w:position w:val="-2"/>
          <w:sz w:val="20"/>
          <w:szCs w:val="20"/>
        </w:rPr>
      </w:pPr>
    </w:p>
    <w:p w:rsidR="00D96EC1" w:rsidRPr="00482F63" w:rsidRDefault="00D96EC1" w:rsidP="000323A3">
      <w:pPr>
        <w:rPr>
          <w:position w:val="-2"/>
          <w:sz w:val="20"/>
          <w:szCs w:val="20"/>
        </w:rPr>
      </w:pPr>
    </w:p>
    <w:p w:rsidR="000323A3" w:rsidRDefault="00D96EC1" w:rsidP="00D45A6E">
      <w:pPr>
        <w:numPr>
          <w:ilvl w:val="0"/>
          <w:numId w:val="30"/>
        </w:numPr>
        <w:rPr>
          <w:b/>
          <w:position w:val="-2"/>
          <w:sz w:val="20"/>
          <w:szCs w:val="20"/>
        </w:rPr>
      </w:pPr>
      <w:r>
        <w:rPr>
          <w:b/>
          <w:position w:val="-2"/>
          <w:sz w:val="20"/>
          <w:szCs w:val="20"/>
        </w:rPr>
        <w:t>AKSESUAR VE EKLER</w:t>
      </w:r>
    </w:p>
    <w:p w:rsidR="00D96EC1" w:rsidRPr="00482F63" w:rsidRDefault="00D96EC1" w:rsidP="00D96EC1">
      <w:pPr>
        <w:ind w:left="600"/>
        <w:rPr>
          <w:b/>
          <w:position w:val="-2"/>
          <w:sz w:val="20"/>
          <w:szCs w:val="20"/>
        </w:rPr>
      </w:pPr>
    </w:p>
    <w:p w:rsidR="000323A3" w:rsidRPr="00482F63" w:rsidRDefault="00E40D9F" w:rsidP="000323A3">
      <w:pPr>
        <w:ind w:left="240" w:right="-567" w:firstLine="360"/>
        <w:rPr>
          <w:position w:val="-2"/>
          <w:sz w:val="20"/>
          <w:szCs w:val="20"/>
        </w:rPr>
      </w:pPr>
      <w:r w:rsidRPr="00482F63">
        <w:rPr>
          <w:position w:val="-2"/>
          <w:sz w:val="20"/>
          <w:szCs w:val="20"/>
        </w:rPr>
        <w:t xml:space="preserve">a) </w:t>
      </w:r>
      <w:r w:rsidR="000323A3" w:rsidRPr="00482F63">
        <w:rPr>
          <w:position w:val="-2"/>
          <w:sz w:val="20"/>
          <w:szCs w:val="20"/>
        </w:rPr>
        <w:t>Tasarım (çizimler)</w:t>
      </w:r>
    </w:p>
    <w:p w:rsidR="0073652B" w:rsidRPr="00F45714" w:rsidRDefault="00E40D9F" w:rsidP="00FE0EEF">
      <w:pPr>
        <w:ind w:right="-567" w:firstLine="600"/>
        <w:rPr>
          <w:bCs/>
          <w:position w:val="-2"/>
          <w:sz w:val="20"/>
          <w:szCs w:val="20"/>
        </w:rPr>
      </w:pPr>
      <w:r w:rsidRPr="00482F63">
        <w:rPr>
          <w:position w:val="-2"/>
          <w:sz w:val="20"/>
          <w:szCs w:val="20"/>
        </w:rPr>
        <w:t xml:space="preserve">b) </w:t>
      </w:r>
      <w:r w:rsidR="0073652B" w:rsidRPr="00F45714">
        <w:rPr>
          <w:bCs/>
          <w:position w:val="-2"/>
          <w:sz w:val="20"/>
          <w:szCs w:val="20"/>
        </w:rPr>
        <w:t>Onaylı Proje dosyası</w:t>
      </w:r>
      <w:r w:rsidR="00FE0EEF" w:rsidRPr="00F45714">
        <w:rPr>
          <w:bCs/>
          <w:position w:val="-2"/>
          <w:sz w:val="20"/>
          <w:szCs w:val="20"/>
        </w:rPr>
        <w:t xml:space="preserve">: Proje kapsamında </w:t>
      </w:r>
      <w:r w:rsidR="00CB1775" w:rsidRPr="00F45714">
        <w:rPr>
          <w:bCs/>
          <w:position w:val="-2"/>
          <w:sz w:val="20"/>
          <w:szCs w:val="20"/>
        </w:rPr>
        <w:t>hazırlanarak</w:t>
      </w:r>
      <w:r w:rsidR="00613594" w:rsidRPr="00F45714">
        <w:rPr>
          <w:bCs/>
          <w:position w:val="-2"/>
          <w:sz w:val="20"/>
          <w:szCs w:val="20"/>
        </w:rPr>
        <w:t xml:space="preserve"> onaylanan proje ve keşiflere ait çizimlerle, inşaatı yapılacak yere ait krokiler  www.bakka.org.tr  ve  www.bartinosb.org.tr internet adresleri ile İhale Makamı  olan Organize Sanayi Bölge</w:t>
      </w:r>
      <w:r w:rsidR="003E6E92" w:rsidRPr="00F45714">
        <w:rPr>
          <w:bCs/>
          <w:position w:val="-2"/>
          <w:sz w:val="20"/>
          <w:szCs w:val="20"/>
        </w:rPr>
        <w:t xml:space="preserve"> Müdürlüğü Kurtköy Mevkii</w:t>
      </w:r>
      <w:r w:rsidR="00613594" w:rsidRPr="00F45714">
        <w:rPr>
          <w:bCs/>
          <w:position w:val="-2"/>
          <w:sz w:val="20"/>
          <w:szCs w:val="20"/>
        </w:rPr>
        <w:t xml:space="preserve"> BARTIN adresinden görülebilir. </w:t>
      </w:r>
    </w:p>
    <w:p w:rsidR="000323A3" w:rsidRPr="00F45714" w:rsidRDefault="000323A3" w:rsidP="000323A3">
      <w:pPr>
        <w:rPr>
          <w:bCs/>
          <w:position w:val="-2"/>
          <w:sz w:val="20"/>
          <w:szCs w:val="20"/>
        </w:rPr>
      </w:pPr>
    </w:p>
    <w:p w:rsidR="00D96EC1" w:rsidRPr="00482F63" w:rsidRDefault="00D96EC1" w:rsidP="000323A3">
      <w:pPr>
        <w:rPr>
          <w:b/>
          <w:position w:val="-2"/>
          <w:sz w:val="20"/>
          <w:szCs w:val="20"/>
        </w:rPr>
      </w:pPr>
    </w:p>
    <w:p w:rsidR="000323A3" w:rsidRPr="00482F63" w:rsidRDefault="00D96EC1" w:rsidP="00D45A6E">
      <w:pPr>
        <w:numPr>
          <w:ilvl w:val="0"/>
          <w:numId w:val="30"/>
        </w:numPr>
        <w:rPr>
          <w:b/>
          <w:position w:val="-2"/>
          <w:sz w:val="20"/>
          <w:szCs w:val="20"/>
        </w:rPr>
      </w:pPr>
      <w:r>
        <w:rPr>
          <w:b/>
          <w:position w:val="-2"/>
          <w:sz w:val="20"/>
          <w:szCs w:val="20"/>
        </w:rPr>
        <w:t>ALET VE DİĞER GEREKLİ ARAÇLAR</w:t>
      </w:r>
    </w:p>
    <w:p w:rsidR="000323A3" w:rsidRPr="00482F63" w:rsidRDefault="000323A3" w:rsidP="000323A3">
      <w:pPr>
        <w:rPr>
          <w:b/>
          <w:position w:val="-2"/>
          <w:sz w:val="20"/>
          <w:szCs w:val="20"/>
        </w:rPr>
      </w:pPr>
    </w:p>
    <w:p w:rsidR="000323A3" w:rsidRPr="00482F63" w:rsidRDefault="000323A3" w:rsidP="00D45A6E">
      <w:pPr>
        <w:numPr>
          <w:ilvl w:val="1"/>
          <w:numId w:val="30"/>
        </w:numPr>
        <w:ind w:right="-567"/>
        <w:jc w:val="both"/>
        <w:rPr>
          <w:position w:val="-2"/>
          <w:sz w:val="20"/>
          <w:szCs w:val="20"/>
        </w:rPr>
      </w:pPr>
      <w:r w:rsidRPr="00482F63">
        <w:rPr>
          <w:position w:val="-2"/>
          <w:sz w:val="20"/>
          <w:szCs w:val="20"/>
        </w:rPr>
        <w:t xml:space="preserve">İş Planı ve Programı </w:t>
      </w:r>
    </w:p>
    <w:p w:rsidR="007467CC" w:rsidRPr="00482F63" w:rsidRDefault="007467CC" w:rsidP="007467CC">
      <w:pPr>
        <w:ind w:right="-567"/>
        <w:jc w:val="both"/>
        <w:rPr>
          <w:position w:val="-2"/>
          <w:sz w:val="20"/>
          <w:szCs w:val="20"/>
        </w:rPr>
      </w:pPr>
      <w:r w:rsidRPr="00482F63">
        <w:rPr>
          <w:position w:val="-2"/>
          <w:sz w:val="20"/>
          <w:szCs w:val="20"/>
        </w:rPr>
        <w:t>Taahhüt konusu hattın direk imalatı ve montajı hat malzemesi temini ve tel çekimi işlerinin Yer Teslimi tarihinden itibaren başlamak üzere iş programı hazırlanır.</w:t>
      </w:r>
    </w:p>
    <w:p w:rsidR="000323A3" w:rsidRPr="00482F63" w:rsidRDefault="000323A3" w:rsidP="00D45A6E">
      <w:pPr>
        <w:numPr>
          <w:ilvl w:val="1"/>
          <w:numId w:val="30"/>
        </w:numPr>
        <w:ind w:right="-567"/>
        <w:jc w:val="both"/>
        <w:rPr>
          <w:position w:val="-2"/>
          <w:sz w:val="20"/>
          <w:szCs w:val="20"/>
        </w:rPr>
      </w:pPr>
      <w:r w:rsidRPr="00482F63">
        <w:rPr>
          <w:position w:val="-2"/>
          <w:sz w:val="20"/>
          <w:szCs w:val="20"/>
        </w:rPr>
        <w:t>Kalite Güvence Sistemi</w:t>
      </w:r>
    </w:p>
    <w:p w:rsidR="000323A3" w:rsidRPr="00482F63" w:rsidRDefault="000323A3" w:rsidP="00D45A6E">
      <w:pPr>
        <w:numPr>
          <w:ilvl w:val="1"/>
          <w:numId w:val="30"/>
        </w:numPr>
        <w:ind w:right="-567"/>
        <w:jc w:val="both"/>
        <w:rPr>
          <w:position w:val="-2"/>
          <w:sz w:val="20"/>
          <w:szCs w:val="20"/>
        </w:rPr>
      </w:pPr>
      <w:r w:rsidRPr="00482F63">
        <w:rPr>
          <w:position w:val="-2"/>
          <w:sz w:val="20"/>
          <w:szCs w:val="20"/>
        </w:rPr>
        <w:t>Tasarım Değişiklikleri</w:t>
      </w:r>
    </w:p>
    <w:p w:rsidR="000323A3" w:rsidRPr="00482F63" w:rsidRDefault="000323A3" w:rsidP="000323A3">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0323A3" w:rsidRPr="00482F63" w:rsidRDefault="001B3959" w:rsidP="00D45A6E">
      <w:pPr>
        <w:pStyle w:val="text-3mezera"/>
        <w:widowControl/>
        <w:numPr>
          <w:ilvl w:val="0"/>
          <w:numId w:val="30"/>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482F63">
        <w:rPr>
          <w:rFonts w:ascii="Times New Roman" w:hAnsi="Times New Roman" w:cs="Times New Roman"/>
          <w:b/>
          <w:position w:val="-2"/>
          <w:sz w:val="20"/>
          <w:szCs w:val="20"/>
          <w:lang w:val="tr-TR"/>
        </w:rPr>
        <w:tab/>
      </w:r>
      <w:r w:rsidR="00D96EC1">
        <w:rPr>
          <w:rFonts w:ascii="Times New Roman" w:hAnsi="Times New Roman" w:cs="Times New Roman"/>
          <w:b/>
          <w:position w:val="-2"/>
          <w:sz w:val="20"/>
          <w:szCs w:val="20"/>
          <w:lang w:val="tr-TR"/>
        </w:rPr>
        <w:t>BAKIM GEREKSİNİMİ</w:t>
      </w:r>
    </w:p>
    <w:p w:rsidR="000323A3" w:rsidRPr="00482F63" w:rsidRDefault="000323A3" w:rsidP="000323A3">
      <w:pPr>
        <w:tabs>
          <w:tab w:val="left" w:pos="615"/>
          <w:tab w:val="right" w:pos="5685"/>
        </w:tabs>
        <w:ind w:left="600"/>
        <w:rPr>
          <w:b/>
          <w:snapToGrid w:val="0"/>
          <w:position w:val="-2"/>
          <w:sz w:val="20"/>
          <w:szCs w:val="20"/>
        </w:rPr>
      </w:pPr>
    </w:p>
    <w:p w:rsidR="000323A3" w:rsidRPr="00482F63" w:rsidRDefault="006F74C6" w:rsidP="00D95C2E">
      <w:pPr>
        <w:tabs>
          <w:tab w:val="left" w:pos="851"/>
          <w:tab w:val="right" w:pos="5685"/>
        </w:tabs>
        <w:ind w:left="709" w:hanging="142"/>
        <w:jc w:val="both"/>
        <w:rPr>
          <w:position w:val="-2"/>
          <w:sz w:val="20"/>
          <w:szCs w:val="20"/>
        </w:rPr>
      </w:pPr>
      <w:r w:rsidRPr="006F74C6">
        <w:rPr>
          <w:position w:val="-2"/>
          <w:sz w:val="20"/>
          <w:szCs w:val="20"/>
        </w:rPr>
        <w:t>1.</w:t>
      </w:r>
      <w:r w:rsidR="002147D3">
        <w:rPr>
          <w:position w:val="-2"/>
          <w:sz w:val="20"/>
          <w:szCs w:val="20"/>
        </w:rPr>
        <w:tab/>
      </w:r>
      <w:r w:rsidR="000323A3" w:rsidRPr="00482F63">
        <w:rPr>
          <w:position w:val="-2"/>
          <w:sz w:val="20"/>
          <w:szCs w:val="20"/>
        </w:rPr>
        <w:t xml:space="preserve">Yüklenici, bakım döneminde inşaatın herhangi bir kısmında meydana gelebilecek kusur ve hasarı, ayrıca </w:t>
      </w:r>
    </w:p>
    <w:p w:rsidR="000323A3" w:rsidRPr="00482F63" w:rsidRDefault="000323A3" w:rsidP="00D95C2E">
      <w:pPr>
        <w:tabs>
          <w:tab w:val="left" w:pos="851"/>
        </w:tabs>
        <w:ind w:left="709" w:hanging="142"/>
        <w:rPr>
          <w:position w:val="-2"/>
          <w:sz w:val="20"/>
          <w:szCs w:val="20"/>
        </w:rPr>
      </w:pPr>
      <w:r w:rsidRPr="00482F63">
        <w:rPr>
          <w:position w:val="-2"/>
          <w:sz w:val="20"/>
          <w:szCs w:val="20"/>
        </w:rPr>
        <w:br/>
        <w:t>a) Yüklenicinin kalitesiz ham madde ve malzeme kullanmasından veya işçilik hatasından ya da Tasarımdan kaynaklanan hataları ve/veya</w:t>
      </w:r>
    </w:p>
    <w:p w:rsidR="000323A3" w:rsidRPr="00482F63" w:rsidRDefault="000323A3" w:rsidP="00D95C2E">
      <w:pPr>
        <w:tabs>
          <w:tab w:val="left" w:pos="851"/>
        </w:tabs>
        <w:ind w:left="709" w:hanging="142"/>
        <w:rPr>
          <w:position w:val="-2"/>
          <w:sz w:val="20"/>
          <w:szCs w:val="20"/>
        </w:rPr>
      </w:pPr>
    </w:p>
    <w:p w:rsidR="000323A3" w:rsidRPr="00482F63" w:rsidRDefault="000323A3" w:rsidP="00D95C2E">
      <w:pPr>
        <w:tabs>
          <w:tab w:val="left" w:pos="851"/>
        </w:tabs>
        <w:ind w:left="709" w:hanging="142"/>
        <w:rPr>
          <w:position w:val="-2"/>
          <w:sz w:val="20"/>
          <w:szCs w:val="20"/>
        </w:rPr>
      </w:pPr>
      <w:r w:rsidRPr="00482F63">
        <w:rPr>
          <w:position w:val="-2"/>
          <w:sz w:val="20"/>
          <w:szCs w:val="20"/>
        </w:rPr>
        <w:t>b) Bakım süresi zarfında Yüklenicinin herhangi bir fiilinden veya ihmalinden kaynaklanan hasarları;</w:t>
      </w:r>
    </w:p>
    <w:p w:rsidR="000323A3" w:rsidRPr="00482F63" w:rsidRDefault="000323A3" w:rsidP="00D95C2E">
      <w:pPr>
        <w:tabs>
          <w:tab w:val="left" w:pos="851"/>
        </w:tabs>
        <w:ind w:left="709" w:hanging="142"/>
        <w:rPr>
          <w:position w:val="-2"/>
          <w:sz w:val="20"/>
          <w:szCs w:val="20"/>
        </w:rPr>
      </w:pPr>
    </w:p>
    <w:p w:rsidR="000323A3" w:rsidRPr="00482F63" w:rsidRDefault="000323A3" w:rsidP="00D95C2E">
      <w:pPr>
        <w:tabs>
          <w:tab w:val="left" w:pos="851"/>
        </w:tabs>
        <w:ind w:left="709" w:hanging="142"/>
        <w:rPr>
          <w:position w:val="-2"/>
          <w:sz w:val="20"/>
          <w:szCs w:val="20"/>
        </w:rPr>
      </w:pPr>
      <w:r w:rsidRPr="00482F63">
        <w:rPr>
          <w:position w:val="-2"/>
          <w:sz w:val="20"/>
          <w:szCs w:val="20"/>
        </w:rPr>
        <w:t>c) Sözleşme Makamı tarafından veya Sözleşme Makamı adına yapılan denetim sırasında tespit edilen hasarları gidermekle yükümlüdür.</w:t>
      </w:r>
    </w:p>
    <w:p w:rsidR="00D82A20" w:rsidRPr="00482F63" w:rsidRDefault="00D82A20" w:rsidP="00D95C2E">
      <w:pPr>
        <w:tabs>
          <w:tab w:val="left" w:pos="851"/>
        </w:tabs>
        <w:ind w:left="709" w:hanging="142"/>
        <w:rPr>
          <w:position w:val="-2"/>
          <w:sz w:val="20"/>
          <w:szCs w:val="20"/>
        </w:rPr>
      </w:pPr>
    </w:p>
    <w:p w:rsidR="00D82A20" w:rsidRPr="00482F63" w:rsidRDefault="00D82A20" w:rsidP="00D95C2E">
      <w:pPr>
        <w:tabs>
          <w:tab w:val="left" w:pos="851"/>
        </w:tabs>
        <w:ind w:left="709" w:hanging="142"/>
        <w:rPr>
          <w:position w:val="-2"/>
          <w:sz w:val="20"/>
          <w:szCs w:val="20"/>
        </w:rPr>
      </w:pPr>
      <w:r w:rsidRPr="00482F63">
        <w:rPr>
          <w:position w:val="-2"/>
          <w:sz w:val="20"/>
          <w:szCs w:val="20"/>
        </w:rPr>
        <w:t>Yüklenici bütün taahhüdünü devamı müddetince gerek imalathanede ve gerekse şantiyede tam salahiyetle kendisini temsile yetkili birer temsilci bulunduracaktır.</w:t>
      </w:r>
    </w:p>
    <w:p w:rsidR="00D82A20" w:rsidRPr="00482F63" w:rsidRDefault="00D82A20" w:rsidP="00D95C2E">
      <w:pPr>
        <w:tabs>
          <w:tab w:val="left" w:pos="851"/>
        </w:tabs>
        <w:ind w:left="709" w:hanging="142"/>
        <w:rPr>
          <w:position w:val="-2"/>
          <w:sz w:val="20"/>
          <w:szCs w:val="20"/>
        </w:rPr>
      </w:pPr>
      <w:r w:rsidRPr="00482F63">
        <w:rPr>
          <w:position w:val="-2"/>
          <w:sz w:val="20"/>
          <w:szCs w:val="20"/>
        </w:rPr>
        <w:t xml:space="preserve">2. </w:t>
      </w:r>
      <w:r w:rsidRPr="00482F63">
        <w:rPr>
          <w:position w:val="-2"/>
          <w:sz w:val="20"/>
          <w:szCs w:val="20"/>
        </w:rPr>
        <w:tab/>
        <w:t>Yüklenici sözleşmeye dahil kendi nam ve hesabına idare etmek üzere tam salahiyetle ve işleri                 bilfiil tedvir ve idare edebileceğine dair teknik ve idare kabiliyeti Bartın Merkez 1. OSB’ce kabul edilecek bir mühendisi kanuni vekil bırakmak suretiyle şantiyeden ayrılabilir.</w:t>
      </w:r>
    </w:p>
    <w:p w:rsidR="00D82A20" w:rsidRDefault="00D82A20" w:rsidP="00D95C2E">
      <w:pPr>
        <w:tabs>
          <w:tab w:val="left" w:pos="851"/>
        </w:tabs>
        <w:ind w:left="709" w:hanging="142"/>
        <w:rPr>
          <w:position w:val="-2"/>
          <w:sz w:val="20"/>
          <w:szCs w:val="20"/>
        </w:rPr>
      </w:pPr>
      <w:r w:rsidRPr="00482F63">
        <w:rPr>
          <w:position w:val="-2"/>
          <w:sz w:val="20"/>
          <w:szCs w:val="20"/>
        </w:rPr>
        <w:t>3.</w:t>
      </w:r>
      <w:r w:rsidRPr="00482F63">
        <w:rPr>
          <w:position w:val="-2"/>
          <w:sz w:val="20"/>
          <w:szCs w:val="20"/>
        </w:rPr>
        <w:tab/>
        <w:t xml:space="preserve">Yüklenici vekilinin veya vekillerinin vekaletnameleri ile ihtisaslarını belirten belgeyi görevlendirmelerinden 15 gün evvel Bartın Merkez 1. OSB’ye bildirmek zorundadır. Bu takdirde vekillere yapılacak tebligat Yüklenicinin kendisine yapılmış addedilecektir. Aynı suretle bu vekillerin müracaat ve kabulleri bizzat yüklenici tarafından yapılmış kabul edilecektir. Vekaletname de bu </w:t>
      </w:r>
      <w:r w:rsidRPr="00482F63">
        <w:rPr>
          <w:position w:val="-2"/>
          <w:sz w:val="20"/>
          <w:szCs w:val="20"/>
        </w:rPr>
        <w:lastRenderedPageBreak/>
        <w:t>hususların açıklanmamış olması bu maddece yazılı hükümlere zarar getirmez. Bu vekillerin Bartın Merkez 1. OSB’ce teknik ve idari sebeplerden dolayı değiştirilmesi istendiği takdirde Bartın Merkez 1. OSB’ce yapılacak tebligata müteakip yüklenici 15 takvim günü içinde anılan vekil veya vekillerin işbaşından çekecek yerine istenilen şartları taşıyan başkası veya başkalarını görevlendirecektir.</w:t>
      </w:r>
    </w:p>
    <w:p w:rsidR="00D96EC1" w:rsidRDefault="00D96EC1" w:rsidP="00D95C2E">
      <w:pPr>
        <w:tabs>
          <w:tab w:val="left" w:pos="851"/>
        </w:tabs>
        <w:ind w:left="709" w:hanging="142"/>
        <w:rPr>
          <w:position w:val="-2"/>
          <w:sz w:val="20"/>
          <w:szCs w:val="20"/>
        </w:rPr>
      </w:pPr>
    </w:p>
    <w:p w:rsidR="00D96EC1" w:rsidRDefault="00D96EC1" w:rsidP="00D95C2E">
      <w:pPr>
        <w:tabs>
          <w:tab w:val="left" w:pos="851"/>
        </w:tabs>
        <w:ind w:left="709" w:hanging="142"/>
        <w:rPr>
          <w:position w:val="-2"/>
          <w:sz w:val="20"/>
          <w:szCs w:val="20"/>
        </w:rPr>
      </w:pPr>
    </w:p>
    <w:p w:rsidR="00D95C2E" w:rsidRPr="00482F63" w:rsidRDefault="00D95C2E" w:rsidP="00D95C2E">
      <w:pPr>
        <w:tabs>
          <w:tab w:val="left" w:pos="851"/>
        </w:tabs>
        <w:ind w:left="709" w:hanging="142"/>
        <w:rPr>
          <w:position w:val="-2"/>
          <w:sz w:val="20"/>
          <w:szCs w:val="20"/>
        </w:rPr>
      </w:pPr>
    </w:p>
    <w:p w:rsidR="00D82A20" w:rsidRPr="00482F63" w:rsidRDefault="00D82A20" w:rsidP="00D82A20">
      <w:pPr>
        <w:ind w:left="907"/>
        <w:rPr>
          <w:position w:val="-2"/>
          <w:sz w:val="20"/>
          <w:szCs w:val="20"/>
        </w:rPr>
      </w:pPr>
    </w:p>
    <w:p w:rsidR="00D95C2E" w:rsidRDefault="00D95C2E" w:rsidP="00D82A20">
      <w:pPr>
        <w:ind w:left="907"/>
        <w:rPr>
          <w:b/>
          <w:position w:val="-2"/>
          <w:sz w:val="20"/>
          <w:szCs w:val="20"/>
        </w:rPr>
      </w:pPr>
      <w:r>
        <w:rPr>
          <w:b/>
          <w:position w:val="-2"/>
          <w:sz w:val="20"/>
          <w:szCs w:val="20"/>
        </w:rPr>
        <w:t>6.</w:t>
      </w:r>
      <w:r w:rsidRPr="00482F63">
        <w:rPr>
          <w:b/>
          <w:position w:val="-2"/>
          <w:sz w:val="20"/>
          <w:szCs w:val="20"/>
        </w:rPr>
        <w:tab/>
      </w:r>
      <w:r w:rsidR="00D96EC1">
        <w:rPr>
          <w:b/>
          <w:position w:val="-2"/>
          <w:sz w:val="20"/>
          <w:szCs w:val="20"/>
        </w:rPr>
        <w:t>SİGORTA ZORUNLULUĞU</w:t>
      </w:r>
    </w:p>
    <w:p w:rsidR="00D96EC1" w:rsidRDefault="00D96EC1" w:rsidP="00D82A20">
      <w:pPr>
        <w:ind w:left="907"/>
        <w:rPr>
          <w:position w:val="-2"/>
          <w:sz w:val="20"/>
          <w:szCs w:val="20"/>
        </w:rPr>
      </w:pPr>
    </w:p>
    <w:p w:rsidR="00D82A20" w:rsidRPr="00482F63" w:rsidRDefault="00D95C2E" w:rsidP="00D82A20">
      <w:pPr>
        <w:ind w:left="907"/>
        <w:rPr>
          <w:position w:val="-2"/>
          <w:sz w:val="20"/>
          <w:szCs w:val="20"/>
        </w:rPr>
      </w:pPr>
      <w:r>
        <w:rPr>
          <w:position w:val="-2"/>
          <w:sz w:val="20"/>
          <w:szCs w:val="20"/>
        </w:rPr>
        <w:tab/>
      </w:r>
      <w:r w:rsidR="00D82A20" w:rsidRPr="00482F63">
        <w:rPr>
          <w:position w:val="-2"/>
          <w:sz w:val="20"/>
          <w:szCs w:val="20"/>
        </w:rPr>
        <w:t xml:space="preserve">Yüklenici sözleşmenin imzalanmasını takiben 7 takvim günü içinde aşağıda belirtilen şartlarla ve Bartın Merkez 1. OSB’ce düzenlenmiş örnek poliçeye uygun olarak sigortalama işlemlerini yapacak ve primlerini ödeyecektir. </w:t>
      </w:r>
    </w:p>
    <w:p w:rsidR="00D82A20" w:rsidRPr="00482F63" w:rsidRDefault="00D95C2E" w:rsidP="00D82A20">
      <w:pPr>
        <w:ind w:left="907"/>
        <w:rPr>
          <w:position w:val="-2"/>
          <w:sz w:val="20"/>
          <w:szCs w:val="20"/>
        </w:rPr>
      </w:pPr>
      <w:r>
        <w:rPr>
          <w:position w:val="-2"/>
          <w:sz w:val="20"/>
          <w:szCs w:val="20"/>
        </w:rPr>
        <w:t>6</w:t>
      </w:r>
      <w:r w:rsidR="001B3959" w:rsidRPr="00482F63">
        <w:rPr>
          <w:position w:val="-2"/>
          <w:sz w:val="20"/>
          <w:szCs w:val="20"/>
        </w:rPr>
        <w:t>.</w:t>
      </w:r>
      <w:r w:rsidR="00D82A20" w:rsidRPr="00482F63">
        <w:rPr>
          <w:position w:val="-2"/>
          <w:sz w:val="20"/>
          <w:szCs w:val="20"/>
        </w:rPr>
        <w:t>1</w:t>
      </w:r>
      <w:r w:rsidR="00D82A20" w:rsidRPr="00482F63">
        <w:rPr>
          <w:position w:val="-2"/>
          <w:sz w:val="20"/>
          <w:szCs w:val="20"/>
        </w:rPr>
        <w:tab/>
        <w:t xml:space="preserve">Sigortalı: BARTIN MERKEZ 1. ORGANİZE SANAYİ BÖLGE MÜDÜRLÜĞÜ adına yüklenici. </w:t>
      </w:r>
    </w:p>
    <w:p w:rsidR="00D82A20" w:rsidRPr="00482F63" w:rsidRDefault="00D95C2E" w:rsidP="00D82A20">
      <w:pPr>
        <w:ind w:left="907"/>
        <w:rPr>
          <w:position w:val="-2"/>
          <w:sz w:val="20"/>
          <w:szCs w:val="20"/>
        </w:rPr>
      </w:pPr>
      <w:r>
        <w:rPr>
          <w:position w:val="-2"/>
          <w:sz w:val="20"/>
          <w:szCs w:val="20"/>
        </w:rPr>
        <w:t>6</w:t>
      </w:r>
      <w:r w:rsidR="001B3959" w:rsidRPr="00482F63">
        <w:rPr>
          <w:position w:val="-2"/>
          <w:sz w:val="20"/>
          <w:szCs w:val="20"/>
        </w:rPr>
        <w:t>.</w:t>
      </w:r>
      <w:r w:rsidR="00D82A20" w:rsidRPr="00482F63">
        <w:rPr>
          <w:position w:val="-2"/>
          <w:sz w:val="20"/>
          <w:szCs w:val="20"/>
        </w:rPr>
        <w:t>2</w:t>
      </w:r>
      <w:r w:rsidR="00D82A20" w:rsidRPr="00482F63">
        <w:rPr>
          <w:position w:val="-2"/>
          <w:sz w:val="20"/>
          <w:szCs w:val="20"/>
        </w:rPr>
        <w:tab/>
        <w:t>Sigorta Süresi: 1 Yıldan az olmamak ve hattın geçici kabulünü takiben sona ermek kaydıyla sözleşmesindeki geçici kabul tarihine kadar Ancak hattın geçici kabulünün bu tarihe kadar yapılmaması durumunda yüklenici sigorta süresini düzenleyecek zeyil nameler ile 1’er yıllık süreler halinde uzatacaktır. Hattın geçici kabulünün yapılması ve bunun bir yazı ile sigorta şirketine bildirilmesini takiben sigortalama sona erer.</w:t>
      </w:r>
    </w:p>
    <w:p w:rsidR="00D82A20" w:rsidRPr="00482F63" w:rsidRDefault="00D95C2E" w:rsidP="00D82A20">
      <w:pPr>
        <w:ind w:left="907"/>
        <w:rPr>
          <w:position w:val="-2"/>
          <w:sz w:val="20"/>
          <w:szCs w:val="20"/>
        </w:rPr>
      </w:pPr>
      <w:r>
        <w:rPr>
          <w:position w:val="-2"/>
          <w:sz w:val="20"/>
          <w:szCs w:val="20"/>
        </w:rPr>
        <w:t>6</w:t>
      </w:r>
      <w:r w:rsidR="00D82A20" w:rsidRPr="00482F63">
        <w:rPr>
          <w:position w:val="-2"/>
          <w:sz w:val="20"/>
          <w:szCs w:val="20"/>
        </w:rPr>
        <w:t>.3</w:t>
      </w:r>
      <w:r w:rsidR="00D82A20" w:rsidRPr="00482F63">
        <w:rPr>
          <w:position w:val="-2"/>
          <w:sz w:val="20"/>
          <w:szCs w:val="20"/>
        </w:rPr>
        <w:tab/>
        <w:t>Teminatın konusu ve kapsamı: Yüklenicinin taahhüdü altında bulunan sigorta konusu E.N.Hattının imalat montaj hat malzemesi temini hat malzemelerinin montajı işleri ile  bunların yapımında kullanılacak malzeme makine teçhizat ile bunların imali montajı veya tamiri malzemelerin imalathane ve depoda muhafazası yüklenmesi taşınması boşaltılması istiflemesi işlerini sigorta süresi içinde meydana gelebilecek</w:t>
      </w:r>
    </w:p>
    <w:p w:rsidR="00D82A20" w:rsidRPr="00482F63" w:rsidRDefault="001A5282" w:rsidP="00D82A20">
      <w:pPr>
        <w:ind w:left="907"/>
        <w:rPr>
          <w:position w:val="-2"/>
          <w:sz w:val="20"/>
          <w:szCs w:val="20"/>
        </w:rPr>
      </w:pPr>
      <w:r>
        <w:rPr>
          <w:position w:val="-2"/>
          <w:sz w:val="20"/>
          <w:szCs w:val="20"/>
        </w:rPr>
        <w:t>-</w:t>
      </w:r>
      <w:r>
        <w:rPr>
          <w:position w:val="-2"/>
          <w:sz w:val="20"/>
          <w:szCs w:val="20"/>
        </w:rPr>
        <w:tab/>
        <w:t>Y</w:t>
      </w:r>
      <w:r w:rsidR="00D82A20" w:rsidRPr="00482F63">
        <w:rPr>
          <w:position w:val="-2"/>
          <w:sz w:val="20"/>
          <w:szCs w:val="20"/>
        </w:rPr>
        <w:t>angın patlama yıldırım deprem sel ve diğer tabi afetler</w:t>
      </w:r>
    </w:p>
    <w:p w:rsidR="00D82A20" w:rsidRPr="00482F63" w:rsidRDefault="00D82A20" w:rsidP="00D82A20">
      <w:pPr>
        <w:ind w:left="907"/>
        <w:rPr>
          <w:position w:val="-2"/>
          <w:sz w:val="20"/>
          <w:szCs w:val="20"/>
        </w:rPr>
      </w:pPr>
      <w:r w:rsidRPr="00482F63">
        <w:rPr>
          <w:position w:val="-2"/>
          <w:sz w:val="20"/>
          <w:szCs w:val="20"/>
        </w:rPr>
        <w:t>-</w:t>
      </w:r>
      <w:r w:rsidRPr="00482F63">
        <w:rPr>
          <w:position w:val="-2"/>
          <w:sz w:val="20"/>
          <w:szCs w:val="20"/>
        </w:rPr>
        <w:tab/>
        <w:t>Taşıma veya montaj anında hasarlanma kaybolma ve kazaya uğrama</w:t>
      </w:r>
    </w:p>
    <w:p w:rsidR="00D82A20" w:rsidRPr="00482F63" w:rsidRDefault="00D82A20" w:rsidP="00D82A20">
      <w:pPr>
        <w:ind w:left="907"/>
        <w:rPr>
          <w:position w:val="-2"/>
          <w:sz w:val="20"/>
          <w:szCs w:val="20"/>
        </w:rPr>
      </w:pPr>
      <w:r w:rsidRPr="00482F63">
        <w:rPr>
          <w:position w:val="-2"/>
          <w:sz w:val="20"/>
          <w:szCs w:val="20"/>
        </w:rPr>
        <w:t>-</w:t>
      </w:r>
      <w:r w:rsidRPr="00482F63">
        <w:rPr>
          <w:position w:val="-2"/>
          <w:sz w:val="20"/>
          <w:szCs w:val="20"/>
        </w:rPr>
        <w:tab/>
        <w:t>Hırsızlık hırsızlığa teşebbüs yağma veya kasıtlı zarar vermeye</w:t>
      </w:r>
    </w:p>
    <w:p w:rsidR="00D82A20" w:rsidRPr="00482F63" w:rsidRDefault="00D82A20" w:rsidP="00D82A20">
      <w:pPr>
        <w:ind w:left="907"/>
        <w:rPr>
          <w:position w:val="-2"/>
          <w:sz w:val="20"/>
          <w:szCs w:val="20"/>
        </w:rPr>
      </w:pPr>
      <w:r w:rsidRPr="00482F63">
        <w:rPr>
          <w:position w:val="-2"/>
          <w:sz w:val="20"/>
          <w:szCs w:val="20"/>
        </w:rPr>
        <w:t>-</w:t>
      </w:r>
      <w:r w:rsidRPr="00482F63">
        <w:rPr>
          <w:position w:val="-2"/>
          <w:sz w:val="20"/>
          <w:szCs w:val="20"/>
        </w:rPr>
        <w:tab/>
        <w:t>İşin başlangıcından tümüyle ikmaline kadar olan tüm risklere karşı sigortalanmasıdır.</w:t>
      </w:r>
    </w:p>
    <w:p w:rsidR="00D82A20" w:rsidRPr="00482F63" w:rsidRDefault="00D82A20" w:rsidP="00D82A20">
      <w:pPr>
        <w:ind w:left="907"/>
        <w:rPr>
          <w:position w:val="-2"/>
          <w:sz w:val="20"/>
          <w:szCs w:val="20"/>
        </w:rPr>
      </w:pPr>
    </w:p>
    <w:p w:rsidR="00D82A20" w:rsidRPr="00482F63" w:rsidRDefault="00D82A20" w:rsidP="00D82A20">
      <w:pPr>
        <w:ind w:left="907"/>
        <w:rPr>
          <w:position w:val="-2"/>
          <w:sz w:val="20"/>
          <w:szCs w:val="20"/>
        </w:rPr>
      </w:pPr>
      <w:r w:rsidRPr="00482F63">
        <w:rPr>
          <w:b/>
          <w:position w:val="-2"/>
          <w:sz w:val="20"/>
          <w:szCs w:val="20"/>
        </w:rPr>
        <w:t>Lehtar</w:t>
      </w:r>
      <w:r w:rsidRPr="00482F63">
        <w:rPr>
          <w:position w:val="-2"/>
          <w:sz w:val="20"/>
          <w:szCs w:val="20"/>
        </w:rPr>
        <w:t>: Poliçenin lehtarı ( menfaattarı) Bartın Merkez 1. Organize Sanayi Bölge</w:t>
      </w:r>
      <w:r w:rsidR="00613594">
        <w:rPr>
          <w:position w:val="-2"/>
          <w:sz w:val="20"/>
          <w:szCs w:val="20"/>
        </w:rPr>
        <w:t>si'dir</w:t>
      </w:r>
      <w:r w:rsidRPr="00482F63">
        <w:rPr>
          <w:position w:val="-2"/>
          <w:sz w:val="20"/>
          <w:szCs w:val="20"/>
        </w:rPr>
        <w:t>. Bartın Merkez 1. OSB’nin izni olmadan iptal, fesih ve Bartın Merkez 1. OSB aleyhine tadil edilemez. Bir hasar durumunda hasar tazminatı Bartın Merkez 1. OSB’ce veya Bartın Merkez 1. OSB’nin izni ile yükleniciye ödenir.</w:t>
      </w:r>
    </w:p>
    <w:p w:rsidR="00D82A20" w:rsidRPr="00482F63" w:rsidRDefault="00D82A20" w:rsidP="00D82A20">
      <w:pPr>
        <w:ind w:left="907"/>
        <w:rPr>
          <w:position w:val="-2"/>
          <w:sz w:val="20"/>
          <w:szCs w:val="20"/>
        </w:rPr>
      </w:pPr>
    </w:p>
    <w:p w:rsidR="00D82A20" w:rsidRPr="00482F63" w:rsidRDefault="00D82A20" w:rsidP="00D82A20">
      <w:pPr>
        <w:ind w:left="907"/>
        <w:rPr>
          <w:position w:val="-2"/>
          <w:sz w:val="20"/>
          <w:szCs w:val="20"/>
        </w:rPr>
      </w:pPr>
      <w:r w:rsidRPr="00482F63">
        <w:rPr>
          <w:b/>
          <w:position w:val="-2"/>
          <w:sz w:val="20"/>
          <w:szCs w:val="20"/>
        </w:rPr>
        <w:t>Sigortalama</w:t>
      </w:r>
      <w:r w:rsidRPr="00482F63">
        <w:rPr>
          <w:position w:val="-2"/>
          <w:sz w:val="20"/>
          <w:szCs w:val="20"/>
        </w:rPr>
        <w:t xml:space="preserve"> ile ilgili hasar meydana gelmesi durumunda yüklenici hasarın sigorta şirketine kanıtlanmasını sağlayacak ve bunu takiben sigortayla ilgili tazminatın ödenmesini beklemeksizin hasarın giderilmesini temin ederek işin temrinine uygun olarak yürütülmesini sağlayacaktır.</w:t>
      </w:r>
    </w:p>
    <w:p w:rsidR="00D82A20" w:rsidRDefault="00D82A20" w:rsidP="00D82A20">
      <w:pPr>
        <w:ind w:left="907"/>
        <w:rPr>
          <w:position w:val="-2"/>
          <w:sz w:val="20"/>
          <w:szCs w:val="20"/>
        </w:rPr>
      </w:pPr>
    </w:p>
    <w:p w:rsidR="00D96EC1" w:rsidRPr="00482F63" w:rsidRDefault="00D96EC1" w:rsidP="00D82A20">
      <w:pPr>
        <w:ind w:left="907"/>
        <w:rPr>
          <w:position w:val="-2"/>
          <w:sz w:val="20"/>
          <w:szCs w:val="20"/>
        </w:rPr>
      </w:pPr>
    </w:p>
    <w:p w:rsidR="00D82A20" w:rsidRDefault="00D95C2E" w:rsidP="00D82A20">
      <w:pPr>
        <w:ind w:left="907"/>
        <w:rPr>
          <w:b/>
          <w:position w:val="-2"/>
          <w:sz w:val="20"/>
          <w:szCs w:val="20"/>
        </w:rPr>
      </w:pPr>
      <w:r>
        <w:rPr>
          <w:b/>
          <w:position w:val="-2"/>
          <w:sz w:val="20"/>
          <w:szCs w:val="20"/>
        </w:rPr>
        <w:t>7.</w:t>
      </w:r>
      <w:r>
        <w:rPr>
          <w:b/>
          <w:position w:val="-2"/>
          <w:sz w:val="20"/>
          <w:szCs w:val="20"/>
        </w:rPr>
        <w:tab/>
      </w:r>
      <w:r w:rsidR="00D96EC1">
        <w:rPr>
          <w:b/>
          <w:position w:val="-2"/>
          <w:sz w:val="20"/>
          <w:szCs w:val="20"/>
        </w:rPr>
        <w:t>YÜKLENİCİNİN TEMİNİ İLE MÜKELLEF OLDUĞU HUSUSLAR</w:t>
      </w:r>
    </w:p>
    <w:p w:rsidR="00D96EC1" w:rsidRPr="00482F63" w:rsidRDefault="00D96EC1" w:rsidP="00D82A20">
      <w:pPr>
        <w:ind w:left="907"/>
        <w:rPr>
          <w:b/>
          <w:position w:val="-2"/>
          <w:sz w:val="20"/>
          <w:szCs w:val="20"/>
        </w:rPr>
      </w:pPr>
    </w:p>
    <w:p w:rsidR="00D82A20" w:rsidRPr="00482F63" w:rsidRDefault="00D95C2E" w:rsidP="00D82A20">
      <w:pPr>
        <w:ind w:left="907"/>
        <w:rPr>
          <w:position w:val="-2"/>
          <w:sz w:val="20"/>
          <w:szCs w:val="20"/>
        </w:rPr>
      </w:pPr>
      <w:r>
        <w:rPr>
          <w:position w:val="-2"/>
          <w:sz w:val="20"/>
          <w:szCs w:val="20"/>
        </w:rPr>
        <w:tab/>
      </w:r>
      <w:r w:rsidR="00D82A20" w:rsidRPr="00482F63">
        <w:rPr>
          <w:position w:val="-2"/>
          <w:sz w:val="20"/>
          <w:szCs w:val="20"/>
        </w:rPr>
        <w:t>Sözleşme mevzuu olan imalat nakliye inşaat montaj ve tel çekimi işlerinin yapılabilmesi için lazım olan bilumum imalathane teçhizat inşaat malzemesi alet edevat tesisat ve montaj aletleri ile nakil vasıtalarının ve işçilerin temin ve tedarik ve bunların bedel ve ücretleri malzemenin muhafazası ve işçilerin iskanı ve bunlar için lazım olacak barakların inşaatı ve bunların masrafı tamamen Yükleniciye aittir.</w:t>
      </w:r>
    </w:p>
    <w:p w:rsidR="00D82A20" w:rsidRPr="00482F63" w:rsidRDefault="00D82A20" w:rsidP="00D82A20">
      <w:pPr>
        <w:ind w:left="907"/>
        <w:rPr>
          <w:position w:val="-2"/>
          <w:sz w:val="20"/>
          <w:szCs w:val="20"/>
        </w:rPr>
      </w:pPr>
    </w:p>
    <w:p w:rsidR="00D82A20" w:rsidRDefault="00D95C2E" w:rsidP="00D82A20">
      <w:pPr>
        <w:ind w:left="907"/>
        <w:rPr>
          <w:b/>
          <w:position w:val="-2"/>
          <w:sz w:val="20"/>
          <w:szCs w:val="20"/>
        </w:rPr>
      </w:pPr>
      <w:r>
        <w:rPr>
          <w:b/>
          <w:position w:val="-2"/>
          <w:sz w:val="20"/>
          <w:szCs w:val="20"/>
        </w:rPr>
        <w:t>8.</w:t>
      </w:r>
      <w:r>
        <w:rPr>
          <w:b/>
          <w:position w:val="-2"/>
          <w:sz w:val="20"/>
          <w:szCs w:val="20"/>
        </w:rPr>
        <w:tab/>
      </w:r>
      <w:r w:rsidR="00605ECD">
        <w:rPr>
          <w:b/>
          <w:position w:val="-2"/>
          <w:sz w:val="20"/>
          <w:szCs w:val="20"/>
        </w:rPr>
        <w:t>KUSURLU İŞLER</w:t>
      </w:r>
    </w:p>
    <w:p w:rsidR="00605ECD" w:rsidRPr="00482F63" w:rsidRDefault="00605ECD" w:rsidP="00D82A20">
      <w:pPr>
        <w:ind w:left="907"/>
        <w:rPr>
          <w:position w:val="-2"/>
          <w:sz w:val="20"/>
          <w:szCs w:val="20"/>
        </w:rPr>
      </w:pPr>
    </w:p>
    <w:p w:rsidR="00D82A20" w:rsidRPr="00482F63" w:rsidRDefault="00D95C2E" w:rsidP="00D82A20">
      <w:pPr>
        <w:ind w:left="907"/>
        <w:rPr>
          <w:position w:val="-2"/>
          <w:sz w:val="20"/>
          <w:szCs w:val="20"/>
        </w:rPr>
      </w:pPr>
      <w:r>
        <w:rPr>
          <w:position w:val="-2"/>
          <w:sz w:val="20"/>
          <w:szCs w:val="20"/>
        </w:rPr>
        <w:tab/>
      </w:r>
      <w:r w:rsidR="00D82A20" w:rsidRPr="00482F63">
        <w:rPr>
          <w:position w:val="-2"/>
          <w:sz w:val="20"/>
          <w:szCs w:val="20"/>
        </w:rPr>
        <w:t>Kontrol yüklenici tarafından yapılmış olan işin noksan hatalı veya kusurlu bulunduğu veya malzemenin şartnamesine uygun olmadığını gösteren emare veya deliller gördüğü takdirde gerek imalathanede gerek montaj esnasında ve gerekse kati kabule kadar olan müddete, bu gibi işlerin malzeme testlerinin veya montaj kontrollerinin yeniden yapılacağını Yükleniciye tebliğ eder. Bu gibi inceleme yüklenicinin huzurunda yapılır. Yüklenici bu hususta yapılacak davete uymazsa inceleme Kontrol tarafından Yüklenicinin gıyabında yapılır ve bu hususta bir tutanak düzenlenir. Bu gibi incelemeler sırasında işin hatalı veya kusurlu olduğu anlaşıldığı takdirde yapılan masraflar Yükleniciye ait olur.</w:t>
      </w:r>
    </w:p>
    <w:p w:rsidR="00D82A20" w:rsidRPr="00482F63" w:rsidRDefault="00D82A20" w:rsidP="00D82A20">
      <w:pPr>
        <w:ind w:left="907"/>
        <w:rPr>
          <w:position w:val="-2"/>
          <w:sz w:val="20"/>
          <w:szCs w:val="20"/>
        </w:rPr>
      </w:pPr>
      <w:r w:rsidRPr="00482F63">
        <w:rPr>
          <w:position w:val="-2"/>
          <w:sz w:val="20"/>
          <w:szCs w:val="20"/>
        </w:rPr>
        <w:t>Yükleniciye yazı ile tebligatın yapılmasından sonra tayin edilen müddet içinde Yüklenici kusurlu işi bedelsiz olarak yeniden yapmaya veya düzeltmeye mecburdur. Kusurlu işi sökmeye veya yeniden yapmaya veya düzeltme tamamen Yükleniciye ait olduğu gibi bundan dolayı bir gecikme doğarsa mesuliyeti tamamen Yükleniciye ait olur.</w:t>
      </w:r>
    </w:p>
    <w:p w:rsidR="00D82A20" w:rsidRDefault="00D82A20" w:rsidP="00D82A20">
      <w:pPr>
        <w:ind w:left="907"/>
        <w:rPr>
          <w:position w:val="-2"/>
          <w:sz w:val="20"/>
          <w:szCs w:val="20"/>
        </w:rPr>
      </w:pPr>
      <w:r w:rsidRPr="00482F63">
        <w:rPr>
          <w:position w:val="-2"/>
          <w:sz w:val="20"/>
          <w:szCs w:val="20"/>
        </w:rPr>
        <w:t xml:space="preserve">Yüklenici tarafından yapılan hata teknik yönden bir sıkıntı göstermemek şartı ile düzeltilemeyecek vaziyette ise veya düzeltilmesinden dolayı zaman kaybedilmesine sebep olacak olursa Bartın Merkez </w:t>
      </w:r>
      <w:r w:rsidRPr="00482F63">
        <w:rPr>
          <w:position w:val="-2"/>
          <w:sz w:val="20"/>
          <w:szCs w:val="20"/>
        </w:rPr>
        <w:lastRenderedPageBreak/>
        <w:t>1. OSB kalite farkını takdir ederek bu hali ile kabul etmek hakkını muhafaza eder. Bu hususta Bartın Merkez 1. OSB’ce  tespit edilen kalite farkı düzenlenecek tutanağa göre Yüklenicinin ilk istihkakından veya teminatlarından kesilir.</w:t>
      </w:r>
    </w:p>
    <w:p w:rsidR="00605ECD" w:rsidRDefault="00605ECD" w:rsidP="00D82A20">
      <w:pPr>
        <w:ind w:left="907"/>
        <w:rPr>
          <w:position w:val="-2"/>
          <w:sz w:val="20"/>
          <w:szCs w:val="20"/>
        </w:rPr>
      </w:pPr>
    </w:p>
    <w:p w:rsidR="00605ECD" w:rsidRDefault="00605ECD" w:rsidP="00D82A20">
      <w:pPr>
        <w:ind w:left="907"/>
        <w:rPr>
          <w:position w:val="-2"/>
          <w:sz w:val="20"/>
          <w:szCs w:val="20"/>
        </w:rPr>
      </w:pPr>
    </w:p>
    <w:p w:rsidR="00605ECD" w:rsidRPr="00482F63" w:rsidRDefault="00605ECD" w:rsidP="00D82A20">
      <w:pPr>
        <w:ind w:left="907"/>
        <w:rPr>
          <w:position w:val="-2"/>
          <w:sz w:val="20"/>
          <w:szCs w:val="20"/>
        </w:rPr>
      </w:pPr>
    </w:p>
    <w:p w:rsidR="00D82A20" w:rsidRPr="00482F63" w:rsidRDefault="00D82A20" w:rsidP="00D82A20">
      <w:pPr>
        <w:ind w:left="907"/>
        <w:rPr>
          <w:position w:val="-2"/>
          <w:sz w:val="20"/>
          <w:szCs w:val="20"/>
        </w:rPr>
      </w:pPr>
    </w:p>
    <w:p w:rsidR="00D82A20" w:rsidRPr="00482F63" w:rsidRDefault="00D82A20" w:rsidP="00D82A20">
      <w:pPr>
        <w:ind w:left="907"/>
        <w:rPr>
          <w:position w:val="-2"/>
          <w:sz w:val="20"/>
          <w:szCs w:val="20"/>
        </w:rPr>
      </w:pPr>
    </w:p>
    <w:p w:rsidR="00D82A20" w:rsidRDefault="00D95C2E" w:rsidP="00D82A20">
      <w:pPr>
        <w:ind w:left="907"/>
        <w:rPr>
          <w:b/>
          <w:position w:val="-2"/>
          <w:sz w:val="20"/>
          <w:szCs w:val="20"/>
        </w:rPr>
      </w:pPr>
      <w:r w:rsidRPr="00D95C2E">
        <w:rPr>
          <w:b/>
          <w:position w:val="-2"/>
          <w:sz w:val="20"/>
          <w:szCs w:val="20"/>
        </w:rPr>
        <w:t>9.</w:t>
      </w:r>
      <w:r w:rsidRPr="00D95C2E">
        <w:rPr>
          <w:b/>
          <w:position w:val="-2"/>
          <w:sz w:val="20"/>
          <w:szCs w:val="20"/>
        </w:rPr>
        <w:tab/>
        <w:t>G</w:t>
      </w:r>
      <w:r w:rsidR="00605ECD">
        <w:rPr>
          <w:b/>
          <w:position w:val="-2"/>
          <w:sz w:val="20"/>
          <w:szCs w:val="20"/>
        </w:rPr>
        <w:t>EÇİCİ KABUL</w:t>
      </w:r>
    </w:p>
    <w:p w:rsidR="00605ECD" w:rsidRPr="00D95C2E" w:rsidRDefault="00605ECD" w:rsidP="00D82A20">
      <w:pPr>
        <w:ind w:left="907"/>
        <w:rPr>
          <w:b/>
          <w:position w:val="-2"/>
          <w:sz w:val="20"/>
          <w:szCs w:val="20"/>
        </w:rPr>
      </w:pPr>
    </w:p>
    <w:p w:rsidR="00D82A20" w:rsidRPr="00482F63" w:rsidRDefault="00D95C2E" w:rsidP="00D82A20">
      <w:pPr>
        <w:ind w:left="907"/>
        <w:rPr>
          <w:position w:val="-2"/>
          <w:sz w:val="20"/>
          <w:szCs w:val="20"/>
        </w:rPr>
      </w:pPr>
      <w:r>
        <w:rPr>
          <w:position w:val="-2"/>
          <w:sz w:val="20"/>
          <w:szCs w:val="20"/>
        </w:rPr>
        <w:tab/>
      </w:r>
      <w:r w:rsidR="00D82A20" w:rsidRPr="00482F63">
        <w:rPr>
          <w:position w:val="-2"/>
          <w:sz w:val="20"/>
          <w:szCs w:val="20"/>
        </w:rPr>
        <w:t>Bartın Merkez 1. OSB  Direk Montaj ve Tel Çekimi işleri Kabul Tutanağı’nın tanzim tarihini takiben 15 takvim günü içinde gerekli kontrolleri ve ölçümleri yaparak geçici kabule yetkili makam, Bartın Merkez 1. OSB  ve Yüklenici temsilcilerinin katılacağı bir heyet tarafından hattın geçici kabulünün  yapılmasını temin eder.</w:t>
      </w:r>
    </w:p>
    <w:p w:rsidR="00D82A20" w:rsidRPr="00482F63" w:rsidRDefault="00D82A20" w:rsidP="00D82A20">
      <w:pPr>
        <w:ind w:left="907"/>
        <w:rPr>
          <w:position w:val="-2"/>
          <w:sz w:val="20"/>
          <w:szCs w:val="20"/>
        </w:rPr>
      </w:pPr>
      <w:r w:rsidRPr="00482F63">
        <w:rPr>
          <w:position w:val="-2"/>
          <w:sz w:val="20"/>
          <w:szCs w:val="20"/>
        </w:rPr>
        <w:tab/>
        <w:t xml:space="preserve">Yüklenici tebligata rağmen, kabulde bulunmazsa kabul yüklenicinin gıyabında yapılır ve bu </w:t>
      </w:r>
      <w:r w:rsidRPr="00482F63">
        <w:rPr>
          <w:position w:val="-2"/>
          <w:sz w:val="20"/>
          <w:szCs w:val="20"/>
        </w:rPr>
        <w:tab/>
        <w:t xml:space="preserve">husus tutulacak tutanağa kaydedilir. Yüklenicinin işbu kabul dolayısıyla herhangi bir itiraz </w:t>
      </w:r>
      <w:r w:rsidRPr="00482F63">
        <w:rPr>
          <w:position w:val="-2"/>
          <w:sz w:val="20"/>
          <w:szCs w:val="20"/>
        </w:rPr>
        <w:tab/>
        <w:t>hakkı olmayacaktır.</w:t>
      </w:r>
    </w:p>
    <w:p w:rsidR="00D82A20" w:rsidRPr="00482F63" w:rsidRDefault="00D82A20" w:rsidP="00D82A20">
      <w:pPr>
        <w:ind w:left="907"/>
        <w:rPr>
          <w:position w:val="-2"/>
          <w:sz w:val="20"/>
          <w:szCs w:val="20"/>
        </w:rPr>
      </w:pPr>
      <w:r w:rsidRPr="00482F63">
        <w:rPr>
          <w:position w:val="-2"/>
          <w:sz w:val="20"/>
          <w:szCs w:val="20"/>
        </w:rPr>
        <w:tab/>
      </w:r>
    </w:p>
    <w:p w:rsidR="00D82A20" w:rsidRDefault="00D95C2E" w:rsidP="00D82A20">
      <w:pPr>
        <w:ind w:left="907"/>
        <w:rPr>
          <w:b/>
          <w:position w:val="-2"/>
          <w:sz w:val="20"/>
          <w:szCs w:val="20"/>
        </w:rPr>
      </w:pPr>
      <w:r w:rsidRPr="00D95C2E">
        <w:rPr>
          <w:b/>
          <w:position w:val="-2"/>
          <w:sz w:val="20"/>
          <w:szCs w:val="20"/>
        </w:rPr>
        <w:t>10.</w:t>
      </w:r>
      <w:r w:rsidRPr="00D95C2E">
        <w:rPr>
          <w:b/>
          <w:position w:val="-2"/>
          <w:sz w:val="20"/>
          <w:szCs w:val="20"/>
        </w:rPr>
        <w:tab/>
      </w:r>
      <w:r w:rsidR="00605ECD">
        <w:rPr>
          <w:b/>
          <w:position w:val="-2"/>
          <w:sz w:val="20"/>
          <w:szCs w:val="20"/>
        </w:rPr>
        <w:t>KESİN KABUL</w:t>
      </w:r>
    </w:p>
    <w:p w:rsidR="00605ECD" w:rsidRPr="00D95C2E" w:rsidRDefault="00605ECD" w:rsidP="00D82A20">
      <w:pPr>
        <w:ind w:left="907"/>
        <w:rPr>
          <w:b/>
          <w:position w:val="-2"/>
          <w:sz w:val="20"/>
          <w:szCs w:val="20"/>
        </w:rPr>
      </w:pPr>
    </w:p>
    <w:p w:rsidR="00D82A20" w:rsidRPr="00482F63" w:rsidRDefault="001B3959" w:rsidP="002E2279">
      <w:pPr>
        <w:ind w:left="709"/>
        <w:rPr>
          <w:position w:val="-2"/>
          <w:sz w:val="20"/>
          <w:szCs w:val="20"/>
        </w:rPr>
      </w:pPr>
      <w:r w:rsidRPr="00482F63">
        <w:rPr>
          <w:position w:val="-2"/>
          <w:sz w:val="20"/>
          <w:szCs w:val="20"/>
        </w:rPr>
        <w:tab/>
      </w:r>
      <w:r w:rsidR="00D95C2E">
        <w:rPr>
          <w:position w:val="-2"/>
          <w:sz w:val="20"/>
          <w:szCs w:val="20"/>
        </w:rPr>
        <w:t>10.</w:t>
      </w:r>
      <w:r w:rsidR="00D82A20" w:rsidRPr="00482F63">
        <w:rPr>
          <w:position w:val="-2"/>
          <w:sz w:val="20"/>
          <w:szCs w:val="20"/>
        </w:rPr>
        <w:t>1</w:t>
      </w:r>
      <w:r w:rsidR="002E2279">
        <w:rPr>
          <w:position w:val="-2"/>
          <w:sz w:val="20"/>
          <w:szCs w:val="20"/>
        </w:rPr>
        <w:t>.</w:t>
      </w:r>
      <w:r w:rsidR="002E2279">
        <w:rPr>
          <w:position w:val="-2"/>
          <w:sz w:val="20"/>
          <w:szCs w:val="20"/>
        </w:rPr>
        <w:tab/>
      </w:r>
      <w:r w:rsidR="00D82A20" w:rsidRPr="00482F63">
        <w:rPr>
          <w:position w:val="-2"/>
          <w:sz w:val="20"/>
          <w:szCs w:val="20"/>
        </w:rPr>
        <w:t xml:space="preserve">Taahhüt konusu hattın, yapılan geçici kabulün geçerli olduğu (kabulü yapılan hatta enerji verildiği) tarihten itibaren 12 ay sonra kesin kabulü yapılır. </w:t>
      </w:r>
    </w:p>
    <w:p w:rsidR="00D82A20" w:rsidRPr="00482F63" w:rsidRDefault="002E2279" w:rsidP="00D82A20">
      <w:pPr>
        <w:ind w:left="907"/>
        <w:rPr>
          <w:position w:val="-2"/>
          <w:sz w:val="20"/>
          <w:szCs w:val="20"/>
        </w:rPr>
      </w:pPr>
      <w:r>
        <w:rPr>
          <w:position w:val="-2"/>
          <w:sz w:val="20"/>
          <w:szCs w:val="20"/>
        </w:rPr>
        <w:tab/>
      </w:r>
      <w:r w:rsidR="00D95C2E">
        <w:rPr>
          <w:position w:val="-2"/>
          <w:sz w:val="20"/>
          <w:szCs w:val="20"/>
        </w:rPr>
        <w:t>10.</w:t>
      </w:r>
      <w:r w:rsidR="00D82A20" w:rsidRPr="00482F63">
        <w:rPr>
          <w:position w:val="-2"/>
          <w:sz w:val="20"/>
          <w:szCs w:val="20"/>
        </w:rPr>
        <w:t>2</w:t>
      </w:r>
      <w:r>
        <w:rPr>
          <w:position w:val="-2"/>
          <w:sz w:val="20"/>
          <w:szCs w:val="20"/>
        </w:rPr>
        <w:t>.</w:t>
      </w:r>
      <w:r>
        <w:rPr>
          <w:position w:val="-2"/>
          <w:sz w:val="20"/>
          <w:szCs w:val="20"/>
        </w:rPr>
        <w:tab/>
      </w:r>
      <w:r w:rsidR="00D82A20" w:rsidRPr="00482F63">
        <w:rPr>
          <w:position w:val="-2"/>
          <w:sz w:val="20"/>
          <w:szCs w:val="20"/>
        </w:rPr>
        <w:t xml:space="preserve">Yüklenici bu süre dolmadan bir ay evvel yazı ile Bartın Merkez 1. OSB ’ye müracaat ederek yapmış olduğu işlere ait kesin kabulün yapılmasını talep edecektir. Bartın Merkez 1. OSB, kabul heyetinin hangi tarihte iş mahallinde bulunacağı o tarihten en az 7 gün evvel yazılı olarak Yükleniciye bildirecektir. Yüklenici bu kabule bir temsilci gönderecektir. Aksi takdirde heyetçe tutulacak kabul tutanağını aynen kabul etmeye mecburdur.  </w:t>
      </w:r>
    </w:p>
    <w:p w:rsidR="00D82A20" w:rsidRPr="00482F63" w:rsidRDefault="00D82A20" w:rsidP="00D82A20">
      <w:pPr>
        <w:ind w:left="907"/>
        <w:rPr>
          <w:position w:val="-2"/>
          <w:sz w:val="20"/>
          <w:szCs w:val="20"/>
        </w:rPr>
      </w:pPr>
      <w:r w:rsidRPr="00482F63">
        <w:rPr>
          <w:position w:val="-2"/>
          <w:sz w:val="20"/>
          <w:szCs w:val="20"/>
        </w:rPr>
        <w:tab/>
      </w:r>
      <w:r w:rsidR="00D95C2E">
        <w:rPr>
          <w:position w:val="-2"/>
          <w:sz w:val="20"/>
          <w:szCs w:val="20"/>
        </w:rPr>
        <w:t>10.</w:t>
      </w:r>
      <w:r w:rsidRPr="00482F63">
        <w:rPr>
          <w:position w:val="-2"/>
          <w:sz w:val="20"/>
          <w:szCs w:val="20"/>
        </w:rPr>
        <w:t>3</w:t>
      </w:r>
      <w:r w:rsidR="002E2279">
        <w:rPr>
          <w:position w:val="-2"/>
          <w:sz w:val="20"/>
          <w:szCs w:val="20"/>
        </w:rPr>
        <w:t>.</w:t>
      </w:r>
      <w:r w:rsidR="002E2279">
        <w:rPr>
          <w:position w:val="-2"/>
          <w:sz w:val="20"/>
          <w:szCs w:val="20"/>
        </w:rPr>
        <w:tab/>
      </w:r>
      <w:r w:rsidRPr="00482F63">
        <w:rPr>
          <w:position w:val="-2"/>
          <w:sz w:val="20"/>
          <w:szCs w:val="20"/>
        </w:rPr>
        <w:t xml:space="preserve">Kabul heyetince, kullanma nedeniyle meydana gelen aşınmadan ve eksilmeden doğan </w:t>
      </w:r>
      <w:r w:rsidRPr="00482F63">
        <w:rPr>
          <w:position w:val="-2"/>
          <w:sz w:val="20"/>
          <w:szCs w:val="20"/>
        </w:rPr>
        <w:tab/>
        <w:t xml:space="preserve">vaziyetler hariç olmak üzere kötü yapılmasına atfedilecek herhangi bir bozukluğun veya geçici </w:t>
      </w:r>
      <w:r w:rsidRPr="00482F63">
        <w:rPr>
          <w:position w:val="-2"/>
          <w:sz w:val="20"/>
          <w:szCs w:val="20"/>
        </w:rPr>
        <w:tab/>
        <w:t xml:space="preserve">kabulden sonra çıkan taahhütle ilgili bir kusurun mevcut olup olmadığı tetkik ve tespit olunur.  </w:t>
      </w:r>
    </w:p>
    <w:p w:rsidR="00D82A20" w:rsidRPr="00482F63" w:rsidRDefault="00D82A20" w:rsidP="00D82A20">
      <w:pPr>
        <w:ind w:left="907"/>
        <w:rPr>
          <w:position w:val="-2"/>
          <w:sz w:val="20"/>
          <w:szCs w:val="20"/>
        </w:rPr>
      </w:pPr>
      <w:r w:rsidRPr="00482F63">
        <w:rPr>
          <w:position w:val="-2"/>
          <w:sz w:val="20"/>
          <w:szCs w:val="20"/>
        </w:rPr>
        <w:tab/>
      </w:r>
      <w:r w:rsidR="00D95C2E">
        <w:rPr>
          <w:position w:val="-2"/>
          <w:sz w:val="20"/>
          <w:szCs w:val="20"/>
        </w:rPr>
        <w:t>10.</w:t>
      </w:r>
      <w:r w:rsidRPr="00482F63">
        <w:rPr>
          <w:position w:val="-2"/>
          <w:sz w:val="20"/>
          <w:szCs w:val="20"/>
        </w:rPr>
        <w:t>4</w:t>
      </w:r>
      <w:r w:rsidR="002E2279">
        <w:rPr>
          <w:position w:val="-2"/>
          <w:sz w:val="20"/>
          <w:szCs w:val="20"/>
        </w:rPr>
        <w:t>.</w:t>
      </w:r>
      <w:r w:rsidR="002E2279">
        <w:rPr>
          <w:position w:val="-2"/>
          <w:sz w:val="20"/>
          <w:szCs w:val="20"/>
        </w:rPr>
        <w:tab/>
      </w:r>
      <w:r w:rsidRPr="00482F63">
        <w:rPr>
          <w:position w:val="-2"/>
          <w:sz w:val="20"/>
          <w:szCs w:val="20"/>
        </w:rPr>
        <w:t>Yüklenicinin kabul tarihine kadar bütün görevlerini yapmış olduğu ve kendisine atfedilecek hiçbir kusur ve noksan görülmediği takdirde kesin kabul tutanağı düzenlenir. Şayet bu müddet</w:t>
      </w:r>
      <w:r w:rsidR="002E2279">
        <w:rPr>
          <w:position w:val="-2"/>
          <w:sz w:val="20"/>
          <w:szCs w:val="20"/>
        </w:rPr>
        <w:t xml:space="preserve"> </w:t>
      </w:r>
      <w:r w:rsidRPr="00482F63">
        <w:rPr>
          <w:position w:val="-2"/>
          <w:sz w:val="20"/>
          <w:szCs w:val="20"/>
        </w:rPr>
        <w:t xml:space="preserve">içinde mesuliyeti Yükleniciye yöneltilmeyecek bir arıza veya noksan meydana </w:t>
      </w:r>
      <w:r w:rsidR="002E2279">
        <w:rPr>
          <w:position w:val="-2"/>
          <w:sz w:val="20"/>
          <w:szCs w:val="20"/>
        </w:rPr>
        <w:t xml:space="preserve">gelmiş ise bu </w:t>
      </w:r>
      <w:r w:rsidRPr="00482F63">
        <w:rPr>
          <w:position w:val="-2"/>
          <w:sz w:val="20"/>
          <w:szCs w:val="20"/>
        </w:rPr>
        <w:t>noksanlar için bir tutanak düzenlenir. Bu halde bu işlerin kesin kabulü yapılmadığına dair</w:t>
      </w:r>
      <w:r w:rsidR="002E2279">
        <w:rPr>
          <w:position w:val="-2"/>
          <w:sz w:val="20"/>
          <w:szCs w:val="20"/>
        </w:rPr>
        <w:t xml:space="preserve"> </w:t>
      </w:r>
      <w:r w:rsidRPr="00482F63">
        <w:rPr>
          <w:position w:val="-2"/>
          <w:sz w:val="20"/>
          <w:szCs w:val="20"/>
        </w:rPr>
        <w:t>Bartın Merkez 1. OSB ile Yüklenici arasında müştereken ayrıca bir tutanak düzenlenir.</w:t>
      </w:r>
    </w:p>
    <w:p w:rsidR="00D82A20" w:rsidRPr="00482F63" w:rsidRDefault="00D82A20" w:rsidP="00D82A20">
      <w:pPr>
        <w:ind w:left="907"/>
        <w:rPr>
          <w:position w:val="-2"/>
          <w:sz w:val="20"/>
          <w:szCs w:val="20"/>
        </w:rPr>
      </w:pPr>
      <w:r w:rsidRPr="00482F63">
        <w:rPr>
          <w:position w:val="-2"/>
          <w:sz w:val="20"/>
          <w:szCs w:val="20"/>
        </w:rPr>
        <w:t xml:space="preserve">           </w:t>
      </w:r>
      <w:r w:rsidR="00D95C2E">
        <w:rPr>
          <w:position w:val="-2"/>
          <w:sz w:val="20"/>
          <w:szCs w:val="20"/>
        </w:rPr>
        <w:t>10.</w:t>
      </w:r>
      <w:r w:rsidRPr="00482F63">
        <w:rPr>
          <w:position w:val="-2"/>
          <w:sz w:val="20"/>
          <w:szCs w:val="20"/>
        </w:rPr>
        <w:t>5</w:t>
      </w:r>
      <w:r w:rsidR="002E2279">
        <w:rPr>
          <w:position w:val="-2"/>
          <w:sz w:val="20"/>
          <w:szCs w:val="20"/>
        </w:rPr>
        <w:t>.</w:t>
      </w:r>
      <w:r w:rsidR="002E2279">
        <w:rPr>
          <w:position w:val="-2"/>
          <w:sz w:val="20"/>
          <w:szCs w:val="20"/>
        </w:rPr>
        <w:tab/>
      </w:r>
      <w:r w:rsidRPr="00482F63">
        <w:rPr>
          <w:position w:val="-2"/>
          <w:sz w:val="20"/>
          <w:szCs w:val="20"/>
        </w:rPr>
        <w:t xml:space="preserve">Kesin kabulün yapılmış olması Bartın Merkez 1. OSB’nin Borçlar Kanunu’nun 363. maddesinden </w:t>
      </w:r>
      <w:r w:rsidRPr="00482F63">
        <w:rPr>
          <w:position w:val="-2"/>
          <w:sz w:val="20"/>
          <w:szCs w:val="20"/>
        </w:rPr>
        <w:tab/>
        <w:t>istifade etmesine mani değildir.</w:t>
      </w:r>
    </w:p>
    <w:p w:rsidR="00D82A20" w:rsidRPr="00482F63" w:rsidRDefault="00D82A20" w:rsidP="00D82A20">
      <w:pPr>
        <w:ind w:left="907"/>
        <w:rPr>
          <w:position w:val="-2"/>
          <w:sz w:val="20"/>
          <w:szCs w:val="20"/>
        </w:rPr>
      </w:pPr>
    </w:p>
    <w:p w:rsidR="00D82A20" w:rsidRDefault="00D95C2E" w:rsidP="00D82A20">
      <w:pPr>
        <w:ind w:left="907"/>
        <w:rPr>
          <w:b/>
          <w:position w:val="-2"/>
          <w:sz w:val="20"/>
          <w:szCs w:val="20"/>
        </w:rPr>
      </w:pPr>
      <w:r w:rsidRPr="00D95C2E">
        <w:rPr>
          <w:b/>
          <w:position w:val="-2"/>
          <w:sz w:val="20"/>
          <w:szCs w:val="20"/>
        </w:rPr>
        <w:t>11.</w:t>
      </w:r>
      <w:r w:rsidRPr="00D95C2E">
        <w:rPr>
          <w:b/>
          <w:position w:val="-2"/>
          <w:sz w:val="20"/>
          <w:szCs w:val="20"/>
        </w:rPr>
        <w:tab/>
      </w:r>
      <w:r>
        <w:rPr>
          <w:b/>
          <w:position w:val="-2"/>
          <w:sz w:val="20"/>
          <w:szCs w:val="20"/>
        </w:rPr>
        <w:t>Ö</w:t>
      </w:r>
      <w:r w:rsidR="00605ECD">
        <w:rPr>
          <w:b/>
          <w:position w:val="-2"/>
          <w:sz w:val="20"/>
          <w:szCs w:val="20"/>
        </w:rPr>
        <w:t>ZEL HÜKÜMLER</w:t>
      </w:r>
    </w:p>
    <w:p w:rsidR="00605ECD" w:rsidRPr="00D95C2E" w:rsidRDefault="00605ECD" w:rsidP="00D82A20">
      <w:pPr>
        <w:ind w:left="907"/>
        <w:rPr>
          <w:b/>
          <w:position w:val="-2"/>
          <w:sz w:val="20"/>
          <w:szCs w:val="20"/>
        </w:rPr>
      </w:pPr>
    </w:p>
    <w:p w:rsidR="00D82A20" w:rsidRPr="00482F63" w:rsidRDefault="00D82A20" w:rsidP="00D82A20">
      <w:pPr>
        <w:ind w:left="907"/>
        <w:rPr>
          <w:position w:val="-2"/>
          <w:sz w:val="20"/>
          <w:szCs w:val="20"/>
        </w:rPr>
      </w:pPr>
      <w:r w:rsidRPr="00482F63">
        <w:rPr>
          <w:position w:val="-2"/>
          <w:sz w:val="20"/>
          <w:szCs w:val="20"/>
        </w:rPr>
        <w:tab/>
        <w:t>ENH’nın tesisi aşamasında istimlak ve / veya İrtifak işlemlerinden kaynaklanan bir sorun çıkması ve bu nedenle ENH’nın bir kısmının tesisinin</w:t>
      </w:r>
      <w:r w:rsidR="00B52A6C" w:rsidRPr="00482F63">
        <w:rPr>
          <w:position w:val="-2"/>
          <w:sz w:val="20"/>
          <w:szCs w:val="20"/>
        </w:rPr>
        <w:t xml:space="preserve"> tamamlanamaması ve bu durumun </w:t>
      </w:r>
      <w:r w:rsidR="00795CF2" w:rsidRPr="00482F63">
        <w:rPr>
          <w:position w:val="-2"/>
          <w:sz w:val="20"/>
          <w:szCs w:val="20"/>
        </w:rPr>
        <w:t xml:space="preserve">verilmiş olan/verilebilecek ek sürelerden sonra </w:t>
      </w:r>
      <w:r w:rsidR="00B52A6C" w:rsidRPr="00482F63">
        <w:rPr>
          <w:position w:val="-2"/>
          <w:sz w:val="20"/>
          <w:szCs w:val="20"/>
        </w:rPr>
        <w:t>sözleşme bitiş tarihi itibariyle 1</w:t>
      </w:r>
      <w:r w:rsidR="00795CF2" w:rsidRPr="00482F63">
        <w:rPr>
          <w:position w:val="-2"/>
          <w:sz w:val="20"/>
          <w:szCs w:val="20"/>
        </w:rPr>
        <w:t>8</w:t>
      </w:r>
      <w:r w:rsidRPr="00482F63">
        <w:rPr>
          <w:position w:val="-2"/>
          <w:sz w:val="20"/>
          <w:szCs w:val="20"/>
        </w:rPr>
        <w:t xml:space="preserve">0 günden fazla devam etmesi durumunda OSB, bu bölüme ait malzemeyi Yükleniciden alarak işi sonlandırabilecektir. Bu durumda karşılıklı mütabakat ile belirlenecek montaj bedeli Sözleşme bedelinden düşülecektir. </w:t>
      </w:r>
    </w:p>
    <w:p w:rsidR="00D82A20" w:rsidRPr="00482F63" w:rsidRDefault="00D82A20" w:rsidP="00D82A20">
      <w:pPr>
        <w:ind w:left="907"/>
        <w:rPr>
          <w:position w:val="-2"/>
          <w:sz w:val="20"/>
          <w:szCs w:val="20"/>
        </w:rPr>
      </w:pPr>
      <w:r w:rsidRPr="00482F63">
        <w:rPr>
          <w:position w:val="-2"/>
          <w:sz w:val="20"/>
          <w:szCs w:val="20"/>
        </w:rPr>
        <w:tab/>
      </w:r>
    </w:p>
    <w:p w:rsidR="00D82A20" w:rsidRDefault="00D95C2E" w:rsidP="00A579A4">
      <w:pPr>
        <w:tabs>
          <w:tab w:val="left" w:pos="851"/>
        </w:tabs>
        <w:ind w:left="1134" w:hanging="567"/>
        <w:rPr>
          <w:b/>
          <w:position w:val="-2"/>
          <w:sz w:val="20"/>
          <w:szCs w:val="20"/>
        </w:rPr>
      </w:pPr>
      <w:r w:rsidRPr="00D95C2E">
        <w:rPr>
          <w:b/>
          <w:position w:val="-2"/>
          <w:sz w:val="20"/>
          <w:szCs w:val="20"/>
        </w:rPr>
        <w:t>12.</w:t>
      </w:r>
      <w:r w:rsidRPr="00D95C2E">
        <w:rPr>
          <w:b/>
          <w:position w:val="-2"/>
          <w:sz w:val="20"/>
          <w:szCs w:val="20"/>
        </w:rPr>
        <w:tab/>
      </w:r>
      <w:r w:rsidR="00A579A4">
        <w:rPr>
          <w:b/>
          <w:position w:val="-2"/>
          <w:sz w:val="20"/>
          <w:szCs w:val="20"/>
        </w:rPr>
        <w:tab/>
      </w:r>
      <w:r w:rsidR="00605ECD">
        <w:rPr>
          <w:b/>
          <w:position w:val="-2"/>
          <w:sz w:val="20"/>
          <w:szCs w:val="20"/>
        </w:rPr>
        <w:t>İLGİLİ YASAL MEVZUAT</w:t>
      </w:r>
    </w:p>
    <w:p w:rsidR="00605ECD" w:rsidRPr="00D95C2E" w:rsidRDefault="00605ECD" w:rsidP="00A579A4">
      <w:pPr>
        <w:tabs>
          <w:tab w:val="left" w:pos="851"/>
        </w:tabs>
        <w:ind w:left="1134" w:hanging="567"/>
        <w:rPr>
          <w:b/>
          <w:position w:val="-2"/>
          <w:sz w:val="20"/>
          <w:szCs w:val="20"/>
        </w:rPr>
      </w:pPr>
    </w:p>
    <w:p w:rsidR="00D82A20" w:rsidRPr="00482F63" w:rsidRDefault="00605ECD" w:rsidP="00A579A4">
      <w:pPr>
        <w:tabs>
          <w:tab w:val="left" w:pos="1134"/>
        </w:tabs>
        <w:ind w:left="567" w:firstLine="284"/>
        <w:rPr>
          <w:position w:val="-2"/>
          <w:sz w:val="20"/>
          <w:szCs w:val="20"/>
        </w:rPr>
      </w:pPr>
      <w:r w:rsidRPr="00605ECD">
        <w:rPr>
          <w:b/>
          <w:position w:val="-2"/>
          <w:sz w:val="20"/>
          <w:szCs w:val="20"/>
        </w:rPr>
        <w:t>I.</w:t>
      </w:r>
      <w:r w:rsidR="00A579A4">
        <w:rPr>
          <w:b/>
          <w:position w:val="-2"/>
          <w:sz w:val="20"/>
          <w:szCs w:val="20"/>
        </w:rPr>
        <w:tab/>
      </w:r>
      <w:r w:rsidR="00A579A4">
        <w:rPr>
          <w:b/>
          <w:position w:val="-2"/>
          <w:sz w:val="20"/>
          <w:szCs w:val="20"/>
        </w:rPr>
        <w:tab/>
      </w:r>
      <w:r w:rsidRPr="00605ECD">
        <w:rPr>
          <w:b/>
          <w:position w:val="-2"/>
          <w:sz w:val="20"/>
          <w:szCs w:val="20"/>
        </w:rPr>
        <w:t xml:space="preserve"> </w:t>
      </w:r>
      <w:r w:rsidR="00D82A20" w:rsidRPr="00482F63">
        <w:rPr>
          <w:position w:val="-2"/>
          <w:sz w:val="20"/>
          <w:szCs w:val="20"/>
        </w:rPr>
        <w:t>Bu şartnameye göre yapılacak tesisin, öngörülen malzeme ve uygulamaların aşağıdaki ilgili yasa ve yönetmelikleri içeren mevzuata ve ilgili bütün yasal düzenlemelere uygun olması gerekmektedir.</w:t>
      </w:r>
    </w:p>
    <w:p w:rsidR="00D82A20" w:rsidRPr="00482F63" w:rsidRDefault="00D82A20" w:rsidP="00A579A4">
      <w:pPr>
        <w:tabs>
          <w:tab w:val="left" w:pos="851"/>
        </w:tabs>
        <w:ind w:left="1134" w:hanging="567"/>
        <w:rPr>
          <w:position w:val="-2"/>
          <w:sz w:val="20"/>
          <w:szCs w:val="20"/>
        </w:rPr>
      </w:pPr>
      <w:r w:rsidRPr="00482F63">
        <w:rPr>
          <w:position w:val="-2"/>
          <w:sz w:val="20"/>
          <w:szCs w:val="20"/>
        </w:rPr>
        <w:t>1.</w:t>
      </w:r>
      <w:r w:rsidRPr="00482F63">
        <w:rPr>
          <w:position w:val="-2"/>
          <w:sz w:val="20"/>
          <w:szCs w:val="20"/>
        </w:rPr>
        <w:tab/>
        <w:t>TEDAŞ Birim Fiyat Tarifleri</w:t>
      </w:r>
    </w:p>
    <w:p w:rsidR="00D82A20" w:rsidRPr="00482F63" w:rsidRDefault="00D82A20" w:rsidP="00A579A4">
      <w:pPr>
        <w:tabs>
          <w:tab w:val="left" w:pos="851"/>
        </w:tabs>
        <w:ind w:left="1134" w:hanging="567"/>
        <w:rPr>
          <w:position w:val="-2"/>
          <w:sz w:val="20"/>
          <w:szCs w:val="20"/>
        </w:rPr>
      </w:pPr>
      <w:r w:rsidRPr="00482F63">
        <w:rPr>
          <w:position w:val="-2"/>
          <w:sz w:val="20"/>
          <w:szCs w:val="20"/>
        </w:rPr>
        <w:t>2.</w:t>
      </w:r>
      <w:r w:rsidRPr="00482F63">
        <w:rPr>
          <w:position w:val="-2"/>
          <w:sz w:val="20"/>
          <w:szCs w:val="20"/>
        </w:rPr>
        <w:tab/>
        <w:t>Enerji Kabloları Mont. Uyg. Usul ve Esasları</w:t>
      </w:r>
    </w:p>
    <w:p w:rsidR="00D82A20" w:rsidRPr="00482F63" w:rsidRDefault="00D82A20" w:rsidP="00A579A4">
      <w:pPr>
        <w:tabs>
          <w:tab w:val="left" w:pos="851"/>
        </w:tabs>
        <w:ind w:left="1134" w:hanging="567"/>
        <w:rPr>
          <w:position w:val="-2"/>
          <w:sz w:val="20"/>
          <w:szCs w:val="20"/>
        </w:rPr>
      </w:pPr>
      <w:r w:rsidRPr="00482F63">
        <w:rPr>
          <w:position w:val="-2"/>
          <w:sz w:val="20"/>
          <w:szCs w:val="20"/>
        </w:rPr>
        <w:t>3.</w:t>
      </w:r>
      <w:r w:rsidRPr="00482F63">
        <w:rPr>
          <w:position w:val="-2"/>
          <w:sz w:val="20"/>
          <w:szCs w:val="20"/>
        </w:rPr>
        <w:tab/>
        <w:t>Elektrik Kuvvetli Akım Yönetmeliği</w:t>
      </w:r>
    </w:p>
    <w:p w:rsidR="00D82A20" w:rsidRPr="00482F63" w:rsidRDefault="00D82A20" w:rsidP="00A579A4">
      <w:pPr>
        <w:tabs>
          <w:tab w:val="left" w:pos="851"/>
        </w:tabs>
        <w:ind w:left="1134" w:hanging="567"/>
        <w:rPr>
          <w:position w:val="-2"/>
          <w:sz w:val="20"/>
          <w:szCs w:val="20"/>
        </w:rPr>
      </w:pPr>
      <w:r w:rsidRPr="00482F63">
        <w:rPr>
          <w:position w:val="-2"/>
          <w:sz w:val="20"/>
          <w:szCs w:val="20"/>
        </w:rPr>
        <w:t>4.</w:t>
      </w:r>
      <w:r w:rsidRPr="00482F63">
        <w:rPr>
          <w:position w:val="-2"/>
          <w:sz w:val="20"/>
          <w:szCs w:val="20"/>
        </w:rPr>
        <w:tab/>
        <w:t>ENH ve OG AG Elektrik Dağıtım Tesislerinde Topraklamalara Ait Uygulama Esasları</w:t>
      </w:r>
    </w:p>
    <w:p w:rsidR="00D82A20" w:rsidRPr="00482F63" w:rsidRDefault="00D82A20" w:rsidP="00A579A4">
      <w:pPr>
        <w:tabs>
          <w:tab w:val="left" w:pos="851"/>
        </w:tabs>
        <w:ind w:left="1134" w:hanging="567"/>
        <w:rPr>
          <w:position w:val="-2"/>
          <w:sz w:val="20"/>
          <w:szCs w:val="20"/>
        </w:rPr>
      </w:pPr>
      <w:r w:rsidRPr="00482F63">
        <w:rPr>
          <w:position w:val="-2"/>
          <w:sz w:val="20"/>
          <w:szCs w:val="20"/>
        </w:rPr>
        <w:t>5.</w:t>
      </w:r>
      <w:r w:rsidRPr="00482F63">
        <w:rPr>
          <w:position w:val="-2"/>
          <w:sz w:val="20"/>
          <w:szCs w:val="20"/>
        </w:rPr>
        <w:tab/>
        <w:t>Elektrik Dağıtım Tesisleri Genel Teknik Şartnamesi</w:t>
      </w:r>
    </w:p>
    <w:p w:rsidR="00D82A20" w:rsidRPr="00482F63" w:rsidRDefault="00D82A20" w:rsidP="00A579A4">
      <w:pPr>
        <w:tabs>
          <w:tab w:val="left" w:pos="851"/>
        </w:tabs>
        <w:ind w:left="1134" w:hanging="567"/>
        <w:rPr>
          <w:position w:val="-2"/>
          <w:sz w:val="20"/>
          <w:szCs w:val="20"/>
        </w:rPr>
      </w:pPr>
      <w:r w:rsidRPr="00482F63">
        <w:rPr>
          <w:position w:val="-2"/>
          <w:sz w:val="20"/>
          <w:szCs w:val="20"/>
        </w:rPr>
        <w:t>6.</w:t>
      </w:r>
      <w:r w:rsidRPr="00482F63">
        <w:rPr>
          <w:position w:val="-2"/>
          <w:sz w:val="20"/>
          <w:szCs w:val="20"/>
        </w:rPr>
        <w:tab/>
        <w:t>TEDAŞ malzeme Teknik Şartnameleri ( Tüm liste)</w:t>
      </w:r>
    </w:p>
    <w:p w:rsidR="00D82A20" w:rsidRPr="00482F63" w:rsidRDefault="00D82A20" w:rsidP="00A579A4">
      <w:pPr>
        <w:tabs>
          <w:tab w:val="left" w:pos="851"/>
        </w:tabs>
        <w:ind w:left="1134" w:hanging="567"/>
        <w:rPr>
          <w:position w:val="-2"/>
          <w:sz w:val="20"/>
          <w:szCs w:val="20"/>
        </w:rPr>
      </w:pPr>
      <w:r w:rsidRPr="00482F63">
        <w:rPr>
          <w:position w:val="-2"/>
          <w:sz w:val="20"/>
          <w:szCs w:val="20"/>
        </w:rPr>
        <w:t>7.</w:t>
      </w:r>
      <w:r w:rsidRPr="00482F63">
        <w:rPr>
          <w:position w:val="-2"/>
          <w:sz w:val="20"/>
          <w:szCs w:val="20"/>
        </w:rPr>
        <w:tab/>
        <w:t>AG Pano TEDAŞ – MYD</w:t>
      </w:r>
    </w:p>
    <w:p w:rsidR="00D82A20" w:rsidRPr="00482F63" w:rsidRDefault="00D82A20" w:rsidP="00A579A4">
      <w:pPr>
        <w:tabs>
          <w:tab w:val="left" w:pos="851"/>
        </w:tabs>
        <w:ind w:left="1134" w:hanging="567"/>
        <w:rPr>
          <w:position w:val="-2"/>
          <w:sz w:val="20"/>
          <w:szCs w:val="20"/>
        </w:rPr>
      </w:pPr>
      <w:r w:rsidRPr="00482F63">
        <w:rPr>
          <w:position w:val="-2"/>
          <w:sz w:val="20"/>
          <w:szCs w:val="20"/>
        </w:rPr>
        <w:t>8.</w:t>
      </w:r>
      <w:r w:rsidRPr="00482F63">
        <w:rPr>
          <w:position w:val="-2"/>
          <w:sz w:val="20"/>
          <w:szCs w:val="20"/>
        </w:rPr>
        <w:tab/>
        <w:t>Hava Hattı Zincir İzolatörleri TEDAŞ – MYD</w:t>
      </w:r>
    </w:p>
    <w:p w:rsidR="00D82A20" w:rsidRPr="00482F63" w:rsidRDefault="00D82A20" w:rsidP="00A579A4">
      <w:pPr>
        <w:tabs>
          <w:tab w:val="left" w:pos="851"/>
        </w:tabs>
        <w:ind w:left="1134" w:hanging="567"/>
        <w:rPr>
          <w:position w:val="-2"/>
          <w:sz w:val="20"/>
          <w:szCs w:val="20"/>
        </w:rPr>
      </w:pPr>
      <w:r w:rsidRPr="00482F63">
        <w:rPr>
          <w:position w:val="-2"/>
          <w:sz w:val="20"/>
          <w:szCs w:val="20"/>
        </w:rPr>
        <w:t>9.</w:t>
      </w:r>
      <w:r w:rsidRPr="00482F63">
        <w:rPr>
          <w:position w:val="-2"/>
          <w:sz w:val="20"/>
          <w:szCs w:val="20"/>
        </w:rPr>
        <w:tab/>
        <w:t>Hava Yalıtımlı OG MMMH- TEDAŞ- MYD</w:t>
      </w:r>
    </w:p>
    <w:p w:rsidR="00D82A20" w:rsidRPr="00482F63" w:rsidRDefault="00D82A20" w:rsidP="00A579A4">
      <w:pPr>
        <w:tabs>
          <w:tab w:val="left" w:pos="851"/>
        </w:tabs>
        <w:ind w:left="1134" w:hanging="567"/>
        <w:rPr>
          <w:position w:val="-2"/>
          <w:sz w:val="20"/>
          <w:szCs w:val="20"/>
        </w:rPr>
      </w:pPr>
      <w:r w:rsidRPr="00482F63">
        <w:rPr>
          <w:position w:val="-2"/>
          <w:sz w:val="20"/>
          <w:szCs w:val="20"/>
        </w:rPr>
        <w:t>10.</w:t>
      </w:r>
      <w:r w:rsidRPr="00482F63">
        <w:rPr>
          <w:position w:val="-2"/>
          <w:sz w:val="20"/>
          <w:szCs w:val="20"/>
        </w:rPr>
        <w:tab/>
        <w:t>İletken Hırdavatlar İmalat Teknik Şartnamesi- TEDAŞ</w:t>
      </w:r>
    </w:p>
    <w:p w:rsidR="00D82A20" w:rsidRPr="00482F63" w:rsidRDefault="00D82A20" w:rsidP="00A579A4">
      <w:pPr>
        <w:tabs>
          <w:tab w:val="left" w:pos="851"/>
        </w:tabs>
        <w:ind w:left="1134" w:hanging="567"/>
        <w:rPr>
          <w:position w:val="-2"/>
          <w:sz w:val="20"/>
          <w:szCs w:val="20"/>
        </w:rPr>
      </w:pPr>
      <w:r w:rsidRPr="00482F63">
        <w:rPr>
          <w:position w:val="-2"/>
          <w:sz w:val="20"/>
          <w:szCs w:val="20"/>
        </w:rPr>
        <w:t>11.</w:t>
      </w:r>
      <w:r w:rsidRPr="00482F63">
        <w:rPr>
          <w:position w:val="-2"/>
          <w:sz w:val="20"/>
          <w:szCs w:val="20"/>
        </w:rPr>
        <w:tab/>
        <w:t>İletken İmalat Teknik Şartnamesi – TEDAŞ</w:t>
      </w:r>
    </w:p>
    <w:p w:rsidR="00D82A20" w:rsidRPr="00482F63" w:rsidRDefault="00D82A20" w:rsidP="00A579A4">
      <w:pPr>
        <w:tabs>
          <w:tab w:val="left" w:pos="851"/>
        </w:tabs>
        <w:ind w:left="1134" w:hanging="567"/>
        <w:rPr>
          <w:position w:val="-2"/>
          <w:sz w:val="20"/>
          <w:szCs w:val="20"/>
        </w:rPr>
      </w:pPr>
      <w:r w:rsidRPr="00482F63">
        <w:rPr>
          <w:position w:val="-2"/>
          <w:sz w:val="20"/>
          <w:szCs w:val="20"/>
        </w:rPr>
        <w:t>12.</w:t>
      </w:r>
      <w:r w:rsidRPr="00482F63">
        <w:rPr>
          <w:position w:val="-2"/>
          <w:sz w:val="20"/>
          <w:szCs w:val="20"/>
        </w:rPr>
        <w:tab/>
        <w:t>İzolatör İmalat Teknik Şartnamesi- TEDAŞ</w:t>
      </w:r>
    </w:p>
    <w:p w:rsidR="00D82A20" w:rsidRPr="00482F63" w:rsidRDefault="00D82A20" w:rsidP="00A579A4">
      <w:pPr>
        <w:tabs>
          <w:tab w:val="left" w:pos="851"/>
        </w:tabs>
        <w:ind w:left="1134" w:hanging="567"/>
        <w:rPr>
          <w:position w:val="-2"/>
          <w:sz w:val="20"/>
          <w:szCs w:val="20"/>
        </w:rPr>
      </w:pPr>
      <w:r w:rsidRPr="00482F63">
        <w:rPr>
          <w:position w:val="-2"/>
          <w:sz w:val="20"/>
          <w:szCs w:val="20"/>
        </w:rPr>
        <w:t>13.</w:t>
      </w:r>
      <w:r w:rsidRPr="00482F63">
        <w:rPr>
          <w:position w:val="-2"/>
          <w:sz w:val="20"/>
          <w:szCs w:val="20"/>
        </w:rPr>
        <w:tab/>
        <w:t>Köşk Tipleri (MMMH – Hava)</w:t>
      </w:r>
    </w:p>
    <w:p w:rsidR="00D82A20" w:rsidRPr="00482F63" w:rsidRDefault="00D82A20" w:rsidP="00A579A4">
      <w:pPr>
        <w:tabs>
          <w:tab w:val="left" w:pos="851"/>
        </w:tabs>
        <w:ind w:left="1134" w:hanging="567"/>
        <w:rPr>
          <w:position w:val="-2"/>
          <w:sz w:val="20"/>
          <w:szCs w:val="20"/>
        </w:rPr>
      </w:pPr>
      <w:r w:rsidRPr="00482F63">
        <w:rPr>
          <w:position w:val="-2"/>
          <w:sz w:val="20"/>
          <w:szCs w:val="20"/>
        </w:rPr>
        <w:t>14.</w:t>
      </w:r>
      <w:r w:rsidRPr="00482F63">
        <w:rPr>
          <w:position w:val="-2"/>
          <w:sz w:val="20"/>
          <w:szCs w:val="20"/>
        </w:rPr>
        <w:tab/>
        <w:t>OG Akım Trafoları – TEDAŞ- MYD</w:t>
      </w:r>
    </w:p>
    <w:p w:rsidR="00D82A20" w:rsidRPr="00482F63" w:rsidRDefault="00D82A20" w:rsidP="00A579A4">
      <w:pPr>
        <w:tabs>
          <w:tab w:val="left" w:pos="851"/>
        </w:tabs>
        <w:ind w:left="1134" w:hanging="567"/>
        <w:rPr>
          <w:position w:val="-2"/>
          <w:sz w:val="20"/>
          <w:szCs w:val="20"/>
        </w:rPr>
      </w:pPr>
      <w:r w:rsidRPr="00482F63">
        <w:rPr>
          <w:position w:val="-2"/>
          <w:sz w:val="20"/>
          <w:szCs w:val="20"/>
        </w:rPr>
        <w:lastRenderedPageBreak/>
        <w:t>15.</w:t>
      </w:r>
      <w:r w:rsidRPr="00482F63">
        <w:rPr>
          <w:position w:val="-2"/>
          <w:sz w:val="20"/>
          <w:szCs w:val="20"/>
        </w:rPr>
        <w:tab/>
        <w:t>Sekonder Röleler TEDAŞ- MYD</w:t>
      </w:r>
    </w:p>
    <w:p w:rsidR="00D82A20" w:rsidRPr="00482F63" w:rsidRDefault="00D82A20" w:rsidP="00A579A4">
      <w:pPr>
        <w:tabs>
          <w:tab w:val="left" w:pos="851"/>
        </w:tabs>
        <w:ind w:left="1134" w:hanging="567"/>
        <w:rPr>
          <w:position w:val="-2"/>
          <w:sz w:val="20"/>
          <w:szCs w:val="20"/>
        </w:rPr>
      </w:pPr>
      <w:r w:rsidRPr="00482F63">
        <w:rPr>
          <w:position w:val="-2"/>
          <w:sz w:val="20"/>
          <w:szCs w:val="20"/>
        </w:rPr>
        <w:t>16.</w:t>
      </w:r>
      <w:r w:rsidRPr="00482F63">
        <w:rPr>
          <w:position w:val="-2"/>
          <w:sz w:val="20"/>
          <w:szCs w:val="20"/>
        </w:rPr>
        <w:tab/>
        <w:t>TEDAŞ Topraklama Yönetmeliği</w:t>
      </w:r>
    </w:p>
    <w:p w:rsidR="00D82A20" w:rsidRPr="00482F63" w:rsidRDefault="00D82A20" w:rsidP="00A579A4">
      <w:pPr>
        <w:tabs>
          <w:tab w:val="left" w:pos="851"/>
        </w:tabs>
        <w:ind w:left="1134" w:hanging="567"/>
        <w:rPr>
          <w:position w:val="-2"/>
          <w:sz w:val="20"/>
          <w:szCs w:val="20"/>
        </w:rPr>
      </w:pPr>
      <w:r w:rsidRPr="00482F63">
        <w:rPr>
          <w:position w:val="-2"/>
          <w:sz w:val="20"/>
          <w:szCs w:val="20"/>
        </w:rPr>
        <w:t>17.</w:t>
      </w:r>
      <w:r w:rsidRPr="00482F63">
        <w:rPr>
          <w:position w:val="-2"/>
          <w:sz w:val="20"/>
          <w:szCs w:val="20"/>
        </w:rPr>
        <w:tab/>
        <w:t>Tel Çekim Teknik Şartnamesi</w:t>
      </w:r>
    </w:p>
    <w:p w:rsidR="00D82A20" w:rsidRPr="00482F63" w:rsidRDefault="00D82A20" w:rsidP="00A579A4">
      <w:pPr>
        <w:tabs>
          <w:tab w:val="left" w:pos="851"/>
        </w:tabs>
        <w:ind w:left="1134" w:hanging="567"/>
        <w:rPr>
          <w:position w:val="-2"/>
          <w:sz w:val="20"/>
          <w:szCs w:val="20"/>
        </w:rPr>
      </w:pPr>
      <w:r w:rsidRPr="00482F63">
        <w:rPr>
          <w:position w:val="-2"/>
          <w:sz w:val="20"/>
          <w:szCs w:val="20"/>
        </w:rPr>
        <w:t>18.</w:t>
      </w:r>
      <w:r w:rsidRPr="00482F63">
        <w:rPr>
          <w:position w:val="-2"/>
          <w:sz w:val="20"/>
          <w:szCs w:val="20"/>
        </w:rPr>
        <w:tab/>
        <w:t>Yapım İşleri Muayene ve Kabul Yönetmeliği</w:t>
      </w:r>
    </w:p>
    <w:p w:rsidR="00D82A20" w:rsidRPr="00482F63" w:rsidRDefault="00D82A20" w:rsidP="00A579A4">
      <w:pPr>
        <w:tabs>
          <w:tab w:val="left" w:pos="851"/>
        </w:tabs>
        <w:ind w:left="1134" w:hanging="567"/>
        <w:rPr>
          <w:position w:val="-2"/>
          <w:sz w:val="20"/>
          <w:szCs w:val="20"/>
        </w:rPr>
      </w:pPr>
      <w:r w:rsidRPr="00482F63">
        <w:rPr>
          <w:position w:val="-2"/>
          <w:sz w:val="20"/>
          <w:szCs w:val="20"/>
        </w:rPr>
        <w:t>19.</w:t>
      </w:r>
      <w:r w:rsidRPr="00482F63">
        <w:rPr>
          <w:position w:val="-2"/>
          <w:sz w:val="20"/>
          <w:szCs w:val="20"/>
        </w:rPr>
        <w:tab/>
        <w:t>Zincir İzolatör Hırdavatları İmalat Teknik Şartnamesi</w:t>
      </w:r>
    </w:p>
    <w:p w:rsidR="00D82A20" w:rsidRPr="00482F63" w:rsidRDefault="00D82A20" w:rsidP="00A579A4">
      <w:pPr>
        <w:tabs>
          <w:tab w:val="left" w:pos="851"/>
        </w:tabs>
        <w:ind w:left="1134" w:hanging="567"/>
        <w:rPr>
          <w:position w:val="-2"/>
          <w:sz w:val="20"/>
          <w:szCs w:val="20"/>
        </w:rPr>
      </w:pPr>
      <w:r w:rsidRPr="00482F63">
        <w:rPr>
          <w:position w:val="-2"/>
          <w:sz w:val="20"/>
          <w:szCs w:val="20"/>
        </w:rPr>
        <w:t>20.</w:t>
      </w:r>
      <w:r w:rsidRPr="00482F63">
        <w:rPr>
          <w:position w:val="-2"/>
          <w:sz w:val="20"/>
          <w:szCs w:val="20"/>
        </w:rPr>
        <w:tab/>
        <w:t>Demir Direk Montaj Teknik Şartnamesi – TEDAŞ</w:t>
      </w:r>
    </w:p>
    <w:p w:rsidR="00D82A20" w:rsidRPr="00482F63" w:rsidRDefault="00D82A20" w:rsidP="00A579A4">
      <w:pPr>
        <w:tabs>
          <w:tab w:val="left" w:pos="851"/>
        </w:tabs>
        <w:ind w:left="1134" w:hanging="567"/>
        <w:rPr>
          <w:position w:val="-2"/>
          <w:sz w:val="20"/>
          <w:szCs w:val="20"/>
        </w:rPr>
      </w:pPr>
      <w:r w:rsidRPr="00482F63">
        <w:rPr>
          <w:position w:val="-2"/>
          <w:sz w:val="20"/>
          <w:szCs w:val="20"/>
        </w:rPr>
        <w:t>21.</w:t>
      </w:r>
      <w:r w:rsidRPr="00482F63">
        <w:rPr>
          <w:position w:val="-2"/>
          <w:sz w:val="20"/>
          <w:szCs w:val="20"/>
        </w:rPr>
        <w:tab/>
        <w:t>Elektrik Enerji Tesisleri Proje Yönetmeliği</w:t>
      </w:r>
    </w:p>
    <w:p w:rsidR="00D82A20" w:rsidRPr="00482F63" w:rsidRDefault="00D82A20" w:rsidP="00A579A4">
      <w:pPr>
        <w:tabs>
          <w:tab w:val="left" w:pos="851"/>
        </w:tabs>
        <w:ind w:left="1134" w:hanging="567"/>
        <w:rPr>
          <w:position w:val="-2"/>
          <w:sz w:val="20"/>
          <w:szCs w:val="20"/>
        </w:rPr>
      </w:pPr>
      <w:r w:rsidRPr="00482F63">
        <w:rPr>
          <w:position w:val="-2"/>
          <w:sz w:val="20"/>
          <w:szCs w:val="20"/>
        </w:rPr>
        <w:t>22.</w:t>
      </w:r>
      <w:r w:rsidRPr="00482F63">
        <w:rPr>
          <w:position w:val="-2"/>
          <w:sz w:val="20"/>
          <w:szCs w:val="20"/>
        </w:rPr>
        <w:tab/>
        <w:t>Elektrik İç Tesisleri Yönetmeliği</w:t>
      </w:r>
    </w:p>
    <w:p w:rsidR="00D82A20" w:rsidRPr="00482F63" w:rsidRDefault="00D82A20" w:rsidP="00A579A4">
      <w:pPr>
        <w:tabs>
          <w:tab w:val="left" w:pos="851"/>
        </w:tabs>
        <w:ind w:left="1134" w:hanging="567"/>
        <w:rPr>
          <w:position w:val="-2"/>
          <w:sz w:val="20"/>
          <w:szCs w:val="20"/>
        </w:rPr>
      </w:pPr>
      <w:r w:rsidRPr="00482F63">
        <w:rPr>
          <w:position w:val="-2"/>
          <w:sz w:val="20"/>
          <w:szCs w:val="20"/>
        </w:rPr>
        <w:t>23.</w:t>
      </w:r>
      <w:r w:rsidRPr="00482F63">
        <w:rPr>
          <w:position w:val="-2"/>
          <w:sz w:val="20"/>
          <w:szCs w:val="20"/>
        </w:rPr>
        <w:tab/>
        <w:t>Elektrik Tesisleri Emniyet Yönetmeliği</w:t>
      </w:r>
    </w:p>
    <w:p w:rsidR="00D82A20" w:rsidRPr="00482F63" w:rsidRDefault="00D82A20" w:rsidP="00A579A4">
      <w:pPr>
        <w:tabs>
          <w:tab w:val="left" w:pos="851"/>
        </w:tabs>
        <w:ind w:left="1134" w:hanging="567"/>
        <w:rPr>
          <w:position w:val="-2"/>
          <w:sz w:val="20"/>
          <w:szCs w:val="20"/>
        </w:rPr>
      </w:pPr>
      <w:r w:rsidRPr="00482F63">
        <w:rPr>
          <w:position w:val="-2"/>
          <w:sz w:val="20"/>
          <w:szCs w:val="20"/>
        </w:rPr>
        <w:t>24.</w:t>
      </w:r>
      <w:r w:rsidRPr="00482F63">
        <w:rPr>
          <w:position w:val="-2"/>
          <w:sz w:val="20"/>
          <w:szCs w:val="20"/>
        </w:rPr>
        <w:tab/>
        <w:t>MOD Tipi Trafo Binaları - TEDAŞ</w:t>
      </w:r>
    </w:p>
    <w:p w:rsidR="00D82A20" w:rsidRPr="00482F63" w:rsidRDefault="00D82A20" w:rsidP="00A579A4">
      <w:pPr>
        <w:tabs>
          <w:tab w:val="left" w:pos="851"/>
        </w:tabs>
        <w:ind w:left="1134" w:hanging="567"/>
        <w:rPr>
          <w:position w:val="-2"/>
          <w:sz w:val="20"/>
          <w:szCs w:val="20"/>
        </w:rPr>
      </w:pPr>
      <w:r w:rsidRPr="00482F63">
        <w:rPr>
          <w:position w:val="-2"/>
          <w:sz w:val="20"/>
          <w:szCs w:val="20"/>
        </w:rPr>
        <w:t>25.</w:t>
      </w:r>
      <w:r w:rsidRPr="00482F63">
        <w:rPr>
          <w:position w:val="-2"/>
          <w:sz w:val="20"/>
          <w:szCs w:val="20"/>
        </w:rPr>
        <w:tab/>
        <w:t>Enerji Ve Tabii Kaynaklar Bakanlığı, TEDAŞ, EPDK, BOTAŞ, Türk Telekom A.Ş. ve ilgili tüm kurumların yürürlükteki mevzuatları</w:t>
      </w:r>
    </w:p>
    <w:p w:rsidR="00D82A20" w:rsidRPr="00482F63" w:rsidRDefault="00D82A20" w:rsidP="00A579A4">
      <w:pPr>
        <w:tabs>
          <w:tab w:val="left" w:pos="851"/>
        </w:tabs>
        <w:ind w:left="1134" w:hanging="567"/>
        <w:rPr>
          <w:position w:val="-2"/>
          <w:sz w:val="20"/>
          <w:szCs w:val="20"/>
        </w:rPr>
      </w:pPr>
      <w:r w:rsidRPr="00482F63">
        <w:rPr>
          <w:position w:val="-2"/>
          <w:sz w:val="20"/>
          <w:szCs w:val="20"/>
        </w:rPr>
        <w:t>26.</w:t>
      </w:r>
      <w:r w:rsidRPr="00482F63">
        <w:rPr>
          <w:position w:val="-2"/>
          <w:sz w:val="20"/>
          <w:szCs w:val="20"/>
        </w:rPr>
        <w:tab/>
        <w:t>Özel sistemlere ilişkin Ulusal ve Uluslar arası Standartlar ( TSE, IEC, CENELEC vb.)</w:t>
      </w:r>
    </w:p>
    <w:p w:rsidR="000323A3" w:rsidRPr="00482F63" w:rsidRDefault="000323A3" w:rsidP="00A579A4">
      <w:pPr>
        <w:tabs>
          <w:tab w:val="left" w:pos="851"/>
          <w:tab w:val="right" w:pos="5685"/>
        </w:tabs>
        <w:ind w:left="1134" w:hanging="567"/>
        <w:rPr>
          <w:position w:val="-2"/>
          <w:sz w:val="20"/>
          <w:szCs w:val="20"/>
        </w:rPr>
      </w:pPr>
    </w:p>
    <w:p w:rsidR="000323A3" w:rsidRPr="00482F63" w:rsidRDefault="000323A3" w:rsidP="00A579A4">
      <w:pPr>
        <w:numPr>
          <w:ilvl w:val="0"/>
          <w:numId w:val="49"/>
        </w:numPr>
        <w:tabs>
          <w:tab w:val="left" w:pos="851"/>
        </w:tabs>
        <w:ind w:left="1134" w:hanging="567"/>
        <w:jc w:val="both"/>
        <w:rPr>
          <w:position w:val="-2"/>
          <w:sz w:val="20"/>
          <w:szCs w:val="20"/>
        </w:rPr>
      </w:pPr>
      <w:r w:rsidRPr="00482F63">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0323A3" w:rsidRPr="00482F63" w:rsidRDefault="000323A3" w:rsidP="00A579A4">
      <w:pPr>
        <w:tabs>
          <w:tab w:val="left" w:pos="851"/>
        </w:tabs>
        <w:ind w:left="1134" w:hanging="567"/>
        <w:rPr>
          <w:position w:val="-2"/>
          <w:sz w:val="20"/>
          <w:szCs w:val="20"/>
        </w:rPr>
      </w:pPr>
    </w:p>
    <w:p w:rsidR="000323A3" w:rsidRPr="00482F63" w:rsidRDefault="000323A3" w:rsidP="00A579A4">
      <w:pPr>
        <w:numPr>
          <w:ilvl w:val="0"/>
          <w:numId w:val="49"/>
        </w:numPr>
        <w:tabs>
          <w:tab w:val="left" w:pos="615"/>
          <w:tab w:val="left" w:pos="851"/>
          <w:tab w:val="right" w:pos="5685"/>
        </w:tabs>
        <w:ind w:left="1134" w:hanging="567"/>
        <w:jc w:val="both"/>
        <w:rPr>
          <w:position w:val="-2"/>
          <w:sz w:val="20"/>
          <w:szCs w:val="20"/>
        </w:rPr>
      </w:pPr>
      <w:r w:rsidRPr="00482F63">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0323A3" w:rsidRPr="00482F63" w:rsidRDefault="000323A3" w:rsidP="00A579A4">
      <w:pPr>
        <w:tabs>
          <w:tab w:val="left" w:pos="851"/>
        </w:tabs>
        <w:ind w:left="1134" w:hanging="567"/>
        <w:rPr>
          <w:position w:val="-2"/>
          <w:sz w:val="20"/>
          <w:szCs w:val="20"/>
        </w:rPr>
      </w:pPr>
    </w:p>
    <w:p w:rsidR="000323A3" w:rsidRPr="00482F63" w:rsidRDefault="000323A3" w:rsidP="00A579A4">
      <w:pPr>
        <w:numPr>
          <w:ilvl w:val="1"/>
          <w:numId w:val="28"/>
        </w:numPr>
        <w:tabs>
          <w:tab w:val="left" w:pos="851"/>
        </w:tabs>
        <w:ind w:left="1134" w:hanging="567"/>
        <w:jc w:val="both"/>
        <w:rPr>
          <w:position w:val="-2"/>
          <w:sz w:val="20"/>
          <w:szCs w:val="20"/>
        </w:rPr>
      </w:pPr>
      <w:r w:rsidRPr="00482F63">
        <w:rPr>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0323A3" w:rsidRPr="00482F63" w:rsidRDefault="000323A3" w:rsidP="00A579A4">
      <w:pPr>
        <w:numPr>
          <w:ilvl w:val="1"/>
          <w:numId w:val="28"/>
        </w:numPr>
        <w:tabs>
          <w:tab w:val="left" w:pos="851"/>
        </w:tabs>
        <w:ind w:left="1134" w:hanging="567"/>
        <w:jc w:val="both"/>
        <w:rPr>
          <w:position w:val="-2"/>
          <w:sz w:val="20"/>
          <w:szCs w:val="20"/>
        </w:rPr>
      </w:pPr>
      <w:r w:rsidRPr="00482F63">
        <w:rPr>
          <w:position w:val="-2"/>
          <w:sz w:val="20"/>
          <w:szCs w:val="20"/>
        </w:rPr>
        <w:t>Sözleşmeyi fesheder.</w:t>
      </w:r>
    </w:p>
    <w:p w:rsidR="000323A3" w:rsidRPr="00482F63" w:rsidRDefault="000323A3" w:rsidP="00A579A4">
      <w:pPr>
        <w:tabs>
          <w:tab w:val="left" w:pos="851"/>
        </w:tabs>
        <w:ind w:left="1134" w:hanging="567"/>
        <w:rPr>
          <w:position w:val="-2"/>
          <w:sz w:val="20"/>
          <w:szCs w:val="20"/>
        </w:rPr>
      </w:pPr>
    </w:p>
    <w:p w:rsidR="000323A3" w:rsidRPr="006F74C6" w:rsidRDefault="000323A3" w:rsidP="00A579A4">
      <w:pPr>
        <w:pStyle w:val="ListeParagraf"/>
        <w:numPr>
          <w:ilvl w:val="0"/>
          <w:numId w:val="49"/>
        </w:numPr>
        <w:tabs>
          <w:tab w:val="left" w:pos="851"/>
        </w:tabs>
        <w:ind w:left="1134" w:hanging="567"/>
        <w:rPr>
          <w:position w:val="-2"/>
          <w:sz w:val="20"/>
          <w:szCs w:val="20"/>
        </w:rPr>
      </w:pPr>
      <w:r w:rsidRPr="006F74C6">
        <w:rPr>
          <w:position w:val="-2"/>
          <w:sz w:val="20"/>
          <w:szCs w:val="20"/>
        </w:rPr>
        <w:t>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0323A3" w:rsidRPr="00482F63" w:rsidRDefault="000323A3" w:rsidP="00A579A4">
      <w:pPr>
        <w:tabs>
          <w:tab w:val="left" w:pos="851"/>
        </w:tabs>
        <w:ind w:left="1134" w:hanging="567"/>
        <w:rPr>
          <w:position w:val="-2"/>
          <w:sz w:val="20"/>
          <w:szCs w:val="20"/>
        </w:rPr>
      </w:pPr>
    </w:p>
    <w:p w:rsidR="000323A3" w:rsidRPr="006F74C6" w:rsidRDefault="000323A3" w:rsidP="00A579A4">
      <w:pPr>
        <w:pStyle w:val="ListeParagraf"/>
        <w:numPr>
          <w:ilvl w:val="0"/>
          <w:numId w:val="49"/>
        </w:numPr>
        <w:tabs>
          <w:tab w:val="left" w:pos="851"/>
        </w:tabs>
        <w:ind w:left="1134" w:hanging="567"/>
        <w:rPr>
          <w:position w:val="-2"/>
          <w:sz w:val="20"/>
          <w:szCs w:val="20"/>
        </w:rPr>
      </w:pPr>
      <w:r w:rsidRPr="006F74C6">
        <w:rPr>
          <w:position w:val="-2"/>
          <w:sz w:val="20"/>
          <w:szCs w:val="20"/>
        </w:rPr>
        <w:t>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0323A3" w:rsidRPr="00482F63" w:rsidRDefault="000323A3" w:rsidP="00A579A4">
      <w:pPr>
        <w:tabs>
          <w:tab w:val="left" w:pos="851"/>
          <w:tab w:val="right" w:pos="5685"/>
        </w:tabs>
        <w:ind w:left="1134" w:hanging="567"/>
        <w:rPr>
          <w:position w:val="-2"/>
          <w:sz w:val="20"/>
          <w:szCs w:val="20"/>
        </w:rPr>
      </w:pPr>
    </w:p>
    <w:p w:rsidR="000323A3" w:rsidRPr="006F74C6" w:rsidRDefault="000323A3" w:rsidP="00A579A4">
      <w:pPr>
        <w:pStyle w:val="ListeParagraf"/>
        <w:numPr>
          <w:ilvl w:val="0"/>
          <w:numId w:val="49"/>
        </w:numPr>
        <w:tabs>
          <w:tab w:val="left" w:pos="851"/>
        </w:tabs>
        <w:ind w:left="1134" w:hanging="567"/>
        <w:rPr>
          <w:position w:val="-2"/>
          <w:sz w:val="20"/>
          <w:szCs w:val="20"/>
        </w:rPr>
      </w:pPr>
      <w:r w:rsidRPr="006F74C6">
        <w:rPr>
          <w:position w:val="-2"/>
          <w:sz w:val="20"/>
          <w:szCs w:val="20"/>
        </w:rPr>
        <w:t xml:space="preserve">Bakım süresinde meydana gelen bir yıpranmadan dolayı beklenmeyen herhangi bir tadilat veya bakım işi yapılması halinde bunun hatalı yapımdan kaynaklandığı kabul edilir, giderler </w:t>
      </w:r>
      <w:r w:rsidRPr="006F74C6">
        <w:rPr>
          <w:b/>
          <w:position w:val="-2"/>
          <w:sz w:val="20"/>
          <w:szCs w:val="20"/>
        </w:rPr>
        <w:t>hakedişlerden mahsup edilir</w:t>
      </w:r>
      <w:r w:rsidRPr="006F74C6">
        <w:rPr>
          <w:position w:val="-2"/>
          <w:sz w:val="20"/>
          <w:szCs w:val="20"/>
        </w:rPr>
        <w:t>. Anormal kullanımdan kaynaklanabilecek hasarlar, tamiratın gerekçesi olan bir hata veya hasar görülmediği takdirde bu hüküm kapsamına girmez.</w:t>
      </w:r>
    </w:p>
    <w:p w:rsidR="000323A3" w:rsidRPr="00482F63" w:rsidRDefault="000323A3" w:rsidP="00A579A4">
      <w:pPr>
        <w:tabs>
          <w:tab w:val="left" w:pos="851"/>
        </w:tabs>
        <w:ind w:left="1134" w:hanging="567"/>
        <w:rPr>
          <w:position w:val="-2"/>
          <w:sz w:val="20"/>
          <w:szCs w:val="20"/>
        </w:rPr>
      </w:pPr>
    </w:p>
    <w:p w:rsidR="000323A3" w:rsidRPr="006F74C6" w:rsidRDefault="000323A3" w:rsidP="00A579A4">
      <w:pPr>
        <w:pStyle w:val="ListeParagraf"/>
        <w:numPr>
          <w:ilvl w:val="0"/>
          <w:numId w:val="49"/>
        </w:numPr>
        <w:tabs>
          <w:tab w:val="left" w:pos="851"/>
          <w:tab w:val="num" w:pos="1260"/>
        </w:tabs>
        <w:ind w:left="1134" w:hanging="567"/>
        <w:rPr>
          <w:position w:val="-2"/>
          <w:sz w:val="20"/>
          <w:szCs w:val="20"/>
        </w:rPr>
      </w:pPr>
      <w:r w:rsidRPr="006F74C6">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0323A3" w:rsidRPr="00482F63" w:rsidRDefault="000323A3" w:rsidP="00A579A4">
      <w:pPr>
        <w:tabs>
          <w:tab w:val="left" w:pos="851"/>
        </w:tabs>
        <w:ind w:left="1134" w:hanging="567"/>
        <w:rPr>
          <w:position w:val="-2"/>
          <w:sz w:val="20"/>
          <w:szCs w:val="20"/>
        </w:rPr>
      </w:pPr>
    </w:p>
    <w:p w:rsidR="000323A3" w:rsidRPr="006F74C6" w:rsidRDefault="000323A3" w:rsidP="00A579A4">
      <w:pPr>
        <w:pStyle w:val="ListeParagraf"/>
        <w:numPr>
          <w:ilvl w:val="0"/>
          <w:numId w:val="49"/>
        </w:numPr>
        <w:tabs>
          <w:tab w:val="left" w:pos="851"/>
          <w:tab w:val="num" w:pos="1260"/>
        </w:tabs>
        <w:ind w:left="1134" w:hanging="567"/>
        <w:rPr>
          <w:position w:val="-2"/>
          <w:sz w:val="20"/>
          <w:szCs w:val="20"/>
        </w:rPr>
      </w:pPr>
      <w:r w:rsidRPr="006F74C6">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0323A3" w:rsidRPr="00482F63" w:rsidRDefault="000323A3" w:rsidP="000323A3">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0323A3" w:rsidRPr="00482F63" w:rsidRDefault="00A579A4" w:rsidP="00A579A4">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13. ÇEVRE İLE İLGİLİ GEREKSİNİMLER</w:t>
      </w:r>
    </w:p>
    <w:p w:rsidR="000323A3" w:rsidRPr="00482F63" w:rsidRDefault="000323A3" w:rsidP="000323A3">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0323A3" w:rsidRPr="00482F63" w:rsidRDefault="000323A3" w:rsidP="000323A3">
      <w:pPr>
        <w:ind w:left="600"/>
        <w:rPr>
          <w:position w:val="-2"/>
          <w:sz w:val="20"/>
          <w:szCs w:val="20"/>
        </w:rPr>
      </w:pPr>
      <w:r w:rsidRPr="00482F63">
        <w:rPr>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0323A3" w:rsidRPr="00482F63" w:rsidRDefault="000323A3" w:rsidP="000323A3">
      <w:pPr>
        <w:rPr>
          <w:position w:val="-2"/>
          <w:sz w:val="20"/>
          <w:szCs w:val="20"/>
        </w:rPr>
      </w:pPr>
    </w:p>
    <w:p w:rsidR="000323A3" w:rsidRDefault="00A579A4" w:rsidP="00A579A4">
      <w:pPr>
        <w:pStyle w:val="text-3mezera"/>
        <w:widowControl/>
        <w:tabs>
          <w:tab w:val="left" w:pos="426"/>
          <w:tab w:val="left" w:pos="1134"/>
          <w:tab w:val="left" w:pos="6096"/>
          <w:tab w:val="left" w:pos="6379"/>
        </w:tabs>
        <w:spacing w:before="0" w:line="240" w:lineRule="auto"/>
        <w:ind w:left="24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14. YASALARA UYULMASI</w:t>
      </w:r>
    </w:p>
    <w:p w:rsidR="00A579A4" w:rsidRPr="00482F63" w:rsidRDefault="00A579A4" w:rsidP="00A579A4">
      <w:pPr>
        <w:pStyle w:val="text-3mezera"/>
        <w:widowControl/>
        <w:tabs>
          <w:tab w:val="left" w:pos="426"/>
          <w:tab w:val="left" w:pos="1134"/>
          <w:tab w:val="left" w:pos="6096"/>
          <w:tab w:val="left" w:pos="6379"/>
        </w:tabs>
        <w:spacing w:before="0" w:line="240" w:lineRule="auto"/>
        <w:ind w:left="240"/>
        <w:rPr>
          <w:rFonts w:ascii="Times New Roman" w:hAnsi="Times New Roman" w:cs="Times New Roman"/>
          <w:b/>
          <w:position w:val="-2"/>
          <w:sz w:val="20"/>
          <w:szCs w:val="20"/>
          <w:lang w:val="tr-TR"/>
        </w:rPr>
      </w:pPr>
    </w:p>
    <w:p w:rsidR="000323A3" w:rsidRPr="00482F63" w:rsidRDefault="000323A3" w:rsidP="000323A3">
      <w:pPr>
        <w:ind w:left="600"/>
        <w:rPr>
          <w:position w:val="-2"/>
          <w:sz w:val="20"/>
          <w:szCs w:val="20"/>
        </w:rPr>
      </w:pPr>
      <w:r w:rsidRPr="00482F63">
        <w:rPr>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0323A3" w:rsidRDefault="000323A3" w:rsidP="000323A3">
      <w:pPr>
        <w:tabs>
          <w:tab w:val="left" w:pos="851"/>
          <w:tab w:val="left" w:pos="1418"/>
        </w:tabs>
        <w:ind w:left="1418" w:hanging="1418"/>
        <w:rPr>
          <w:sz w:val="20"/>
          <w:szCs w:val="20"/>
        </w:rPr>
      </w:pPr>
      <w:r w:rsidRPr="00482F63">
        <w:rPr>
          <w:sz w:val="20"/>
          <w:szCs w:val="20"/>
        </w:rPr>
        <w:tab/>
      </w:r>
    </w:p>
    <w:p w:rsidR="00A579A4" w:rsidRPr="00482F63" w:rsidRDefault="00A579A4" w:rsidP="000323A3">
      <w:pPr>
        <w:tabs>
          <w:tab w:val="left" w:pos="851"/>
          <w:tab w:val="left" w:pos="1418"/>
        </w:tabs>
        <w:ind w:left="1418" w:hanging="1418"/>
        <w:rPr>
          <w:sz w:val="20"/>
          <w:szCs w:val="20"/>
        </w:rPr>
      </w:pPr>
    </w:p>
    <w:p w:rsidR="000323A3" w:rsidRDefault="00A579A4" w:rsidP="00A579A4">
      <w:pPr>
        <w:ind w:left="240"/>
        <w:jc w:val="both"/>
        <w:rPr>
          <w:b/>
          <w:position w:val="-2"/>
          <w:sz w:val="20"/>
          <w:szCs w:val="20"/>
        </w:rPr>
      </w:pPr>
      <w:r>
        <w:rPr>
          <w:b/>
          <w:position w:val="-2"/>
          <w:sz w:val="20"/>
          <w:szCs w:val="20"/>
        </w:rPr>
        <w:t>15. GÖRÜNÜRLÜK TANINIRLIK GEREKLERİ</w:t>
      </w:r>
    </w:p>
    <w:p w:rsidR="00A579A4" w:rsidRPr="00482F63" w:rsidRDefault="00A579A4" w:rsidP="00A579A4">
      <w:pPr>
        <w:ind w:left="240"/>
        <w:jc w:val="both"/>
        <w:rPr>
          <w:b/>
          <w:position w:val="-2"/>
          <w:sz w:val="20"/>
          <w:szCs w:val="20"/>
        </w:rPr>
      </w:pPr>
    </w:p>
    <w:p w:rsidR="000323A3" w:rsidRPr="00482F63" w:rsidRDefault="000323A3" w:rsidP="000323A3">
      <w:pPr>
        <w:ind w:left="600"/>
        <w:rPr>
          <w:position w:val="-2"/>
          <w:sz w:val="20"/>
          <w:szCs w:val="20"/>
        </w:rPr>
      </w:pPr>
      <w:r w:rsidRPr="00482F63">
        <w:rPr>
          <w:position w:val="-2"/>
          <w:sz w:val="20"/>
          <w:szCs w:val="20"/>
        </w:rPr>
        <w:t>Kalkınma  Ajanslarınca mali destek sağlanan projelerdeki altyapı işleri projeyi açıklayıcı mahiyette panolarla tanıtılmalıdır</w:t>
      </w:r>
    </w:p>
    <w:p w:rsidR="00495890" w:rsidRPr="00482F63" w:rsidRDefault="00495890" w:rsidP="000323A3">
      <w:pPr>
        <w:ind w:left="600"/>
        <w:rPr>
          <w:position w:val="-2"/>
          <w:sz w:val="20"/>
          <w:szCs w:val="20"/>
        </w:rPr>
      </w:pPr>
    </w:p>
    <w:p w:rsidR="00495890" w:rsidRPr="00482F63" w:rsidRDefault="00495890" w:rsidP="000323A3">
      <w:pPr>
        <w:ind w:left="600"/>
        <w:rPr>
          <w:position w:val="-2"/>
          <w:sz w:val="20"/>
          <w:szCs w:val="20"/>
        </w:rPr>
      </w:pPr>
    </w:p>
    <w:p w:rsidR="00495890" w:rsidRPr="00482F63" w:rsidRDefault="00495890" w:rsidP="000323A3">
      <w:pPr>
        <w:ind w:left="600"/>
        <w:rPr>
          <w:b/>
          <w:position w:val="-2"/>
          <w:sz w:val="20"/>
          <w:szCs w:val="20"/>
        </w:rPr>
      </w:pPr>
    </w:p>
    <w:p w:rsidR="000323A3" w:rsidRPr="00482F63" w:rsidRDefault="000323A3" w:rsidP="000323A3">
      <w:pPr>
        <w:rPr>
          <w:sz w:val="20"/>
          <w:szCs w:val="20"/>
        </w:rPr>
      </w:pPr>
    </w:p>
    <w:p w:rsidR="000323A3" w:rsidRPr="00482F63" w:rsidRDefault="000323A3" w:rsidP="000323A3">
      <w:pPr>
        <w:rPr>
          <w:b/>
          <w:sz w:val="20"/>
          <w:szCs w:val="20"/>
        </w:rPr>
      </w:pPr>
    </w:p>
    <w:p w:rsidR="000323A3" w:rsidRPr="00482F63" w:rsidRDefault="00E92C52" w:rsidP="000323A3">
      <w:pPr>
        <w:rPr>
          <w:b/>
          <w:sz w:val="20"/>
          <w:szCs w:val="20"/>
        </w:rPr>
      </w:pPr>
      <w:r w:rsidRPr="00482F63">
        <w:rPr>
          <w:b/>
          <w:noProof/>
          <w:sz w:val="20"/>
          <w:szCs w:val="20"/>
        </w:rPr>
        <w:drawing>
          <wp:inline distT="0" distB="0" distL="0" distR="0">
            <wp:extent cx="5760720" cy="3591560"/>
            <wp:effectExtent l="19050" t="0" r="0" b="0"/>
            <wp:docPr id="3" name="Resim 5" descr="G:\BAKKA TABELA İHALE\CİHAZ ÜSTÜ YAZ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BAKKA TABELA İHALE\CİHAZ ÜSTÜ YAZISI.png"/>
                    <pic:cNvPicPr>
                      <a:picLocks noChangeAspect="1" noChangeArrowheads="1"/>
                    </pic:cNvPicPr>
                  </pic:nvPicPr>
                  <pic:blipFill>
                    <a:blip r:embed="rId19"/>
                    <a:srcRect/>
                    <a:stretch>
                      <a:fillRect/>
                    </a:stretch>
                  </pic:blipFill>
                  <pic:spPr bwMode="auto">
                    <a:xfrm>
                      <a:off x="0" y="0"/>
                      <a:ext cx="5760720" cy="3591560"/>
                    </a:xfrm>
                    <a:prstGeom prst="rect">
                      <a:avLst/>
                    </a:prstGeom>
                    <a:noFill/>
                    <a:ln w="9525">
                      <a:noFill/>
                      <a:miter lim="800000"/>
                      <a:headEnd/>
                      <a:tailEnd/>
                    </a:ln>
                  </pic:spPr>
                </pic:pic>
              </a:graphicData>
            </a:graphic>
          </wp:inline>
        </w:drawing>
      </w:r>
    </w:p>
    <w:p w:rsidR="000323A3" w:rsidRPr="00482F63" w:rsidRDefault="000323A3" w:rsidP="000323A3">
      <w:pPr>
        <w:rPr>
          <w:b/>
          <w:position w:val="-2"/>
          <w:sz w:val="20"/>
          <w:szCs w:val="20"/>
        </w:rPr>
      </w:pPr>
    </w:p>
    <w:p w:rsidR="000323A3" w:rsidRPr="00482F63" w:rsidRDefault="000323A3" w:rsidP="000323A3">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0323A3" w:rsidRPr="00482F63" w:rsidRDefault="000323A3" w:rsidP="000323A3">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E92C52" w:rsidRPr="00482F63" w:rsidRDefault="00E92C52" w:rsidP="000323A3">
      <w:pPr>
        <w:overflowPunct w:val="0"/>
        <w:autoSpaceDE w:val="0"/>
        <w:autoSpaceDN w:val="0"/>
        <w:adjustRightInd w:val="0"/>
        <w:spacing w:after="120"/>
        <w:jc w:val="center"/>
        <w:textAlignment w:val="baseline"/>
        <w:rPr>
          <w:b/>
          <w:sz w:val="20"/>
          <w:szCs w:val="20"/>
        </w:rPr>
      </w:pPr>
    </w:p>
    <w:p w:rsidR="00E92C52" w:rsidRPr="00482F63" w:rsidRDefault="00E92C52" w:rsidP="000323A3">
      <w:pPr>
        <w:overflowPunct w:val="0"/>
        <w:autoSpaceDE w:val="0"/>
        <w:autoSpaceDN w:val="0"/>
        <w:adjustRightInd w:val="0"/>
        <w:spacing w:after="120"/>
        <w:jc w:val="center"/>
        <w:textAlignment w:val="baseline"/>
        <w:rPr>
          <w:b/>
          <w:sz w:val="20"/>
          <w:szCs w:val="20"/>
        </w:rPr>
      </w:pPr>
    </w:p>
    <w:p w:rsidR="00E92C52" w:rsidRPr="00482F63" w:rsidRDefault="00E92C52" w:rsidP="000323A3">
      <w:pPr>
        <w:overflowPunct w:val="0"/>
        <w:autoSpaceDE w:val="0"/>
        <w:autoSpaceDN w:val="0"/>
        <w:adjustRightInd w:val="0"/>
        <w:spacing w:after="120"/>
        <w:jc w:val="center"/>
        <w:textAlignment w:val="baseline"/>
        <w:rPr>
          <w:b/>
          <w:sz w:val="20"/>
          <w:szCs w:val="20"/>
        </w:rPr>
      </w:pPr>
    </w:p>
    <w:p w:rsidR="00E92C52" w:rsidRPr="00482F63" w:rsidRDefault="00E92C52" w:rsidP="000323A3">
      <w:pPr>
        <w:overflowPunct w:val="0"/>
        <w:autoSpaceDE w:val="0"/>
        <w:autoSpaceDN w:val="0"/>
        <w:adjustRightInd w:val="0"/>
        <w:spacing w:after="120"/>
        <w:jc w:val="center"/>
        <w:textAlignment w:val="baseline"/>
        <w:rPr>
          <w:b/>
          <w:sz w:val="20"/>
          <w:szCs w:val="20"/>
        </w:rPr>
      </w:pPr>
    </w:p>
    <w:p w:rsidR="00E92C52" w:rsidRPr="00482F63" w:rsidRDefault="00E92C52" w:rsidP="000323A3">
      <w:pPr>
        <w:overflowPunct w:val="0"/>
        <w:autoSpaceDE w:val="0"/>
        <w:autoSpaceDN w:val="0"/>
        <w:adjustRightInd w:val="0"/>
        <w:spacing w:after="120"/>
        <w:jc w:val="center"/>
        <w:textAlignment w:val="baseline"/>
        <w:rPr>
          <w:b/>
          <w:sz w:val="20"/>
          <w:szCs w:val="20"/>
        </w:rPr>
      </w:pPr>
    </w:p>
    <w:p w:rsidR="00E92C52" w:rsidRPr="00482F63" w:rsidRDefault="00E92C52" w:rsidP="000323A3">
      <w:pPr>
        <w:overflowPunct w:val="0"/>
        <w:autoSpaceDE w:val="0"/>
        <w:autoSpaceDN w:val="0"/>
        <w:adjustRightInd w:val="0"/>
        <w:spacing w:after="120"/>
        <w:jc w:val="center"/>
        <w:textAlignment w:val="baseline"/>
        <w:rPr>
          <w:b/>
          <w:sz w:val="20"/>
          <w:szCs w:val="20"/>
        </w:rPr>
      </w:pPr>
    </w:p>
    <w:p w:rsidR="00E92C52" w:rsidRDefault="00E92C52" w:rsidP="000323A3">
      <w:pPr>
        <w:overflowPunct w:val="0"/>
        <w:autoSpaceDE w:val="0"/>
        <w:autoSpaceDN w:val="0"/>
        <w:adjustRightInd w:val="0"/>
        <w:spacing w:after="120"/>
        <w:jc w:val="center"/>
        <w:textAlignment w:val="baseline"/>
        <w:rPr>
          <w:b/>
          <w:sz w:val="20"/>
          <w:szCs w:val="20"/>
        </w:rPr>
      </w:pPr>
    </w:p>
    <w:p w:rsidR="00A579A4" w:rsidRDefault="00A579A4" w:rsidP="000323A3">
      <w:pPr>
        <w:overflowPunct w:val="0"/>
        <w:autoSpaceDE w:val="0"/>
        <w:autoSpaceDN w:val="0"/>
        <w:adjustRightInd w:val="0"/>
        <w:spacing w:after="120"/>
        <w:jc w:val="center"/>
        <w:textAlignment w:val="baseline"/>
        <w:rPr>
          <w:b/>
          <w:sz w:val="20"/>
          <w:szCs w:val="20"/>
        </w:rPr>
      </w:pPr>
    </w:p>
    <w:p w:rsidR="00A579A4" w:rsidRDefault="00A579A4" w:rsidP="000323A3">
      <w:pPr>
        <w:overflowPunct w:val="0"/>
        <w:autoSpaceDE w:val="0"/>
        <w:autoSpaceDN w:val="0"/>
        <w:adjustRightInd w:val="0"/>
        <w:spacing w:after="120"/>
        <w:jc w:val="center"/>
        <w:textAlignment w:val="baseline"/>
        <w:rPr>
          <w:b/>
          <w:sz w:val="20"/>
          <w:szCs w:val="20"/>
        </w:rPr>
      </w:pPr>
    </w:p>
    <w:p w:rsidR="00A579A4" w:rsidRDefault="00A579A4" w:rsidP="000323A3">
      <w:pPr>
        <w:overflowPunct w:val="0"/>
        <w:autoSpaceDE w:val="0"/>
        <w:autoSpaceDN w:val="0"/>
        <w:adjustRightInd w:val="0"/>
        <w:spacing w:after="120"/>
        <w:jc w:val="center"/>
        <w:textAlignment w:val="baseline"/>
        <w:rPr>
          <w:b/>
          <w:sz w:val="20"/>
          <w:szCs w:val="20"/>
        </w:rPr>
      </w:pPr>
    </w:p>
    <w:p w:rsidR="00A579A4" w:rsidRDefault="00A579A4" w:rsidP="000323A3">
      <w:pPr>
        <w:overflowPunct w:val="0"/>
        <w:autoSpaceDE w:val="0"/>
        <w:autoSpaceDN w:val="0"/>
        <w:adjustRightInd w:val="0"/>
        <w:spacing w:after="120"/>
        <w:jc w:val="center"/>
        <w:textAlignment w:val="baseline"/>
        <w:rPr>
          <w:b/>
          <w:sz w:val="20"/>
          <w:szCs w:val="20"/>
        </w:rPr>
      </w:pPr>
    </w:p>
    <w:p w:rsidR="00A579A4" w:rsidRPr="00482F63" w:rsidRDefault="00A579A4" w:rsidP="000323A3">
      <w:pPr>
        <w:overflowPunct w:val="0"/>
        <w:autoSpaceDE w:val="0"/>
        <w:autoSpaceDN w:val="0"/>
        <w:adjustRightInd w:val="0"/>
        <w:spacing w:after="120"/>
        <w:jc w:val="center"/>
        <w:textAlignment w:val="baseline"/>
        <w:rPr>
          <w:b/>
          <w:sz w:val="20"/>
          <w:szCs w:val="20"/>
        </w:rPr>
      </w:pPr>
    </w:p>
    <w:p w:rsidR="00E92C52" w:rsidRPr="00482F63" w:rsidRDefault="00E92C52" w:rsidP="000323A3">
      <w:pPr>
        <w:overflowPunct w:val="0"/>
        <w:autoSpaceDE w:val="0"/>
        <w:autoSpaceDN w:val="0"/>
        <w:adjustRightInd w:val="0"/>
        <w:spacing w:after="120"/>
        <w:jc w:val="center"/>
        <w:textAlignment w:val="baseline"/>
        <w:rPr>
          <w:b/>
          <w:sz w:val="20"/>
          <w:szCs w:val="20"/>
        </w:rPr>
      </w:pPr>
    </w:p>
    <w:p w:rsidR="00E92C52" w:rsidRPr="00482F63" w:rsidRDefault="00E92C52" w:rsidP="000323A3">
      <w:pPr>
        <w:overflowPunct w:val="0"/>
        <w:autoSpaceDE w:val="0"/>
        <w:autoSpaceDN w:val="0"/>
        <w:adjustRightInd w:val="0"/>
        <w:spacing w:after="120"/>
        <w:jc w:val="center"/>
        <w:textAlignment w:val="baseline"/>
        <w:rPr>
          <w:b/>
          <w:sz w:val="20"/>
          <w:szCs w:val="20"/>
        </w:rPr>
      </w:pPr>
    </w:p>
    <w:p w:rsidR="00E92C52" w:rsidRPr="00482F63" w:rsidRDefault="00E92C52"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pStyle w:val="Balk6"/>
        <w:spacing w:line="240" w:lineRule="auto"/>
        <w:ind w:firstLine="0"/>
        <w:jc w:val="center"/>
        <w:rPr>
          <w:sz w:val="20"/>
          <w:szCs w:val="20"/>
        </w:rPr>
      </w:pPr>
      <w:bookmarkStart w:id="26" w:name="_Söz.Ek-3:_Teknik_Teklif"/>
      <w:bookmarkStart w:id="27" w:name="_Toc233021556"/>
      <w:bookmarkEnd w:id="26"/>
      <w:r w:rsidRPr="00482F63">
        <w:rPr>
          <w:sz w:val="20"/>
          <w:szCs w:val="20"/>
        </w:rPr>
        <w:t>Söz. Ek-3: Teknik Teklif</w:t>
      </w:r>
      <w:bookmarkEnd w:id="27"/>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pStyle w:val="Balk1"/>
        <w:spacing w:before="0"/>
        <w:rPr>
          <w:rStyle w:val="Balk1Char"/>
          <w:rFonts w:ascii="Times New Roman" w:hAnsi="Times New Roman"/>
          <w:sz w:val="20"/>
          <w:lang w:val="tr-TR"/>
        </w:rPr>
      </w:pPr>
      <w:bookmarkStart w:id="28" w:name="_Toc188240402"/>
    </w:p>
    <w:bookmarkEnd w:id="28"/>
    <w:p w:rsidR="000323A3" w:rsidRPr="00482F63" w:rsidRDefault="000323A3" w:rsidP="00815DFC">
      <w:pPr>
        <w:overflowPunct w:val="0"/>
        <w:autoSpaceDE w:val="0"/>
        <w:autoSpaceDN w:val="0"/>
        <w:adjustRightInd w:val="0"/>
        <w:spacing w:after="120"/>
        <w:textAlignment w:val="baseline"/>
        <w:rPr>
          <w:sz w:val="20"/>
          <w:szCs w:val="20"/>
        </w:rPr>
      </w:pPr>
    </w:p>
    <w:p w:rsidR="000323A3" w:rsidRPr="00482F63" w:rsidRDefault="000323A3" w:rsidP="000323A3">
      <w:pPr>
        <w:overflowPunct w:val="0"/>
        <w:autoSpaceDE w:val="0"/>
        <w:autoSpaceDN w:val="0"/>
        <w:adjustRightInd w:val="0"/>
        <w:spacing w:after="120"/>
        <w:jc w:val="center"/>
        <w:textAlignment w:val="baseline"/>
        <w:rPr>
          <w:sz w:val="20"/>
          <w:szCs w:val="20"/>
        </w:rPr>
      </w:pPr>
      <w:r w:rsidRPr="00482F63">
        <w:rPr>
          <w:sz w:val="20"/>
          <w:szCs w:val="20"/>
        </w:rPr>
        <w:br w:type="page"/>
      </w:r>
    </w:p>
    <w:p w:rsidR="000323A3" w:rsidRPr="00482F63" w:rsidRDefault="000323A3" w:rsidP="000323A3">
      <w:pPr>
        <w:overflowPunct w:val="0"/>
        <w:autoSpaceDE w:val="0"/>
        <w:autoSpaceDN w:val="0"/>
        <w:adjustRightInd w:val="0"/>
        <w:spacing w:after="120"/>
        <w:jc w:val="center"/>
        <w:textAlignment w:val="baseline"/>
        <w:rPr>
          <w:rStyle w:val="Balk1Char"/>
          <w:rFonts w:ascii="Times New Roman" w:hAnsi="Times New Roman"/>
          <w:b w:val="0"/>
          <w:sz w:val="20"/>
          <w:lang w:val="tr-TR"/>
        </w:rPr>
      </w:pPr>
      <w:bookmarkStart w:id="29" w:name="_Toc232234029"/>
      <w:r w:rsidRPr="00482F63">
        <w:rPr>
          <w:b/>
          <w:bCs/>
          <w:sz w:val="20"/>
          <w:szCs w:val="20"/>
        </w:rPr>
        <w:lastRenderedPageBreak/>
        <w:t>TEKNİK TEKLİF (Yapım İşi ihaleleri için)</w:t>
      </w:r>
      <w:r w:rsidRPr="00482F63">
        <w:rPr>
          <w:b/>
          <w:bCs/>
          <w:sz w:val="20"/>
          <w:szCs w:val="20"/>
        </w:rPr>
        <w:tab/>
        <w:t>(Söz. EK: 3c)</w:t>
      </w:r>
      <w:bookmarkEnd w:id="29"/>
    </w:p>
    <w:p w:rsidR="000323A3" w:rsidRPr="00482F63" w:rsidRDefault="000323A3" w:rsidP="000323A3">
      <w:pPr>
        <w:overflowPunct w:val="0"/>
        <w:autoSpaceDE w:val="0"/>
        <w:autoSpaceDN w:val="0"/>
        <w:adjustRightInd w:val="0"/>
        <w:spacing w:after="120"/>
        <w:jc w:val="center"/>
        <w:textAlignment w:val="baseline"/>
        <w:rPr>
          <w:rStyle w:val="Balk1Char"/>
          <w:rFonts w:ascii="Times New Roman" w:hAnsi="Times New Roman"/>
          <w:sz w:val="20"/>
          <w:lang w:val="tr-TR"/>
        </w:rPr>
      </w:pPr>
    </w:p>
    <w:p w:rsidR="000323A3" w:rsidRPr="00482F63" w:rsidRDefault="000323A3" w:rsidP="000323A3">
      <w:pPr>
        <w:spacing w:before="120" w:after="120"/>
        <w:jc w:val="both"/>
        <w:rPr>
          <w:sz w:val="20"/>
          <w:szCs w:val="20"/>
        </w:rPr>
      </w:pPr>
      <w:r w:rsidRPr="00482F63">
        <w:rPr>
          <w:sz w:val="20"/>
          <w:szCs w:val="20"/>
        </w:rPr>
        <w:t>İstekliler teknik tekliflerini Teknik Şartname doğrultusunda, şartnamede istenilen niteliklere ve teknik projeye uygun olarak hazırlayacaklardır. Sözleşme Makamı tarafından talep edilmiş ise, ayrıca aşağıda belirtilen hususlarda b</w:t>
      </w:r>
      <w:r w:rsidR="00815DFC" w:rsidRPr="00482F63">
        <w:rPr>
          <w:sz w:val="20"/>
          <w:szCs w:val="20"/>
        </w:rPr>
        <w:t>ilgilere de yer vereceklerdir.</w:t>
      </w:r>
    </w:p>
    <w:p w:rsidR="000323A3" w:rsidRPr="00482F63" w:rsidRDefault="000323A3" w:rsidP="000323A3">
      <w:pPr>
        <w:rPr>
          <w:b/>
          <w:bCs/>
          <w:sz w:val="20"/>
          <w:szCs w:val="20"/>
        </w:rPr>
      </w:pPr>
    </w:p>
    <w:p w:rsidR="000323A3" w:rsidRPr="00482F63" w:rsidRDefault="000323A3" w:rsidP="00D45A6E">
      <w:pPr>
        <w:numPr>
          <w:ilvl w:val="6"/>
          <w:numId w:val="19"/>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82F63">
        <w:rPr>
          <w:sz w:val="20"/>
          <w:szCs w:val="20"/>
        </w:rPr>
        <w:t>Teklif Sahibi Hakkında Genel Bilgi</w:t>
      </w:r>
    </w:p>
    <w:p w:rsidR="00495890" w:rsidRPr="00482F63" w:rsidRDefault="00495890" w:rsidP="00D80F27">
      <w:pPr>
        <w:tabs>
          <w:tab w:val="num" w:pos="5040"/>
        </w:tabs>
        <w:overflowPunct w:val="0"/>
        <w:autoSpaceDE w:val="0"/>
        <w:autoSpaceDN w:val="0"/>
        <w:adjustRightInd w:val="0"/>
        <w:spacing w:after="120"/>
        <w:jc w:val="both"/>
        <w:textAlignment w:val="baseline"/>
        <w:rPr>
          <w:sz w:val="20"/>
          <w:szCs w:val="20"/>
        </w:rPr>
      </w:pPr>
    </w:p>
    <w:p w:rsidR="00482F63" w:rsidRPr="00482F63" w:rsidRDefault="00482F63" w:rsidP="00D80F27">
      <w:pPr>
        <w:tabs>
          <w:tab w:val="num" w:pos="5040"/>
        </w:tabs>
        <w:overflowPunct w:val="0"/>
        <w:autoSpaceDE w:val="0"/>
        <w:autoSpaceDN w:val="0"/>
        <w:adjustRightInd w:val="0"/>
        <w:spacing w:after="120"/>
        <w:jc w:val="both"/>
        <w:textAlignment w:val="baseline"/>
        <w:rPr>
          <w:sz w:val="20"/>
          <w:szCs w:val="20"/>
        </w:rPr>
      </w:pPr>
    </w:p>
    <w:p w:rsidR="000323A3" w:rsidRPr="00482F63" w:rsidRDefault="000323A3" w:rsidP="00D45A6E">
      <w:pPr>
        <w:numPr>
          <w:ilvl w:val="6"/>
          <w:numId w:val="19"/>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82F63">
        <w:rPr>
          <w:sz w:val="20"/>
          <w:szCs w:val="20"/>
        </w:rPr>
        <w:t xml:space="preserve">Organizasyon Şeması </w:t>
      </w:r>
    </w:p>
    <w:p w:rsidR="000323A3" w:rsidRPr="00482F63" w:rsidRDefault="000323A3" w:rsidP="000323A3">
      <w:pPr>
        <w:overflowPunct w:val="0"/>
        <w:autoSpaceDE w:val="0"/>
        <w:autoSpaceDN w:val="0"/>
        <w:adjustRightInd w:val="0"/>
        <w:spacing w:after="120"/>
        <w:ind w:left="709"/>
        <w:jc w:val="both"/>
        <w:textAlignment w:val="baseline"/>
        <w:rPr>
          <w:sz w:val="20"/>
          <w:szCs w:val="20"/>
        </w:rPr>
      </w:pPr>
      <w:r w:rsidRPr="00482F63">
        <w:rPr>
          <w:sz w:val="20"/>
          <w:szCs w:val="20"/>
        </w:rPr>
        <w:t>Yöneticiler ve projede görevlendirmeyi düşündükleri kilit personelleri içerecek şekilde hazırlanmalı ve kilit personele ilişkin öz geçmişler de sunulmalıdır.</w:t>
      </w:r>
    </w:p>
    <w:p w:rsidR="000323A3" w:rsidRPr="00482F63" w:rsidRDefault="000323A3" w:rsidP="00D45A6E">
      <w:pPr>
        <w:numPr>
          <w:ilvl w:val="6"/>
          <w:numId w:val="19"/>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82F63">
        <w:rPr>
          <w:sz w:val="20"/>
          <w:szCs w:val="20"/>
        </w:rPr>
        <w:t xml:space="preserve">Yüklenici Olarak Deneyim </w:t>
      </w:r>
    </w:p>
    <w:p w:rsidR="000323A3" w:rsidRPr="00482F63" w:rsidRDefault="000323A3" w:rsidP="000323A3">
      <w:pPr>
        <w:overflowPunct w:val="0"/>
        <w:autoSpaceDE w:val="0"/>
        <w:autoSpaceDN w:val="0"/>
        <w:adjustRightInd w:val="0"/>
        <w:spacing w:after="120"/>
        <w:ind w:left="709"/>
        <w:jc w:val="both"/>
        <w:textAlignment w:val="baseline"/>
        <w:rPr>
          <w:sz w:val="20"/>
          <w:szCs w:val="20"/>
        </w:rPr>
      </w:pPr>
      <w:r w:rsidRPr="00482F63">
        <w:rPr>
          <w:sz w:val="20"/>
          <w:szCs w:val="20"/>
        </w:rPr>
        <w:t xml:space="preserve">Son </w:t>
      </w:r>
      <w:r w:rsidR="00D80F27" w:rsidRPr="00482F63">
        <w:rPr>
          <w:sz w:val="20"/>
          <w:szCs w:val="20"/>
        </w:rPr>
        <w:t>3</w:t>
      </w:r>
      <w:r w:rsidRPr="00482F63">
        <w:rPr>
          <w:sz w:val="20"/>
          <w:szCs w:val="20"/>
        </w:rPr>
        <w:t xml:space="preserve"> yıl içerisinde tamamlanan benzer nitelikteki işlerin listesi, sözleşme bedelleri, işverenlerin adları ve irtibat bilgilerini de içerecek şekilde listelenmelidir.</w:t>
      </w:r>
    </w:p>
    <w:p w:rsidR="000323A3" w:rsidRPr="00482F63" w:rsidRDefault="000323A3" w:rsidP="00D45A6E">
      <w:pPr>
        <w:numPr>
          <w:ilvl w:val="6"/>
          <w:numId w:val="19"/>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82F63">
        <w:rPr>
          <w:sz w:val="20"/>
          <w:szCs w:val="20"/>
        </w:rPr>
        <w:t xml:space="preserve">Tesis ve Araç-Ekipman Listesi </w:t>
      </w:r>
    </w:p>
    <w:p w:rsidR="000323A3" w:rsidRPr="00482F63" w:rsidRDefault="000323A3" w:rsidP="000323A3">
      <w:pPr>
        <w:overflowPunct w:val="0"/>
        <w:autoSpaceDE w:val="0"/>
        <w:autoSpaceDN w:val="0"/>
        <w:adjustRightInd w:val="0"/>
        <w:spacing w:after="120"/>
        <w:ind w:left="709"/>
        <w:jc w:val="both"/>
        <w:textAlignment w:val="baseline"/>
        <w:rPr>
          <w:sz w:val="20"/>
          <w:szCs w:val="20"/>
        </w:rPr>
      </w:pPr>
      <w:r w:rsidRPr="00482F63">
        <w:rPr>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0323A3" w:rsidRPr="00482F63" w:rsidRDefault="000323A3" w:rsidP="00D45A6E">
      <w:pPr>
        <w:numPr>
          <w:ilvl w:val="6"/>
          <w:numId w:val="19"/>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82F63">
        <w:rPr>
          <w:bCs/>
          <w:sz w:val="20"/>
          <w:szCs w:val="20"/>
        </w:rPr>
        <w:t xml:space="preserve">İş Planı ve Programı </w:t>
      </w:r>
    </w:p>
    <w:p w:rsidR="000323A3" w:rsidRPr="00482F63" w:rsidRDefault="000323A3" w:rsidP="000323A3">
      <w:pPr>
        <w:overflowPunct w:val="0"/>
        <w:autoSpaceDE w:val="0"/>
        <w:autoSpaceDN w:val="0"/>
        <w:adjustRightInd w:val="0"/>
        <w:spacing w:after="120"/>
        <w:ind w:left="284" w:firstLine="425"/>
        <w:jc w:val="both"/>
        <w:textAlignment w:val="baseline"/>
        <w:rPr>
          <w:sz w:val="20"/>
          <w:szCs w:val="20"/>
        </w:rPr>
      </w:pPr>
      <w:r w:rsidRPr="00482F63">
        <w:rPr>
          <w:bCs/>
          <w:sz w:val="20"/>
          <w:szCs w:val="20"/>
        </w:rPr>
        <w:t>İhale konusu işin gerçekleştirilmesi için önerilen iş planı programı açıklamalı olarak hazırlanmalıdır.</w:t>
      </w:r>
    </w:p>
    <w:p w:rsidR="000323A3" w:rsidRPr="00482F63" w:rsidRDefault="000323A3" w:rsidP="00D45A6E">
      <w:pPr>
        <w:numPr>
          <w:ilvl w:val="6"/>
          <w:numId w:val="19"/>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82F63">
        <w:rPr>
          <w:bCs/>
          <w:sz w:val="20"/>
          <w:szCs w:val="20"/>
        </w:rPr>
        <w:t>Kalite Güvence Sistem(ler)i</w:t>
      </w:r>
    </w:p>
    <w:p w:rsidR="000323A3" w:rsidRPr="00482F63" w:rsidRDefault="000323A3" w:rsidP="000323A3">
      <w:pPr>
        <w:pStyle w:val="text"/>
        <w:widowControl/>
        <w:ind w:left="709"/>
        <w:rPr>
          <w:rFonts w:ascii="Times New Roman" w:hAnsi="Times New Roman"/>
          <w:sz w:val="20"/>
          <w:lang w:val="tr-TR"/>
        </w:rPr>
      </w:pPr>
      <w:r w:rsidRPr="00482F63">
        <w:rPr>
          <w:rFonts w:ascii="Times New Roman" w:hAnsi="Times New Roman"/>
          <w:sz w:val="20"/>
          <w:lang w:val="tr-TR"/>
        </w:rPr>
        <w:t>Yapım işlerinin başarılı bir şekilde tamamlanması için kullanılması teklif edilen kalite güvence sistem(ler)inin detaylarını burada belirtiniz.</w:t>
      </w:r>
    </w:p>
    <w:p w:rsidR="000323A3" w:rsidRPr="00482F63" w:rsidRDefault="000323A3" w:rsidP="000323A3">
      <w:pPr>
        <w:rPr>
          <w:b/>
          <w:bCs/>
          <w:sz w:val="20"/>
          <w:szCs w:val="20"/>
        </w:rPr>
      </w:pPr>
    </w:p>
    <w:p w:rsidR="000323A3" w:rsidRPr="00482F63" w:rsidRDefault="000323A3" w:rsidP="00D45A6E">
      <w:pPr>
        <w:numPr>
          <w:ilvl w:val="6"/>
          <w:numId w:val="19"/>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82F63">
        <w:rPr>
          <w:bCs/>
          <w:sz w:val="20"/>
          <w:szCs w:val="20"/>
        </w:rPr>
        <w:t>Adli Sicil Kaydı</w:t>
      </w:r>
    </w:p>
    <w:p w:rsidR="000323A3" w:rsidRPr="00482F63" w:rsidRDefault="000323A3" w:rsidP="000323A3">
      <w:pPr>
        <w:pStyle w:val="text"/>
        <w:widowControl/>
        <w:ind w:left="709"/>
        <w:rPr>
          <w:rFonts w:ascii="Times New Roman" w:hAnsi="Times New Roman"/>
          <w:b/>
          <w:sz w:val="20"/>
          <w:lang w:val="tr-TR"/>
        </w:rPr>
      </w:pPr>
      <w:r w:rsidRPr="00482F63">
        <w:rPr>
          <w:rFonts w:ascii="Times New Roman" w:hAnsi="Times New Roman"/>
          <w:sz w:val="20"/>
          <w:lang w:val="tr-TR"/>
        </w:rPr>
        <w:t xml:space="preserve">Son </w:t>
      </w:r>
      <w:r w:rsidR="00D80F27" w:rsidRPr="00482F63">
        <w:rPr>
          <w:rFonts w:ascii="Times New Roman" w:hAnsi="Times New Roman"/>
          <w:b/>
          <w:sz w:val="20"/>
          <w:lang w:val="tr-TR"/>
        </w:rPr>
        <w:t>3</w:t>
      </w:r>
      <w:r w:rsidRPr="00482F63">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0323A3" w:rsidRPr="00482F63" w:rsidRDefault="000323A3" w:rsidP="000323A3">
      <w:pPr>
        <w:overflowPunct w:val="0"/>
        <w:autoSpaceDE w:val="0"/>
        <w:autoSpaceDN w:val="0"/>
        <w:adjustRightInd w:val="0"/>
        <w:spacing w:after="120"/>
        <w:ind w:left="284"/>
        <w:jc w:val="both"/>
        <w:textAlignment w:val="baseline"/>
        <w:rPr>
          <w:b/>
          <w:bCs/>
          <w:sz w:val="20"/>
          <w:szCs w:val="20"/>
        </w:rPr>
      </w:pPr>
    </w:p>
    <w:p w:rsidR="000323A3" w:rsidRPr="00482F63" w:rsidRDefault="000323A3" w:rsidP="00D45A6E">
      <w:pPr>
        <w:numPr>
          <w:ilvl w:val="6"/>
          <w:numId w:val="19"/>
        </w:numPr>
        <w:tabs>
          <w:tab w:val="clear" w:pos="2520"/>
          <w:tab w:val="num" w:pos="284"/>
        </w:tabs>
        <w:overflowPunct w:val="0"/>
        <w:autoSpaceDE w:val="0"/>
        <w:autoSpaceDN w:val="0"/>
        <w:adjustRightInd w:val="0"/>
        <w:spacing w:after="120"/>
        <w:ind w:left="284" w:firstLine="0"/>
        <w:jc w:val="both"/>
        <w:textAlignment w:val="baseline"/>
        <w:rPr>
          <w:bCs/>
          <w:sz w:val="20"/>
          <w:szCs w:val="20"/>
        </w:rPr>
      </w:pPr>
      <w:r w:rsidRPr="00482F63">
        <w:rPr>
          <w:bCs/>
          <w:sz w:val="20"/>
          <w:szCs w:val="20"/>
        </w:rPr>
        <w:t>Ek Bilgi</w:t>
      </w:r>
    </w:p>
    <w:p w:rsidR="000323A3" w:rsidRPr="00482F63" w:rsidRDefault="000323A3" w:rsidP="000323A3">
      <w:pPr>
        <w:pStyle w:val="text"/>
        <w:widowControl/>
        <w:ind w:left="709"/>
        <w:rPr>
          <w:rFonts w:ascii="Times New Roman" w:hAnsi="Times New Roman"/>
          <w:sz w:val="20"/>
          <w:lang w:val="tr-TR"/>
        </w:rPr>
      </w:pPr>
      <w:r w:rsidRPr="00482F63">
        <w:rPr>
          <w:rFonts w:ascii="Times New Roman" w:hAnsi="Times New Roman"/>
          <w:sz w:val="20"/>
          <w:lang w:val="tr-TR"/>
        </w:rPr>
        <w:t>İstekliler buraya, tekliflerinin değerlendirilmesi için faydalı olduğuna inandıkları ilave bilgileri ekleyebilirler.</w:t>
      </w:r>
    </w:p>
    <w:p w:rsidR="000323A3" w:rsidRPr="00482F63" w:rsidRDefault="000323A3" w:rsidP="000323A3">
      <w:pPr>
        <w:pStyle w:val="text"/>
        <w:widowControl/>
        <w:rPr>
          <w:rFonts w:ascii="Times New Roman" w:hAnsi="Times New Roman"/>
          <w:sz w:val="20"/>
          <w:lang w:val="tr-TR"/>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textAlignment w:val="baseline"/>
        <w:rPr>
          <w:b/>
          <w:i/>
          <w:sz w:val="20"/>
          <w:szCs w:val="20"/>
        </w:rPr>
      </w:pPr>
      <w:r w:rsidRPr="00482F63">
        <w:rPr>
          <w:b/>
          <w:i/>
          <w:sz w:val="20"/>
          <w:szCs w:val="20"/>
        </w:rPr>
        <w:t>İsteklinin Kaşesi</w:t>
      </w:r>
    </w:p>
    <w:p w:rsidR="000323A3" w:rsidRPr="00482F63" w:rsidRDefault="000323A3" w:rsidP="000323A3">
      <w:pPr>
        <w:overflowPunct w:val="0"/>
        <w:autoSpaceDE w:val="0"/>
        <w:autoSpaceDN w:val="0"/>
        <w:adjustRightInd w:val="0"/>
        <w:spacing w:after="120"/>
        <w:textAlignment w:val="baseline"/>
        <w:rPr>
          <w:b/>
          <w:i/>
          <w:sz w:val="20"/>
          <w:szCs w:val="20"/>
        </w:rPr>
      </w:pPr>
      <w:r w:rsidRPr="00482F63">
        <w:rPr>
          <w:b/>
          <w:i/>
          <w:sz w:val="20"/>
          <w:szCs w:val="20"/>
        </w:rPr>
        <w:t xml:space="preserve">  Yetkili İmza</w:t>
      </w:r>
    </w:p>
    <w:p w:rsidR="000323A3" w:rsidRPr="00482F63" w:rsidRDefault="000323A3" w:rsidP="000323A3">
      <w:pPr>
        <w:overflowPunct w:val="0"/>
        <w:autoSpaceDE w:val="0"/>
        <w:autoSpaceDN w:val="0"/>
        <w:adjustRightInd w:val="0"/>
        <w:spacing w:after="120"/>
        <w:textAlignment w:val="baseline"/>
        <w:rPr>
          <w:b/>
          <w:sz w:val="20"/>
          <w:szCs w:val="20"/>
        </w:rPr>
      </w:pPr>
    </w:p>
    <w:p w:rsidR="000323A3" w:rsidRPr="00482F63" w:rsidRDefault="000323A3" w:rsidP="000323A3">
      <w:pPr>
        <w:overflowPunct w:val="0"/>
        <w:autoSpaceDE w:val="0"/>
        <w:autoSpaceDN w:val="0"/>
        <w:adjustRightInd w:val="0"/>
        <w:spacing w:after="120"/>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r w:rsidRPr="00482F63">
        <w:rPr>
          <w:b/>
          <w:sz w:val="20"/>
          <w:szCs w:val="20"/>
        </w:rPr>
        <w:br w:type="page"/>
      </w: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pStyle w:val="Balk6"/>
        <w:spacing w:line="240" w:lineRule="auto"/>
        <w:ind w:firstLine="0"/>
        <w:jc w:val="center"/>
        <w:rPr>
          <w:sz w:val="20"/>
          <w:szCs w:val="20"/>
        </w:rPr>
      </w:pPr>
      <w:bookmarkStart w:id="30" w:name="_Söz.Ek-4:_Mali_Teklif"/>
      <w:bookmarkStart w:id="31" w:name="_Toc233021557"/>
      <w:bookmarkEnd w:id="30"/>
      <w:r w:rsidRPr="00482F63">
        <w:rPr>
          <w:sz w:val="20"/>
          <w:szCs w:val="20"/>
        </w:rPr>
        <w:t>Söz. Ek-4: Mali Teklif</w:t>
      </w:r>
      <w:bookmarkEnd w:id="31"/>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sz w:val="20"/>
          <w:szCs w:val="20"/>
        </w:rPr>
      </w:pPr>
      <w:r w:rsidRPr="00482F63">
        <w:rPr>
          <w:sz w:val="20"/>
          <w:szCs w:val="20"/>
          <w:highlight w:val="lightGray"/>
        </w:rPr>
        <w:t>(İhale kapsamında tekliflerin sunulması aşamasında Mali Teklifler ayrı bir zarf içerisinde kapalı olarak sunulacaktır)</w:t>
      </w: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textAlignment w:val="baseline"/>
        <w:rPr>
          <w:b/>
          <w:sz w:val="20"/>
          <w:szCs w:val="20"/>
        </w:rPr>
      </w:pPr>
      <w:r w:rsidRPr="00482F63">
        <w:rPr>
          <w:b/>
          <w:sz w:val="20"/>
          <w:szCs w:val="20"/>
        </w:rPr>
        <w:br w:type="page"/>
      </w:r>
    </w:p>
    <w:p w:rsidR="000323A3" w:rsidRPr="00482F63" w:rsidRDefault="000323A3" w:rsidP="000323A3">
      <w:pPr>
        <w:overflowPunct w:val="0"/>
        <w:autoSpaceDE w:val="0"/>
        <w:autoSpaceDN w:val="0"/>
        <w:adjustRightInd w:val="0"/>
        <w:spacing w:after="120"/>
        <w:textAlignment w:val="baseline"/>
        <w:rPr>
          <w:b/>
          <w:sz w:val="20"/>
          <w:szCs w:val="20"/>
        </w:rPr>
      </w:pPr>
    </w:p>
    <w:p w:rsidR="000323A3" w:rsidRPr="00482F63" w:rsidRDefault="000323A3" w:rsidP="000323A3">
      <w:pPr>
        <w:overflowPunct w:val="0"/>
        <w:autoSpaceDE w:val="0"/>
        <w:autoSpaceDN w:val="0"/>
        <w:adjustRightInd w:val="0"/>
        <w:spacing w:after="120"/>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pageBreakBefore/>
        <w:overflowPunct w:val="0"/>
        <w:autoSpaceDE w:val="0"/>
        <w:autoSpaceDN w:val="0"/>
        <w:adjustRightInd w:val="0"/>
        <w:spacing w:after="120"/>
        <w:jc w:val="center"/>
        <w:textAlignment w:val="baseline"/>
        <w:rPr>
          <w:b/>
          <w:sz w:val="20"/>
          <w:szCs w:val="20"/>
        </w:rPr>
      </w:pPr>
      <w:r w:rsidRPr="00482F63">
        <w:rPr>
          <w:b/>
          <w:sz w:val="20"/>
          <w:szCs w:val="20"/>
        </w:rPr>
        <w:lastRenderedPageBreak/>
        <w:t>Yapım İşi İhaleleri İçin</w:t>
      </w:r>
    </w:p>
    <w:p w:rsidR="000323A3" w:rsidRPr="00482F63" w:rsidRDefault="000323A3" w:rsidP="000323A3">
      <w:pPr>
        <w:pStyle w:val="titredoc"/>
        <w:spacing w:before="120" w:after="120"/>
        <w:jc w:val="left"/>
        <w:rPr>
          <w:rFonts w:ascii="Times New Roman" w:hAnsi="Times New Roman"/>
          <w:b/>
          <w:sz w:val="20"/>
          <w:lang w:val="tr-TR"/>
        </w:rPr>
      </w:pPr>
    </w:p>
    <w:p w:rsidR="000323A3" w:rsidRPr="00482F63" w:rsidRDefault="000323A3" w:rsidP="000323A3">
      <w:pPr>
        <w:pStyle w:val="titredoc"/>
        <w:spacing w:before="120" w:after="120"/>
        <w:jc w:val="left"/>
        <w:rPr>
          <w:rFonts w:ascii="Times New Roman" w:hAnsi="Times New Roman"/>
          <w:b/>
          <w:sz w:val="20"/>
          <w:lang w:val="tr-TR"/>
        </w:rPr>
      </w:pPr>
      <w:r w:rsidRPr="00482F63">
        <w:rPr>
          <w:rFonts w:ascii="Times New Roman" w:hAnsi="Times New Roman"/>
          <w:b/>
          <w:sz w:val="20"/>
          <w:lang w:val="tr-TR"/>
        </w:rPr>
        <w:t>MALİ TEKLİF FORMU                                                                   Söz. EK:4c</w:t>
      </w:r>
    </w:p>
    <w:p w:rsidR="000323A3" w:rsidRPr="00482F63" w:rsidRDefault="000323A3" w:rsidP="000323A3">
      <w:pPr>
        <w:rPr>
          <w:sz w:val="20"/>
          <w:szCs w:val="20"/>
          <w:lang w:eastAsia="en-GB"/>
        </w:rPr>
      </w:pPr>
    </w:p>
    <w:p w:rsidR="000323A3" w:rsidRPr="00482F63" w:rsidRDefault="000323A3" w:rsidP="00D80F27">
      <w:pPr>
        <w:rPr>
          <w:b/>
          <w:sz w:val="20"/>
          <w:szCs w:val="20"/>
        </w:rPr>
      </w:pPr>
      <w:r w:rsidRPr="00482F63">
        <w:rPr>
          <w:b/>
          <w:bCs/>
          <w:sz w:val="20"/>
          <w:szCs w:val="20"/>
        </w:rPr>
        <w:t>A</w:t>
      </w:r>
    </w:p>
    <w:p w:rsidR="000323A3" w:rsidRPr="00482F63" w:rsidRDefault="000323A3" w:rsidP="000323A3">
      <w:pPr>
        <w:rPr>
          <w:b/>
          <w:bCs/>
          <w:sz w:val="20"/>
          <w:szCs w:val="20"/>
        </w:rPr>
      </w:pPr>
      <w:r w:rsidRPr="00482F63">
        <w:rPr>
          <w:b/>
          <w:bCs/>
          <w:sz w:val="20"/>
          <w:szCs w:val="20"/>
        </w:rPr>
        <w:t>B.  GÖTÜRÜ BEDEL ESASLI İHALELER</w:t>
      </w:r>
    </w:p>
    <w:p w:rsidR="000323A3" w:rsidRPr="00482F63" w:rsidRDefault="000323A3" w:rsidP="000323A3">
      <w:pPr>
        <w:rPr>
          <w:b/>
          <w:bCs/>
          <w:sz w:val="20"/>
          <w:szCs w:val="20"/>
        </w:rPr>
      </w:pP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8"/>
        <w:gridCol w:w="1642"/>
        <w:gridCol w:w="1344"/>
      </w:tblGrid>
      <w:tr w:rsidR="000323A3" w:rsidRPr="00482F63" w:rsidTr="0073652B">
        <w:trPr>
          <w:trHeight w:val="278"/>
        </w:trPr>
        <w:tc>
          <w:tcPr>
            <w:tcW w:w="5638" w:type="dxa"/>
            <w:tcBorders>
              <w:bottom w:val="nil"/>
            </w:tcBorders>
            <w:vAlign w:val="bottom"/>
          </w:tcPr>
          <w:p w:rsidR="000323A3" w:rsidRPr="00482F63" w:rsidRDefault="000323A3" w:rsidP="0085711C">
            <w:pPr>
              <w:jc w:val="center"/>
              <w:rPr>
                <w:b/>
                <w:sz w:val="20"/>
                <w:szCs w:val="20"/>
              </w:rPr>
            </w:pPr>
            <w:r w:rsidRPr="00482F63">
              <w:rPr>
                <w:b/>
                <w:sz w:val="20"/>
                <w:szCs w:val="20"/>
              </w:rPr>
              <w:t>1</w:t>
            </w:r>
          </w:p>
        </w:tc>
        <w:tc>
          <w:tcPr>
            <w:tcW w:w="1642" w:type="dxa"/>
            <w:tcBorders>
              <w:bottom w:val="nil"/>
            </w:tcBorders>
          </w:tcPr>
          <w:p w:rsidR="000323A3" w:rsidRPr="00482F63" w:rsidRDefault="000323A3" w:rsidP="0085711C">
            <w:pPr>
              <w:jc w:val="center"/>
              <w:rPr>
                <w:b/>
                <w:sz w:val="20"/>
                <w:szCs w:val="20"/>
              </w:rPr>
            </w:pPr>
            <w:r w:rsidRPr="00482F63">
              <w:rPr>
                <w:b/>
                <w:sz w:val="20"/>
                <w:szCs w:val="20"/>
              </w:rPr>
              <w:t>2</w:t>
            </w:r>
          </w:p>
        </w:tc>
        <w:tc>
          <w:tcPr>
            <w:tcW w:w="1344" w:type="dxa"/>
            <w:tcBorders>
              <w:bottom w:val="nil"/>
            </w:tcBorders>
          </w:tcPr>
          <w:p w:rsidR="000323A3" w:rsidRPr="00482F63" w:rsidRDefault="000323A3" w:rsidP="0085711C">
            <w:pPr>
              <w:jc w:val="center"/>
              <w:rPr>
                <w:b/>
                <w:sz w:val="20"/>
                <w:szCs w:val="20"/>
              </w:rPr>
            </w:pPr>
            <w:r w:rsidRPr="00482F63">
              <w:rPr>
                <w:b/>
                <w:sz w:val="20"/>
                <w:szCs w:val="20"/>
              </w:rPr>
              <w:t>3</w:t>
            </w:r>
          </w:p>
        </w:tc>
      </w:tr>
      <w:tr w:rsidR="000323A3" w:rsidRPr="00482F63" w:rsidTr="0073652B">
        <w:trPr>
          <w:trHeight w:val="557"/>
        </w:trPr>
        <w:tc>
          <w:tcPr>
            <w:tcW w:w="5638" w:type="dxa"/>
            <w:tcBorders>
              <w:bottom w:val="single" w:sz="4" w:space="0" w:color="auto"/>
            </w:tcBorders>
            <w:vAlign w:val="bottom"/>
          </w:tcPr>
          <w:p w:rsidR="000323A3" w:rsidRPr="00482F63" w:rsidRDefault="000323A3" w:rsidP="0085711C">
            <w:pPr>
              <w:jc w:val="center"/>
              <w:rPr>
                <w:b/>
                <w:sz w:val="20"/>
                <w:szCs w:val="20"/>
              </w:rPr>
            </w:pPr>
            <w:r w:rsidRPr="00482F63">
              <w:rPr>
                <w:b/>
                <w:sz w:val="20"/>
                <w:szCs w:val="20"/>
              </w:rPr>
              <w:t>İşin Tanımı</w:t>
            </w:r>
          </w:p>
          <w:p w:rsidR="000323A3" w:rsidRPr="00482F63" w:rsidRDefault="000323A3" w:rsidP="0085711C">
            <w:pPr>
              <w:jc w:val="center"/>
              <w:rPr>
                <w:b/>
                <w:sz w:val="20"/>
                <w:szCs w:val="20"/>
              </w:rPr>
            </w:pPr>
          </w:p>
        </w:tc>
        <w:tc>
          <w:tcPr>
            <w:tcW w:w="1642" w:type="dxa"/>
            <w:tcBorders>
              <w:bottom w:val="single" w:sz="4" w:space="0" w:color="auto"/>
            </w:tcBorders>
          </w:tcPr>
          <w:p w:rsidR="000323A3" w:rsidRPr="00482F63" w:rsidRDefault="000323A3" w:rsidP="0085711C">
            <w:pPr>
              <w:jc w:val="center"/>
              <w:rPr>
                <w:b/>
                <w:sz w:val="20"/>
                <w:szCs w:val="20"/>
              </w:rPr>
            </w:pPr>
            <w:r w:rsidRPr="00482F63">
              <w:rPr>
                <w:b/>
                <w:sz w:val="20"/>
                <w:szCs w:val="20"/>
              </w:rPr>
              <w:t>Tutar</w:t>
            </w:r>
          </w:p>
          <w:p w:rsidR="000323A3" w:rsidRPr="00482F63" w:rsidRDefault="000323A3" w:rsidP="0085711C">
            <w:pPr>
              <w:jc w:val="center"/>
              <w:rPr>
                <w:b/>
                <w:sz w:val="20"/>
                <w:szCs w:val="20"/>
              </w:rPr>
            </w:pPr>
            <w:r w:rsidRPr="00482F63">
              <w:rPr>
                <w:b/>
                <w:sz w:val="20"/>
                <w:szCs w:val="20"/>
              </w:rPr>
              <w:t>(TL)</w:t>
            </w:r>
          </w:p>
        </w:tc>
        <w:tc>
          <w:tcPr>
            <w:tcW w:w="1344" w:type="dxa"/>
            <w:tcBorders>
              <w:bottom w:val="single" w:sz="4" w:space="0" w:color="auto"/>
            </w:tcBorders>
          </w:tcPr>
          <w:p w:rsidR="000323A3" w:rsidRPr="00482F63" w:rsidRDefault="000323A3" w:rsidP="0085711C">
            <w:pPr>
              <w:jc w:val="center"/>
              <w:rPr>
                <w:b/>
                <w:sz w:val="20"/>
                <w:szCs w:val="20"/>
              </w:rPr>
            </w:pPr>
            <w:r w:rsidRPr="00482F63">
              <w:rPr>
                <w:b/>
                <w:sz w:val="20"/>
                <w:szCs w:val="20"/>
              </w:rPr>
              <w:t>KDV</w:t>
            </w:r>
          </w:p>
          <w:p w:rsidR="000323A3" w:rsidRPr="00482F63" w:rsidRDefault="000323A3" w:rsidP="0085711C">
            <w:pPr>
              <w:jc w:val="center"/>
              <w:rPr>
                <w:b/>
                <w:sz w:val="20"/>
                <w:szCs w:val="20"/>
              </w:rPr>
            </w:pPr>
            <w:r w:rsidRPr="00482F63">
              <w:rPr>
                <w:b/>
                <w:sz w:val="20"/>
                <w:szCs w:val="20"/>
              </w:rPr>
              <w:t>(TL)</w:t>
            </w:r>
          </w:p>
        </w:tc>
      </w:tr>
      <w:tr w:rsidR="00D80F27" w:rsidRPr="00482F63" w:rsidTr="0073652B">
        <w:trPr>
          <w:trHeight w:val="421"/>
        </w:trPr>
        <w:tc>
          <w:tcPr>
            <w:tcW w:w="5638" w:type="dxa"/>
            <w:tcBorders>
              <w:bottom w:val="single" w:sz="4" w:space="0" w:color="auto"/>
            </w:tcBorders>
            <w:shd w:val="clear" w:color="auto" w:fill="FABF8F"/>
          </w:tcPr>
          <w:p w:rsidR="00D80F27" w:rsidRPr="00482F63" w:rsidRDefault="00D80F27" w:rsidP="0085711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82F63">
              <w:rPr>
                <w:sz w:val="20"/>
                <w:szCs w:val="20"/>
              </w:rPr>
              <w:t>1 adet enerji nakil hattı</w:t>
            </w:r>
          </w:p>
        </w:tc>
        <w:tc>
          <w:tcPr>
            <w:tcW w:w="1642" w:type="dxa"/>
            <w:tcBorders>
              <w:bottom w:val="single" w:sz="4" w:space="0" w:color="auto"/>
            </w:tcBorders>
            <w:shd w:val="clear" w:color="auto" w:fill="FABF8F"/>
          </w:tcPr>
          <w:p w:rsidR="00D80F27" w:rsidRPr="00482F63" w:rsidRDefault="00D80F27" w:rsidP="0085711C">
            <w:pPr>
              <w:jc w:val="center"/>
              <w:rPr>
                <w:sz w:val="20"/>
                <w:szCs w:val="20"/>
              </w:rPr>
            </w:pPr>
          </w:p>
        </w:tc>
        <w:tc>
          <w:tcPr>
            <w:tcW w:w="1344" w:type="dxa"/>
            <w:tcBorders>
              <w:bottom w:val="single" w:sz="4" w:space="0" w:color="auto"/>
            </w:tcBorders>
            <w:shd w:val="clear" w:color="auto" w:fill="FABF8F"/>
          </w:tcPr>
          <w:p w:rsidR="00D80F27" w:rsidRPr="00482F63" w:rsidRDefault="00D80F27" w:rsidP="0085711C">
            <w:pPr>
              <w:jc w:val="center"/>
              <w:rPr>
                <w:sz w:val="20"/>
                <w:szCs w:val="20"/>
              </w:rPr>
            </w:pPr>
          </w:p>
        </w:tc>
      </w:tr>
      <w:tr w:rsidR="00D80F27" w:rsidRPr="00482F63" w:rsidTr="0073652B">
        <w:trPr>
          <w:trHeight w:val="413"/>
        </w:trPr>
        <w:tc>
          <w:tcPr>
            <w:tcW w:w="5638" w:type="dxa"/>
            <w:tcBorders>
              <w:top w:val="single" w:sz="4" w:space="0" w:color="auto"/>
              <w:bottom w:val="single" w:sz="4" w:space="0" w:color="auto"/>
            </w:tcBorders>
          </w:tcPr>
          <w:p w:rsidR="00D80F27" w:rsidRPr="00482F63" w:rsidRDefault="00D80F27" w:rsidP="0085711C">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82F63">
              <w:rPr>
                <w:sz w:val="20"/>
                <w:szCs w:val="20"/>
              </w:rPr>
              <w:t xml:space="preserve">1 adet MOD-5A Trafo Binası </w:t>
            </w:r>
          </w:p>
        </w:tc>
        <w:tc>
          <w:tcPr>
            <w:tcW w:w="1642" w:type="dxa"/>
            <w:tcBorders>
              <w:top w:val="single" w:sz="4" w:space="0" w:color="auto"/>
              <w:bottom w:val="single" w:sz="4" w:space="0" w:color="auto"/>
            </w:tcBorders>
          </w:tcPr>
          <w:p w:rsidR="00D80F27" w:rsidRPr="00482F63" w:rsidRDefault="00D80F27" w:rsidP="0085711C">
            <w:pPr>
              <w:rPr>
                <w:sz w:val="20"/>
                <w:szCs w:val="20"/>
              </w:rPr>
            </w:pPr>
          </w:p>
        </w:tc>
        <w:tc>
          <w:tcPr>
            <w:tcW w:w="1344" w:type="dxa"/>
            <w:tcBorders>
              <w:top w:val="single" w:sz="4" w:space="0" w:color="auto"/>
              <w:bottom w:val="single" w:sz="4" w:space="0" w:color="auto"/>
            </w:tcBorders>
          </w:tcPr>
          <w:p w:rsidR="00D80F27" w:rsidRPr="00482F63" w:rsidRDefault="00D80F27" w:rsidP="0085711C">
            <w:pPr>
              <w:rPr>
                <w:sz w:val="20"/>
                <w:szCs w:val="20"/>
              </w:rPr>
            </w:pPr>
          </w:p>
        </w:tc>
      </w:tr>
      <w:tr w:rsidR="000323A3" w:rsidRPr="00482F63" w:rsidTr="0073652B">
        <w:trPr>
          <w:trHeight w:val="600"/>
        </w:trPr>
        <w:tc>
          <w:tcPr>
            <w:tcW w:w="5638" w:type="dxa"/>
            <w:tcBorders>
              <w:top w:val="single" w:sz="4" w:space="0" w:color="auto"/>
              <w:bottom w:val="single" w:sz="4" w:space="0" w:color="auto"/>
            </w:tcBorders>
            <w:vAlign w:val="center"/>
          </w:tcPr>
          <w:p w:rsidR="000323A3" w:rsidRPr="00482F63" w:rsidRDefault="000323A3" w:rsidP="0073652B">
            <w:r w:rsidRPr="00482F63">
              <w:t>Toplam Teklif Tutarı (rakam ve yazıyla)</w:t>
            </w:r>
          </w:p>
        </w:tc>
        <w:tc>
          <w:tcPr>
            <w:tcW w:w="1642" w:type="dxa"/>
            <w:tcBorders>
              <w:top w:val="single" w:sz="4" w:space="0" w:color="auto"/>
              <w:bottom w:val="single" w:sz="4" w:space="0" w:color="auto"/>
            </w:tcBorders>
            <w:vAlign w:val="center"/>
          </w:tcPr>
          <w:p w:rsidR="000323A3" w:rsidRPr="00482F63" w:rsidRDefault="000323A3" w:rsidP="0073652B"/>
        </w:tc>
        <w:tc>
          <w:tcPr>
            <w:tcW w:w="1344" w:type="dxa"/>
            <w:tcBorders>
              <w:top w:val="single" w:sz="4" w:space="0" w:color="auto"/>
              <w:bottom w:val="single" w:sz="4" w:space="0" w:color="auto"/>
            </w:tcBorders>
            <w:vAlign w:val="center"/>
          </w:tcPr>
          <w:p w:rsidR="000323A3" w:rsidRPr="00482F63" w:rsidRDefault="000323A3" w:rsidP="0073652B"/>
        </w:tc>
      </w:tr>
    </w:tbl>
    <w:p w:rsidR="000323A3" w:rsidRPr="00482F63" w:rsidRDefault="000323A3" w:rsidP="000323A3">
      <w:pPr>
        <w:overflowPunct w:val="0"/>
        <w:autoSpaceDE w:val="0"/>
        <w:autoSpaceDN w:val="0"/>
        <w:adjustRightInd w:val="0"/>
        <w:spacing w:after="120"/>
        <w:textAlignment w:val="baseline"/>
        <w:rPr>
          <w:b/>
          <w:sz w:val="20"/>
          <w:szCs w:val="20"/>
        </w:rPr>
      </w:pPr>
    </w:p>
    <w:p w:rsidR="000323A3" w:rsidRPr="00482F63" w:rsidRDefault="000323A3" w:rsidP="000323A3">
      <w:pPr>
        <w:pStyle w:val="GvdeMetni"/>
        <w:rPr>
          <w:sz w:val="20"/>
          <w:lang w:val="tr-TR"/>
        </w:rPr>
      </w:pPr>
    </w:p>
    <w:p w:rsidR="000323A3" w:rsidRPr="00482F63" w:rsidRDefault="000323A3" w:rsidP="000323A3">
      <w:pPr>
        <w:pStyle w:val="GvdeMetni"/>
        <w:rPr>
          <w:sz w:val="20"/>
          <w:lang w:val="tr-TR"/>
        </w:rPr>
      </w:pPr>
    </w:p>
    <w:p w:rsidR="000323A3" w:rsidRPr="00482F63" w:rsidRDefault="000323A3" w:rsidP="000323A3">
      <w:pPr>
        <w:pStyle w:val="GvdeMetni"/>
        <w:rPr>
          <w:sz w:val="20"/>
          <w:lang w:val="tr-TR"/>
        </w:rPr>
      </w:pPr>
      <w:r w:rsidRPr="00482F63">
        <w:rPr>
          <w:sz w:val="20"/>
          <w:lang w:val="tr-TR"/>
        </w:rPr>
        <w:t xml:space="preserve">Not: Birim fiyatlar ve toplam teklif tutarlarında tespit edilen hatalar aşağıdaki şekilde düzeltilecektir: </w:t>
      </w:r>
    </w:p>
    <w:p w:rsidR="000323A3" w:rsidRPr="00482F63" w:rsidRDefault="000323A3" w:rsidP="000323A3">
      <w:pPr>
        <w:ind w:left="1134" w:hanging="425"/>
        <w:rPr>
          <w:sz w:val="20"/>
          <w:szCs w:val="20"/>
        </w:rPr>
      </w:pPr>
      <w:r w:rsidRPr="00482F63">
        <w:rPr>
          <w:sz w:val="20"/>
          <w:szCs w:val="20"/>
        </w:rPr>
        <w:t>a)</w:t>
      </w:r>
      <w:r w:rsidRPr="00482F63">
        <w:rPr>
          <w:sz w:val="20"/>
          <w:szCs w:val="20"/>
        </w:rPr>
        <w:tab/>
        <w:t xml:space="preserve">Rakam ve yazı ile belirtilen miktarlarda bir fark bulunduğu zaman, yazılı olarak belirtilen miktar geçerli olacaktır. </w:t>
      </w:r>
    </w:p>
    <w:p w:rsidR="000323A3" w:rsidRPr="00482F63" w:rsidRDefault="000323A3" w:rsidP="000323A3">
      <w:pPr>
        <w:ind w:left="1134" w:hanging="425"/>
        <w:rPr>
          <w:sz w:val="20"/>
          <w:szCs w:val="20"/>
        </w:rPr>
      </w:pPr>
      <w:r w:rsidRPr="00482F63">
        <w:rPr>
          <w:sz w:val="20"/>
          <w:szCs w:val="20"/>
        </w:rPr>
        <w:t>b)</w:t>
      </w:r>
      <w:r w:rsidRPr="00482F63">
        <w:rPr>
          <w:sz w:val="20"/>
          <w:szCs w:val="20"/>
        </w:rPr>
        <w:tab/>
        <w:t xml:space="preserve">Birim oran ile birim fiyatın miktar ile çarpılması sonucunda bulunan toplam miktar arasında bir fark olduğunda belirtilen birim oran geçerli olacaktır. </w:t>
      </w:r>
    </w:p>
    <w:p w:rsidR="000323A3" w:rsidRPr="00482F63" w:rsidRDefault="000323A3" w:rsidP="000323A3">
      <w:pPr>
        <w:overflowPunct w:val="0"/>
        <w:autoSpaceDE w:val="0"/>
        <w:autoSpaceDN w:val="0"/>
        <w:adjustRightInd w:val="0"/>
        <w:spacing w:after="120"/>
        <w:textAlignment w:val="baseline"/>
        <w:rPr>
          <w:sz w:val="20"/>
          <w:szCs w:val="20"/>
        </w:rPr>
      </w:pPr>
      <w:r w:rsidRPr="00482F63">
        <w:rPr>
          <w:sz w:val="20"/>
          <w:szCs w:val="20"/>
        </w:rPr>
        <w:br w:type="page"/>
      </w:r>
    </w:p>
    <w:p w:rsidR="0073652B" w:rsidRPr="00482F63" w:rsidRDefault="0073652B" w:rsidP="000323A3">
      <w:pPr>
        <w:overflowPunct w:val="0"/>
        <w:autoSpaceDE w:val="0"/>
        <w:autoSpaceDN w:val="0"/>
        <w:adjustRightInd w:val="0"/>
        <w:spacing w:after="120"/>
        <w:textAlignment w:val="baseline"/>
        <w:rPr>
          <w:sz w:val="20"/>
          <w:szCs w:val="20"/>
        </w:rPr>
      </w:pPr>
    </w:p>
    <w:p w:rsidR="000323A3" w:rsidRPr="00482F63" w:rsidRDefault="000323A3" w:rsidP="000323A3">
      <w:pPr>
        <w:overflowPunct w:val="0"/>
        <w:autoSpaceDE w:val="0"/>
        <w:autoSpaceDN w:val="0"/>
        <w:adjustRightInd w:val="0"/>
        <w:spacing w:after="120"/>
        <w:textAlignment w:val="baseline"/>
        <w:rPr>
          <w:sz w:val="20"/>
          <w:szCs w:val="20"/>
        </w:rPr>
      </w:pPr>
    </w:p>
    <w:p w:rsidR="000323A3" w:rsidRPr="00482F63" w:rsidRDefault="000323A3" w:rsidP="000323A3">
      <w:pPr>
        <w:overflowPunct w:val="0"/>
        <w:autoSpaceDE w:val="0"/>
        <w:autoSpaceDN w:val="0"/>
        <w:adjustRightInd w:val="0"/>
        <w:spacing w:after="120"/>
        <w:textAlignment w:val="baseline"/>
        <w:rPr>
          <w:sz w:val="20"/>
          <w:szCs w:val="20"/>
        </w:rPr>
      </w:pPr>
    </w:p>
    <w:p w:rsidR="000323A3" w:rsidRPr="00482F63" w:rsidRDefault="000323A3" w:rsidP="000323A3">
      <w:pPr>
        <w:overflowPunct w:val="0"/>
        <w:autoSpaceDE w:val="0"/>
        <w:autoSpaceDN w:val="0"/>
        <w:adjustRightInd w:val="0"/>
        <w:spacing w:after="120"/>
        <w:textAlignment w:val="baseline"/>
        <w:rPr>
          <w:sz w:val="20"/>
          <w:szCs w:val="20"/>
        </w:rPr>
      </w:pPr>
    </w:p>
    <w:p w:rsidR="000323A3" w:rsidRPr="00482F63" w:rsidRDefault="000323A3" w:rsidP="000323A3">
      <w:pPr>
        <w:overflowPunct w:val="0"/>
        <w:autoSpaceDE w:val="0"/>
        <w:autoSpaceDN w:val="0"/>
        <w:adjustRightInd w:val="0"/>
        <w:spacing w:after="120"/>
        <w:textAlignment w:val="baseline"/>
        <w:rPr>
          <w:sz w:val="20"/>
          <w:szCs w:val="20"/>
        </w:rPr>
      </w:pPr>
    </w:p>
    <w:p w:rsidR="000323A3" w:rsidRPr="00482F63" w:rsidRDefault="000323A3" w:rsidP="000323A3">
      <w:pPr>
        <w:overflowPunct w:val="0"/>
        <w:autoSpaceDE w:val="0"/>
        <w:autoSpaceDN w:val="0"/>
        <w:adjustRightInd w:val="0"/>
        <w:spacing w:after="120"/>
        <w:textAlignment w:val="baseline"/>
        <w:rPr>
          <w:sz w:val="20"/>
          <w:szCs w:val="20"/>
        </w:rPr>
      </w:pPr>
    </w:p>
    <w:p w:rsidR="000323A3" w:rsidRPr="00482F63" w:rsidRDefault="000323A3" w:rsidP="000323A3">
      <w:pPr>
        <w:overflowPunct w:val="0"/>
        <w:autoSpaceDE w:val="0"/>
        <w:autoSpaceDN w:val="0"/>
        <w:adjustRightInd w:val="0"/>
        <w:spacing w:after="120"/>
        <w:textAlignment w:val="baseline"/>
        <w:rPr>
          <w:sz w:val="20"/>
          <w:szCs w:val="20"/>
        </w:rPr>
      </w:pPr>
    </w:p>
    <w:p w:rsidR="000323A3" w:rsidRPr="00482F63" w:rsidRDefault="000323A3" w:rsidP="000323A3">
      <w:pPr>
        <w:overflowPunct w:val="0"/>
        <w:autoSpaceDE w:val="0"/>
        <w:autoSpaceDN w:val="0"/>
        <w:adjustRightInd w:val="0"/>
        <w:spacing w:after="120"/>
        <w:textAlignment w:val="baseline"/>
        <w:rPr>
          <w:sz w:val="20"/>
          <w:szCs w:val="20"/>
        </w:rPr>
      </w:pPr>
    </w:p>
    <w:p w:rsidR="000323A3" w:rsidRPr="00482F63" w:rsidRDefault="000323A3" w:rsidP="000323A3">
      <w:pPr>
        <w:overflowPunct w:val="0"/>
        <w:autoSpaceDE w:val="0"/>
        <w:autoSpaceDN w:val="0"/>
        <w:adjustRightInd w:val="0"/>
        <w:spacing w:after="120"/>
        <w:textAlignment w:val="baseline"/>
        <w:rPr>
          <w:sz w:val="20"/>
          <w:szCs w:val="20"/>
        </w:rPr>
      </w:pPr>
    </w:p>
    <w:p w:rsidR="000323A3" w:rsidRPr="00482F63" w:rsidRDefault="000323A3" w:rsidP="000323A3">
      <w:pPr>
        <w:overflowPunct w:val="0"/>
        <w:autoSpaceDE w:val="0"/>
        <w:autoSpaceDN w:val="0"/>
        <w:adjustRightInd w:val="0"/>
        <w:spacing w:after="120"/>
        <w:textAlignment w:val="baseline"/>
        <w:rPr>
          <w:sz w:val="20"/>
          <w:szCs w:val="20"/>
        </w:rPr>
      </w:pPr>
    </w:p>
    <w:p w:rsidR="000323A3" w:rsidRPr="00482F63" w:rsidRDefault="000323A3" w:rsidP="000323A3">
      <w:pPr>
        <w:overflowPunct w:val="0"/>
        <w:autoSpaceDE w:val="0"/>
        <w:autoSpaceDN w:val="0"/>
        <w:adjustRightInd w:val="0"/>
        <w:spacing w:after="120"/>
        <w:textAlignment w:val="baseline"/>
        <w:rPr>
          <w:sz w:val="20"/>
          <w:szCs w:val="20"/>
        </w:rPr>
      </w:pPr>
    </w:p>
    <w:p w:rsidR="000323A3" w:rsidRPr="00482F63" w:rsidRDefault="000323A3" w:rsidP="000323A3">
      <w:pPr>
        <w:pStyle w:val="Balk6"/>
        <w:spacing w:line="240" w:lineRule="auto"/>
        <w:ind w:firstLine="0"/>
        <w:jc w:val="center"/>
        <w:rPr>
          <w:sz w:val="20"/>
          <w:szCs w:val="20"/>
        </w:rPr>
      </w:pPr>
      <w:bookmarkStart w:id="32" w:name="_Söz.Ek-5:_Standart_Formlar_ve_Diğer"/>
      <w:bookmarkStart w:id="33" w:name="_Toc233021558"/>
      <w:bookmarkEnd w:id="32"/>
      <w:r w:rsidRPr="00482F63">
        <w:rPr>
          <w:sz w:val="20"/>
          <w:szCs w:val="20"/>
        </w:rPr>
        <w:t>Söz. Ek-5: Standart Formlar ve Diğer Gerekli Belgeler</w:t>
      </w:r>
      <w:bookmarkEnd w:id="33"/>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pStyle w:val="Balk1"/>
        <w:keepNext w:val="0"/>
        <w:spacing w:before="0"/>
        <w:rPr>
          <w:rFonts w:ascii="Times New Roman" w:hAnsi="Times New Roman"/>
          <w:i/>
          <w:sz w:val="20"/>
          <w:lang w:val="tr-TR"/>
        </w:rPr>
      </w:pPr>
      <w:bookmarkStart w:id="34" w:name="_Toc188240398"/>
    </w:p>
    <w:p w:rsidR="000323A3" w:rsidRPr="00482F63" w:rsidRDefault="000323A3" w:rsidP="000323A3">
      <w:pPr>
        <w:rPr>
          <w:b/>
          <w:sz w:val="20"/>
          <w:szCs w:val="20"/>
        </w:rPr>
      </w:pPr>
      <w:r w:rsidRPr="00482F63">
        <w:rPr>
          <w:sz w:val="20"/>
          <w:szCs w:val="20"/>
        </w:rPr>
        <w:br w:type="page"/>
      </w:r>
      <w:bookmarkStart w:id="35" w:name="_Toc232234031"/>
      <w:r w:rsidRPr="00482F63">
        <w:rPr>
          <w:b/>
          <w:sz w:val="20"/>
          <w:szCs w:val="20"/>
        </w:rPr>
        <w:lastRenderedPageBreak/>
        <w:t>MALİ KİMLİK FORMU                                                                      (Söz. EK: 5a)</w:t>
      </w:r>
      <w:bookmarkEnd w:id="34"/>
      <w:bookmarkEnd w:id="35"/>
    </w:p>
    <w:p w:rsidR="000323A3" w:rsidRPr="00482F63" w:rsidRDefault="000323A3" w:rsidP="000323A3">
      <w:pPr>
        <w:overflowPunct w:val="0"/>
        <w:autoSpaceDE w:val="0"/>
        <w:autoSpaceDN w:val="0"/>
        <w:adjustRightInd w:val="0"/>
        <w:spacing w:after="120"/>
        <w:jc w:val="center"/>
        <w:textAlignment w:val="baseline"/>
        <w:rPr>
          <w:b/>
          <w:sz w:val="20"/>
          <w:szCs w:val="20"/>
        </w:rPr>
      </w:pPr>
      <w:r w:rsidRPr="00482F63">
        <w:rPr>
          <w:b/>
          <w:noProof/>
          <w:sz w:val="20"/>
          <w:szCs w:val="20"/>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0323A3" w:rsidRPr="00482F63" w:rsidRDefault="000323A3" w:rsidP="000323A3">
      <w:pPr>
        <w:overflowPunct w:val="0"/>
        <w:autoSpaceDE w:val="0"/>
        <w:autoSpaceDN w:val="0"/>
        <w:adjustRightInd w:val="0"/>
        <w:spacing w:after="120"/>
        <w:textAlignment w:val="baseline"/>
        <w:rPr>
          <w:b/>
          <w:sz w:val="20"/>
          <w:szCs w:val="20"/>
        </w:rPr>
      </w:pPr>
      <w:r w:rsidRPr="00482F63">
        <w:rPr>
          <w:sz w:val="20"/>
          <w:szCs w:val="20"/>
        </w:rPr>
        <w:br w:type="page"/>
      </w:r>
      <w:bookmarkStart w:id="36" w:name="_Toc232234032"/>
      <w:r w:rsidRPr="00482F63">
        <w:rPr>
          <w:b/>
          <w:sz w:val="20"/>
          <w:szCs w:val="20"/>
        </w:rPr>
        <w:lastRenderedPageBreak/>
        <w:t>TÜZEL KİMLİK FORMU                                                (Söz. EK: 5b)</w:t>
      </w:r>
      <w:bookmarkEnd w:id="36"/>
    </w:p>
    <w:p w:rsidR="000323A3" w:rsidRPr="00482F63" w:rsidRDefault="000323A3" w:rsidP="000323A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0323A3" w:rsidRPr="00482F63" w:rsidTr="0085711C">
        <w:trPr>
          <w:trHeight w:val="413"/>
        </w:trPr>
        <w:tc>
          <w:tcPr>
            <w:tcW w:w="9212" w:type="dxa"/>
            <w:tcBorders>
              <w:top w:val="nil"/>
              <w:left w:val="single" w:sz="4" w:space="0" w:color="auto"/>
              <w:bottom w:val="nil"/>
              <w:right w:val="single" w:sz="4" w:space="0" w:color="auto"/>
            </w:tcBorders>
            <w:vAlign w:val="center"/>
          </w:tcPr>
          <w:p w:rsidR="000323A3" w:rsidRPr="00482F63" w:rsidRDefault="000323A3" w:rsidP="0085711C">
            <w:pPr>
              <w:jc w:val="center"/>
              <w:rPr>
                <w:b/>
                <w:sz w:val="20"/>
                <w:szCs w:val="20"/>
                <w:u w:val="single"/>
              </w:rPr>
            </w:pPr>
            <w:r w:rsidRPr="00482F63">
              <w:rPr>
                <w:b/>
                <w:sz w:val="20"/>
                <w:szCs w:val="20"/>
                <w:u w:val="single"/>
              </w:rPr>
              <w:t>GERÇEK KİŞİ</w:t>
            </w:r>
          </w:p>
        </w:tc>
      </w:tr>
    </w:tbl>
    <w:p w:rsidR="000323A3" w:rsidRPr="00482F63" w:rsidRDefault="000323A3" w:rsidP="000323A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23A3" w:rsidRPr="00482F63" w:rsidTr="0085711C">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0323A3" w:rsidRPr="00482F63" w:rsidRDefault="000323A3" w:rsidP="0085711C">
            <w:pPr>
              <w:rPr>
                <w:sz w:val="20"/>
                <w:szCs w:val="20"/>
              </w:rPr>
            </w:pPr>
            <w:r w:rsidRPr="00482F63">
              <w:rPr>
                <w:sz w:val="20"/>
                <w:szCs w:val="20"/>
              </w:rPr>
              <w:t>SOYADI</w:t>
            </w: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9"/>
        </w:trPr>
        <w:tc>
          <w:tcPr>
            <w:tcW w:w="1908" w:type="dxa"/>
            <w:tcBorders>
              <w:top w:val="nil"/>
              <w:left w:val="single" w:sz="4" w:space="0" w:color="auto"/>
              <w:bottom w:val="nil"/>
              <w:right w:val="nil"/>
            </w:tcBorders>
            <w:shd w:val="clear" w:color="auto" w:fill="auto"/>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323A3" w:rsidRPr="00482F63" w:rsidRDefault="000323A3" w:rsidP="0085711C">
            <w:pPr>
              <w:rPr>
                <w:sz w:val="20"/>
                <w:szCs w:val="20"/>
              </w:rPr>
            </w:pPr>
            <w:r w:rsidRPr="00482F63">
              <w:rPr>
                <w:sz w:val="20"/>
                <w:szCs w:val="20"/>
              </w:rPr>
              <w:t>İLK İSİM</w:t>
            </w: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0323A3" w:rsidRPr="00482F63" w:rsidRDefault="000323A3" w:rsidP="0085711C">
            <w:pPr>
              <w:rPr>
                <w:sz w:val="20"/>
                <w:szCs w:val="20"/>
              </w:rPr>
            </w:pPr>
            <w:r w:rsidRPr="00482F63">
              <w:rPr>
                <w:sz w:val="20"/>
                <w:szCs w:val="20"/>
              </w:rPr>
              <w:t>2.  İSİM</w:t>
            </w: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tcBorders>
              <w:top w:val="nil"/>
              <w:left w:val="single" w:sz="4" w:space="0" w:color="auto"/>
              <w:bottom w:val="nil"/>
              <w:right w:val="nil"/>
            </w:tcBorders>
            <w:shd w:val="clear" w:color="auto" w:fill="auto"/>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323A3" w:rsidRPr="00482F63" w:rsidRDefault="000323A3" w:rsidP="0085711C">
            <w:pPr>
              <w:rPr>
                <w:sz w:val="20"/>
                <w:szCs w:val="20"/>
              </w:rPr>
            </w:pPr>
            <w:r w:rsidRPr="00482F63">
              <w:rPr>
                <w:sz w:val="20"/>
                <w:szCs w:val="20"/>
              </w:rPr>
              <w:t>3. İSİM</w:t>
            </w: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bl>
    <w:p w:rsidR="000323A3" w:rsidRPr="00482F63" w:rsidRDefault="000323A3" w:rsidP="000323A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23A3" w:rsidRPr="00482F63" w:rsidTr="0085711C">
        <w:trPr>
          <w:cantSplit/>
          <w:trHeight w:val="279"/>
        </w:trPr>
        <w:tc>
          <w:tcPr>
            <w:tcW w:w="1908" w:type="dxa"/>
            <w:vMerge w:val="restart"/>
            <w:tcBorders>
              <w:top w:val="single" w:sz="4" w:space="0" w:color="auto"/>
              <w:left w:val="single" w:sz="4" w:space="0" w:color="auto"/>
              <w:right w:val="single" w:sz="4" w:space="0" w:color="auto"/>
            </w:tcBorders>
          </w:tcPr>
          <w:p w:rsidR="000323A3" w:rsidRPr="00482F63" w:rsidRDefault="000323A3" w:rsidP="0085711C">
            <w:pPr>
              <w:rPr>
                <w:sz w:val="20"/>
                <w:szCs w:val="20"/>
              </w:rPr>
            </w:pPr>
            <w:r w:rsidRPr="00482F63">
              <w:rPr>
                <w:sz w:val="20"/>
                <w:szCs w:val="20"/>
              </w:rPr>
              <w:t>RESMİ ADRESİ</w:t>
            </w:r>
          </w:p>
          <w:p w:rsidR="000323A3" w:rsidRPr="00482F63" w:rsidRDefault="000323A3" w:rsidP="0085711C">
            <w:pPr>
              <w:rPr>
                <w:sz w:val="20"/>
                <w:szCs w:val="20"/>
              </w:rPr>
            </w:pPr>
          </w:p>
          <w:p w:rsidR="000323A3" w:rsidRPr="00482F63" w:rsidRDefault="000323A3" w:rsidP="0085711C">
            <w:pPr>
              <w:jc w:val="cente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9"/>
        </w:trPr>
        <w:tc>
          <w:tcPr>
            <w:tcW w:w="1908" w:type="dxa"/>
            <w:vMerge/>
            <w:tcBorders>
              <w:left w:val="single" w:sz="4" w:space="0" w:color="auto"/>
              <w:right w:val="nil"/>
            </w:tcBorders>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left w:val="single" w:sz="4" w:space="0" w:color="auto"/>
              <w:right w:val="single" w:sz="4" w:space="0" w:color="auto"/>
            </w:tcBorders>
          </w:tcPr>
          <w:p w:rsidR="000323A3" w:rsidRPr="00482F63" w:rsidRDefault="000323A3" w:rsidP="0085711C">
            <w:pP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left w:val="single" w:sz="4" w:space="0" w:color="auto"/>
              <w:right w:val="nil"/>
            </w:tcBorders>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49"/>
        <w:gridCol w:w="392"/>
        <w:gridCol w:w="392"/>
        <w:gridCol w:w="392"/>
        <w:gridCol w:w="393"/>
        <w:gridCol w:w="392"/>
        <w:gridCol w:w="392"/>
        <w:gridCol w:w="393"/>
        <w:gridCol w:w="2091"/>
        <w:gridCol w:w="450"/>
        <w:gridCol w:w="450"/>
        <w:gridCol w:w="450"/>
        <w:gridCol w:w="450"/>
        <w:gridCol w:w="450"/>
        <w:gridCol w:w="450"/>
      </w:tblGrid>
      <w:tr w:rsidR="000323A3" w:rsidRPr="00482F63" w:rsidTr="0085711C">
        <w:tc>
          <w:tcPr>
            <w:tcW w:w="1750" w:type="dxa"/>
          </w:tcPr>
          <w:p w:rsidR="000323A3" w:rsidRPr="00482F63" w:rsidRDefault="000323A3" w:rsidP="0085711C">
            <w:pPr>
              <w:rPr>
                <w:sz w:val="20"/>
                <w:szCs w:val="20"/>
              </w:rPr>
            </w:pPr>
            <w:r w:rsidRPr="00482F63">
              <w:rPr>
                <w:sz w:val="20"/>
                <w:szCs w:val="20"/>
              </w:rPr>
              <w:t>POSTA KODU</w:t>
            </w:r>
          </w:p>
        </w:tc>
        <w:tc>
          <w:tcPr>
            <w:tcW w:w="393" w:type="dxa"/>
          </w:tcPr>
          <w:p w:rsidR="000323A3" w:rsidRPr="00482F63" w:rsidRDefault="000323A3" w:rsidP="0085711C">
            <w:pPr>
              <w:rPr>
                <w:sz w:val="20"/>
                <w:szCs w:val="20"/>
              </w:rPr>
            </w:pPr>
          </w:p>
        </w:tc>
        <w:tc>
          <w:tcPr>
            <w:tcW w:w="392" w:type="dxa"/>
          </w:tcPr>
          <w:p w:rsidR="000323A3" w:rsidRPr="00482F63" w:rsidRDefault="000323A3" w:rsidP="0085711C">
            <w:pPr>
              <w:rPr>
                <w:sz w:val="20"/>
                <w:szCs w:val="20"/>
              </w:rPr>
            </w:pPr>
          </w:p>
        </w:tc>
        <w:tc>
          <w:tcPr>
            <w:tcW w:w="392" w:type="dxa"/>
          </w:tcPr>
          <w:p w:rsidR="000323A3" w:rsidRPr="00482F63" w:rsidRDefault="000323A3" w:rsidP="0085711C">
            <w:pPr>
              <w:rPr>
                <w:sz w:val="20"/>
                <w:szCs w:val="20"/>
              </w:rPr>
            </w:pPr>
          </w:p>
        </w:tc>
        <w:tc>
          <w:tcPr>
            <w:tcW w:w="393" w:type="dxa"/>
          </w:tcPr>
          <w:p w:rsidR="000323A3" w:rsidRPr="00482F63" w:rsidRDefault="000323A3" w:rsidP="0085711C">
            <w:pPr>
              <w:rPr>
                <w:sz w:val="20"/>
                <w:szCs w:val="20"/>
              </w:rPr>
            </w:pPr>
          </w:p>
        </w:tc>
        <w:tc>
          <w:tcPr>
            <w:tcW w:w="392" w:type="dxa"/>
          </w:tcPr>
          <w:p w:rsidR="000323A3" w:rsidRPr="00482F63" w:rsidRDefault="000323A3" w:rsidP="0085711C">
            <w:pPr>
              <w:rPr>
                <w:sz w:val="20"/>
                <w:szCs w:val="20"/>
              </w:rPr>
            </w:pPr>
          </w:p>
        </w:tc>
        <w:tc>
          <w:tcPr>
            <w:tcW w:w="392" w:type="dxa"/>
          </w:tcPr>
          <w:p w:rsidR="000323A3" w:rsidRPr="00482F63" w:rsidRDefault="000323A3" w:rsidP="0085711C">
            <w:pPr>
              <w:rPr>
                <w:sz w:val="20"/>
                <w:szCs w:val="20"/>
              </w:rPr>
            </w:pPr>
          </w:p>
        </w:tc>
        <w:tc>
          <w:tcPr>
            <w:tcW w:w="393" w:type="dxa"/>
          </w:tcPr>
          <w:p w:rsidR="000323A3" w:rsidRPr="00482F63" w:rsidRDefault="000323A3" w:rsidP="0085711C">
            <w:pPr>
              <w:rPr>
                <w:sz w:val="20"/>
                <w:szCs w:val="20"/>
              </w:rPr>
            </w:pPr>
          </w:p>
        </w:tc>
        <w:tc>
          <w:tcPr>
            <w:tcW w:w="2091" w:type="dxa"/>
          </w:tcPr>
          <w:p w:rsidR="000323A3" w:rsidRPr="00482F63" w:rsidRDefault="000323A3" w:rsidP="0085711C">
            <w:pPr>
              <w:rPr>
                <w:sz w:val="20"/>
                <w:szCs w:val="20"/>
              </w:rPr>
            </w:pPr>
            <w:r w:rsidRPr="00482F63">
              <w:rPr>
                <w:sz w:val="20"/>
                <w:szCs w:val="20"/>
              </w:rPr>
              <w:t>POSTA KUTUSU</w:t>
            </w: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23A3" w:rsidRPr="00482F63" w:rsidTr="0085711C">
        <w:tc>
          <w:tcPr>
            <w:tcW w:w="1842" w:type="dxa"/>
          </w:tcPr>
          <w:p w:rsidR="000323A3" w:rsidRPr="00482F63" w:rsidRDefault="000323A3" w:rsidP="0085711C">
            <w:pPr>
              <w:rPr>
                <w:sz w:val="20"/>
                <w:szCs w:val="20"/>
              </w:rPr>
            </w:pPr>
            <w:r w:rsidRPr="00482F63">
              <w:rPr>
                <w:sz w:val="20"/>
                <w:szCs w:val="20"/>
              </w:rPr>
              <w:t>ŞEHİR</w:t>
            </w: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23A3" w:rsidRPr="00482F63" w:rsidTr="0085711C">
        <w:tc>
          <w:tcPr>
            <w:tcW w:w="1842" w:type="dxa"/>
          </w:tcPr>
          <w:p w:rsidR="000323A3" w:rsidRPr="00482F63" w:rsidRDefault="000323A3" w:rsidP="0085711C">
            <w:pPr>
              <w:rPr>
                <w:sz w:val="20"/>
                <w:szCs w:val="20"/>
              </w:rPr>
            </w:pPr>
            <w:r w:rsidRPr="00482F63">
              <w:rPr>
                <w:sz w:val="20"/>
                <w:szCs w:val="20"/>
              </w:rPr>
              <w:t>ÜLKE</w:t>
            </w: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23A3" w:rsidRPr="00482F63" w:rsidTr="0085711C">
        <w:tc>
          <w:tcPr>
            <w:tcW w:w="2664" w:type="dxa"/>
          </w:tcPr>
          <w:p w:rsidR="000323A3" w:rsidRPr="00482F63" w:rsidRDefault="000323A3" w:rsidP="0085711C">
            <w:pPr>
              <w:rPr>
                <w:sz w:val="20"/>
                <w:szCs w:val="20"/>
              </w:rPr>
            </w:pPr>
            <w:r w:rsidRPr="00482F63">
              <w:rPr>
                <w:sz w:val="20"/>
                <w:szCs w:val="20"/>
              </w:rPr>
              <w:t>T.C. KİMLİK NUMARASI</w:t>
            </w: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23A3" w:rsidRPr="00482F63" w:rsidTr="0085711C">
        <w:tc>
          <w:tcPr>
            <w:tcW w:w="2664" w:type="dxa"/>
          </w:tcPr>
          <w:p w:rsidR="000323A3" w:rsidRPr="00482F63" w:rsidRDefault="000323A3" w:rsidP="0085711C">
            <w:pPr>
              <w:rPr>
                <w:sz w:val="20"/>
                <w:szCs w:val="20"/>
              </w:rPr>
            </w:pPr>
            <w:r w:rsidRPr="00482F63">
              <w:rPr>
                <w:sz w:val="20"/>
                <w:szCs w:val="20"/>
              </w:rPr>
              <w:t>VERGİ NUMARASI</w:t>
            </w: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23A3" w:rsidRPr="00482F63" w:rsidTr="0085711C">
        <w:tc>
          <w:tcPr>
            <w:tcW w:w="1842" w:type="dxa"/>
          </w:tcPr>
          <w:p w:rsidR="000323A3" w:rsidRPr="00482F63" w:rsidRDefault="000323A3" w:rsidP="0085711C">
            <w:pPr>
              <w:rPr>
                <w:sz w:val="20"/>
                <w:szCs w:val="20"/>
              </w:rPr>
            </w:pPr>
            <w:r w:rsidRPr="00482F63">
              <w:rPr>
                <w:sz w:val="20"/>
                <w:szCs w:val="20"/>
              </w:rPr>
              <w:t>VERGİ DAİRESİ</w:t>
            </w: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323A3" w:rsidRPr="00482F63" w:rsidTr="0085711C">
        <w:tc>
          <w:tcPr>
            <w:tcW w:w="3075" w:type="dxa"/>
            <w:gridSpan w:val="4"/>
          </w:tcPr>
          <w:p w:rsidR="000323A3" w:rsidRPr="00482F63" w:rsidRDefault="000323A3" w:rsidP="0085711C">
            <w:pPr>
              <w:autoSpaceDE w:val="0"/>
              <w:autoSpaceDN w:val="0"/>
              <w:adjustRightInd w:val="0"/>
              <w:rPr>
                <w:sz w:val="20"/>
                <w:szCs w:val="20"/>
              </w:rPr>
            </w:pPr>
            <w:r w:rsidRPr="00482F63">
              <w:rPr>
                <w:sz w:val="20"/>
                <w:szCs w:val="20"/>
              </w:rPr>
              <w:t>KİMLİK BELGESİ TÜRÜ:</w:t>
            </w:r>
          </w:p>
        </w:tc>
        <w:tc>
          <w:tcPr>
            <w:tcW w:w="1646" w:type="dxa"/>
            <w:gridSpan w:val="4"/>
          </w:tcPr>
          <w:p w:rsidR="000323A3" w:rsidRPr="00482F63" w:rsidRDefault="000323A3" w:rsidP="0085711C">
            <w:pPr>
              <w:rPr>
                <w:sz w:val="20"/>
                <w:szCs w:val="20"/>
              </w:rPr>
            </w:pPr>
            <w:r w:rsidRPr="00482F63">
              <w:rPr>
                <w:sz w:val="20"/>
                <w:szCs w:val="20"/>
              </w:rPr>
              <w:t>NÜFUS KAĞIDI</w:t>
            </w:r>
          </w:p>
        </w:tc>
        <w:tc>
          <w:tcPr>
            <w:tcW w:w="411" w:type="dxa"/>
          </w:tcPr>
          <w:p w:rsidR="000323A3" w:rsidRPr="00482F63" w:rsidRDefault="000323A3" w:rsidP="0085711C">
            <w:pPr>
              <w:rPr>
                <w:sz w:val="20"/>
                <w:szCs w:val="20"/>
              </w:rPr>
            </w:pPr>
          </w:p>
        </w:tc>
        <w:tc>
          <w:tcPr>
            <w:tcW w:w="1647" w:type="dxa"/>
            <w:gridSpan w:val="4"/>
          </w:tcPr>
          <w:p w:rsidR="000323A3" w:rsidRPr="00482F63" w:rsidRDefault="000323A3" w:rsidP="0085711C">
            <w:pPr>
              <w:rPr>
                <w:sz w:val="20"/>
                <w:szCs w:val="20"/>
              </w:rPr>
            </w:pPr>
            <w:r w:rsidRPr="00482F63">
              <w:rPr>
                <w:sz w:val="20"/>
                <w:szCs w:val="20"/>
              </w:rPr>
              <w:t>EHLİYET</w:t>
            </w:r>
          </w:p>
        </w:tc>
        <w:tc>
          <w:tcPr>
            <w:tcW w:w="412" w:type="dxa"/>
          </w:tcPr>
          <w:p w:rsidR="000323A3" w:rsidRPr="00482F63" w:rsidRDefault="000323A3" w:rsidP="0085711C">
            <w:pPr>
              <w:rPr>
                <w:sz w:val="20"/>
                <w:szCs w:val="20"/>
              </w:rPr>
            </w:pPr>
          </w:p>
        </w:tc>
        <w:tc>
          <w:tcPr>
            <w:tcW w:w="1671" w:type="dxa"/>
            <w:gridSpan w:val="5"/>
          </w:tcPr>
          <w:p w:rsidR="000323A3" w:rsidRPr="00482F63" w:rsidRDefault="000323A3" w:rsidP="0085711C">
            <w:pPr>
              <w:rPr>
                <w:sz w:val="20"/>
                <w:szCs w:val="20"/>
              </w:rPr>
            </w:pPr>
            <w:r w:rsidRPr="00482F63">
              <w:rPr>
                <w:sz w:val="20"/>
                <w:szCs w:val="20"/>
              </w:rPr>
              <w:t>PASAPORT</w:t>
            </w:r>
          </w:p>
        </w:tc>
        <w:tc>
          <w:tcPr>
            <w:tcW w:w="412" w:type="dxa"/>
          </w:tcPr>
          <w:p w:rsidR="000323A3" w:rsidRPr="00482F63" w:rsidRDefault="000323A3" w:rsidP="0085711C">
            <w:pPr>
              <w:rPr>
                <w:sz w:val="20"/>
                <w:szCs w:val="20"/>
              </w:rPr>
            </w:pPr>
          </w:p>
        </w:tc>
      </w:tr>
      <w:tr w:rsidR="000323A3" w:rsidRPr="00482F63" w:rsidTr="0085711C">
        <w:tc>
          <w:tcPr>
            <w:tcW w:w="1842" w:type="dxa"/>
          </w:tcPr>
          <w:p w:rsidR="000323A3" w:rsidRPr="00482F63" w:rsidRDefault="000323A3" w:rsidP="0085711C">
            <w:pPr>
              <w:rPr>
                <w:sz w:val="20"/>
                <w:szCs w:val="20"/>
              </w:rPr>
            </w:pPr>
            <w:r w:rsidRPr="00482F63">
              <w:rPr>
                <w:sz w:val="20"/>
                <w:szCs w:val="20"/>
              </w:rPr>
              <w:t>KİMLİK BELGESİ NO:</w:t>
            </w: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23" w:type="dxa"/>
          </w:tcPr>
          <w:p w:rsidR="000323A3" w:rsidRPr="00482F63" w:rsidRDefault="000323A3" w:rsidP="0085711C">
            <w:pPr>
              <w:rPr>
                <w:sz w:val="20"/>
                <w:szCs w:val="20"/>
              </w:rPr>
            </w:pPr>
          </w:p>
        </w:tc>
        <w:tc>
          <w:tcPr>
            <w:tcW w:w="424" w:type="dxa"/>
            <w:gridSpan w:val="2"/>
          </w:tcPr>
          <w:p w:rsidR="000323A3" w:rsidRPr="00482F63" w:rsidRDefault="000323A3" w:rsidP="0085711C">
            <w:pPr>
              <w:rPr>
                <w:sz w:val="20"/>
                <w:szCs w:val="20"/>
              </w:rPr>
            </w:pPr>
          </w:p>
        </w:tc>
      </w:tr>
    </w:tbl>
    <w:p w:rsidR="000323A3" w:rsidRPr="00482F63" w:rsidRDefault="000323A3" w:rsidP="000323A3">
      <w:pPr>
        <w:autoSpaceDE w:val="0"/>
        <w:autoSpaceDN w:val="0"/>
        <w:adjustRightInd w:val="0"/>
        <w:rPr>
          <w:b/>
          <w:bCs/>
          <w:sz w:val="20"/>
          <w:szCs w:val="20"/>
        </w:rPr>
      </w:pPr>
    </w:p>
    <w:p w:rsidR="000323A3" w:rsidRPr="00482F63" w:rsidRDefault="000323A3" w:rsidP="000323A3">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0323A3" w:rsidRPr="00482F63" w:rsidTr="0085711C">
        <w:tc>
          <w:tcPr>
            <w:tcW w:w="2664" w:type="dxa"/>
            <w:tcBorders>
              <w:top w:val="single" w:sz="4" w:space="0" w:color="auto"/>
              <w:left w:val="single" w:sz="4" w:space="0" w:color="auto"/>
              <w:bottom w:val="nil"/>
            </w:tcBorders>
          </w:tcPr>
          <w:p w:rsidR="000323A3" w:rsidRPr="00482F63" w:rsidRDefault="000323A3" w:rsidP="0085711C">
            <w:pPr>
              <w:rPr>
                <w:sz w:val="20"/>
                <w:szCs w:val="20"/>
              </w:rPr>
            </w:pPr>
            <w:r w:rsidRPr="00482F63">
              <w:rPr>
                <w:sz w:val="20"/>
                <w:szCs w:val="20"/>
              </w:rPr>
              <w:t>DOĞUM TARİHİ</w:t>
            </w:r>
          </w:p>
        </w:tc>
        <w:tc>
          <w:tcPr>
            <w:tcW w:w="411" w:type="dxa"/>
            <w:tcBorders>
              <w:top w:val="single" w:sz="4" w:space="0" w:color="auto"/>
              <w:bottom w:val="single" w:sz="4" w:space="0" w:color="auto"/>
            </w:tcBorders>
          </w:tcPr>
          <w:p w:rsidR="000323A3" w:rsidRPr="00482F63" w:rsidRDefault="000323A3" w:rsidP="0085711C">
            <w:pPr>
              <w:rPr>
                <w:sz w:val="20"/>
                <w:szCs w:val="20"/>
              </w:rPr>
            </w:pPr>
          </w:p>
        </w:tc>
        <w:tc>
          <w:tcPr>
            <w:tcW w:w="412" w:type="dxa"/>
            <w:tcBorders>
              <w:top w:val="single" w:sz="4" w:space="0" w:color="auto"/>
              <w:bottom w:val="single" w:sz="4" w:space="0" w:color="auto"/>
              <w:right w:val="single" w:sz="4" w:space="0" w:color="auto"/>
            </w:tcBorders>
          </w:tcPr>
          <w:p w:rsidR="000323A3" w:rsidRPr="00482F63" w:rsidRDefault="000323A3" w:rsidP="0085711C">
            <w:pPr>
              <w:rPr>
                <w:sz w:val="20"/>
                <w:szCs w:val="20"/>
              </w:rPr>
            </w:pPr>
          </w:p>
        </w:tc>
        <w:tc>
          <w:tcPr>
            <w:tcW w:w="411" w:type="dxa"/>
            <w:tcBorders>
              <w:top w:val="single" w:sz="4" w:space="0" w:color="auto"/>
              <w:left w:val="single" w:sz="4" w:space="0" w:color="auto"/>
              <w:bottom w:val="nil"/>
              <w:right w:val="single" w:sz="4" w:space="0" w:color="auto"/>
            </w:tcBorders>
          </w:tcPr>
          <w:p w:rsidR="000323A3" w:rsidRPr="00482F63" w:rsidRDefault="000323A3" w:rsidP="0085711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411" w:type="dxa"/>
            <w:tcBorders>
              <w:top w:val="single" w:sz="4" w:space="0" w:color="auto"/>
              <w:left w:val="single" w:sz="4" w:space="0" w:color="auto"/>
              <w:bottom w:val="nil"/>
            </w:tcBorders>
          </w:tcPr>
          <w:p w:rsidR="000323A3" w:rsidRPr="00482F63" w:rsidRDefault="000323A3" w:rsidP="0085711C">
            <w:pPr>
              <w:rPr>
                <w:sz w:val="20"/>
                <w:szCs w:val="20"/>
              </w:rPr>
            </w:pPr>
          </w:p>
        </w:tc>
        <w:tc>
          <w:tcPr>
            <w:tcW w:w="411" w:type="dxa"/>
            <w:tcBorders>
              <w:top w:val="single" w:sz="4" w:space="0" w:color="auto"/>
              <w:bottom w:val="single" w:sz="4" w:space="0" w:color="auto"/>
            </w:tcBorders>
          </w:tcPr>
          <w:p w:rsidR="000323A3" w:rsidRPr="00482F63" w:rsidRDefault="000323A3" w:rsidP="0085711C">
            <w:pPr>
              <w:rPr>
                <w:sz w:val="20"/>
                <w:szCs w:val="20"/>
              </w:rPr>
            </w:pPr>
          </w:p>
        </w:tc>
        <w:tc>
          <w:tcPr>
            <w:tcW w:w="412" w:type="dxa"/>
            <w:tcBorders>
              <w:top w:val="single" w:sz="4" w:space="0" w:color="auto"/>
              <w:bottom w:val="single" w:sz="4" w:space="0" w:color="auto"/>
            </w:tcBorders>
          </w:tcPr>
          <w:p w:rsidR="000323A3" w:rsidRPr="00482F63" w:rsidRDefault="000323A3" w:rsidP="0085711C">
            <w:pPr>
              <w:rPr>
                <w:sz w:val="20"/>
                <w:szCs w:val="20"/>
              </w:rPr>
            </w:pPr>
          </w:p>
        </w:tc>
        <w:tc>
          <w:tcPr>
            <w:tcW w:w="412" w:type="dxa"/>
            <w:tcBorders>
              <w:top w:val="single" w:sz="4" w:space="0" w:color="auto"/>
              <w:bottom w:val="single" w:sz="4" w:space="0" w:color="auto"/>
            </w:tcBorders>
          </w:tcPr>
          <w:p w:rsidR="000323A3" w:rsidRPr="00482F63" w:rsidRDefault="000323A3" w:rsidP="0085711C">
            <w:pPr>
              <w:rPr>
                <w:sz w:val="20"/>
                <w:szCs w:val="20"/>
              </w:rPr>
            </w:pPr>
          </w:p>
        </w:tc>
        <w:tc>
          <w:tcPr>
            <w:tcW w:w="412"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c>
          <w:tcPr>
            <w:tcW w:w="2664" w:type="dxa"/>
            <w:tcBorders>
              <w:top w:val="nil"/>
              <w:left w:val="single" w:sz="4" w:space="0" w:color="auto"/>
              <w:bottom w:val="single" w:sz="4" w:space="0" w:color="auto"/>
              <w:right w:val="nil"/>
            </w:tcBorders>
          </w:tcPr>
          <w:p w:rsidR="000323A3" w:rsidRPr="00482F63" w:rsidRDefault="000323A3" w:rsidP="0085711C">
            <w:pPr>
              <w:rPr>
                <w:sz w:val="20"/>
                <w:szCs w:val="20"/>
              </w:rPr>
            </w:pPr>
          </w:p>
        </w:tc>
        <w:tc>
          <w:tcPr>
            <w:tcW w:w="411"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G</w:t>
            </w:r>
          </w:p>
        </w:tc>
        <w:tc>
          <w:tcPr>
            <w:tcW w:w="412"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G</w:t>
            </w:r>
          </w:p>
        </w:tc>
        <w:tc>
          <w:tcPr>
            <w:tcW w:w="411" w:type="dxa"/>
            <w:tcBorders>
              <w:top w:val="nil"/>
              <w:left w:val="nil"/>
              <w:bottom w:val="single" w:sz="4" w:space="0" w:color="auto"/>
              <w:right w:val="nil"/>
            </w:tcBorders>
          </w:tcPr>
          <w:p w:rsidR="000323A3" w:rsidRPr="00482F63" w:rsidRDefault="000323A3" w:rsidP="0085711C">
            <w:pPr>
              <w:rPr>
                <w:sz w:val="20"/>
                <w:szCs w:val="20"/>
              </w:rPr>
            </w:pPr>
          </w:p>
        </w:tc>
        <w:tc>
          <w:tcPr>
            <w:tcW w:w="411"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A</w:t>
            </w:r>
          </w:p>
        </w:tc>
        <w:tc>
          <w:tcPr>
            <w:tcW w:w="412"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Y</w:t>
            </w:r>
          </w:p>
        </w:tc>
        <w:tc>
          <w:tcPr>
            <w:tcW w:w="411" w:type="dxa"/>
            <w:tcBorders>
              <w:top w:val="nil"/>
              <w:left w:val="nil"/>
              <w:bottom w:val="single" w:sz="4" w:space="0" w:color="auto"/>
              <w:right w:val="nil"/>
            </w:tcBorders>
          </w:tcPr>
          <w:p w:rsidR="000323A3" w:rsidRPr="00482F63" w:rsidRDefault="000323A3" w:rsidP="0085711C">
            <w:pPr>
              <w:rPr>
                <w:sz w:val="20"/>
                <w:szCs w:val="20"/>
              </w:rPr>
            </w:pPr>
          </w:p>
        </w:tc>
        <w:tc>
          <w:tcPr>
            <w:tcW w:w="411"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Y</w:t>
            </w:r>
          </w:p>
        </w:tc>
        <w:tc>
          <w:tcPr>
            <w:tcW w:w="412"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Y</w:t>
            </w:r>
          </w:p>
        </w:tc>
        <w:tc>
          <w:tcPr>
            <w:tcW w:w="412"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Y</w:t>
            </w:r>
          </w:p>
        </w:tc>
        <w:tc>
          <w:tcPr>
            <w:tcW w:w="412" w:type="dxa"/>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r w:rsidRPr="00482F63">
              <w:rPr>
                <w:sz w:val="20"/>
                <w:szCs w:val="20"/>
              </w:rPr>
              <w:t>Y</w:t>
            </w: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23A3" w:rsidRPr="00482F63" w:rsidTr="0085711C">
        <w:tc>
          <w:tcPr>
            <w:tcW w:w="1842" w:type="dxa"/>
          </w:tcPr>
          <w:p w:rsidR="000323A3" w:rsidRPr="00482F63" w:rsidRDefault="000323A3" w:rsidP="0085711C">
            <w:pPr>
              <w:rPr>
                <w:sz w:val="20"/>
                <w:szCs w:val="20"/>
              </w:rPr>
            </w:pPr>
            <w:r w:rsidRPr="00482F63">
              <w:rPr>
                <w:sz w:val="20"/>
                <w:szCs w:val="20"/>
              </w:rPr>
              <w:t>DOĞUM YERİ- İL</w:t>
            </w: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23A3" w:rsidRPr="00482F63" w:rsidTr="0085711C">
        <w:tc>
          <w:tcPr>
            <w:tcW w:w="1842" w:type="dxa"/>
          </w:tcPr>
          <w:p w:rsidR="000323A3" w:rsidRPr="00482F63" w:rsidRDefault="000323A3" w:rsidP="0085711C">
            <w:pPr>
              <w:rPr>
                <w:sz w:val="20"/>
                <w:szCs w:val="20"/>
              </w:rPr>
            </w:pPr>
            <w:r w:rsidRPr="00482F63">
              <w:rPr>
                <w:sz w:val="20"/>
                <w:szCs w:val="20"/>
              </w:rPr>
              <w:t>DOĞUM YERİ- ÜLKE</w:t>
            </w: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23A3" w:rsidRPr="00482F63" w:rsidTr="0085711C">
        <w:tc>
          <w:tcPr>
            <w:tcW w:w="2503" w:type="dxa"/>
          </w:tcPr>
          <w:p w:rsidR="000323A3" w:rsidRPr="00482F63" w:rsidRDefault="000323A3" w:rsidP="0085711C">
            <w:pPr>
              <w:rPr>
                <w:sz w:val="20"/>
                <w:szCs w:val="20"/>
              </w:rPr>
            </w:pPr>
            <w:r w:rsidRPr="00482F63">
              <w:rPr>
                <w:sz w:val="20"/>
                <w:szCs w:val="20"/>
              </w:rPr>
              <w:t>TELEFON</w:t>
            </w:r>
          </w:p>
        </w:tc>
        <w:tc>
          <w:tcPr>
            <w:tcW w:w="376"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23A3" w:rsidRPr="00482F63" w:rsidTr="0085711C">
        <w:tc>
          <w:tcPr>
            <w:tcW w:w="2503" w:type="dxa"/>
          </w:tcPr>
          <w:p w:rsidR="000323A3" w:rsidRPr="00482F63" w:rsidRDefault="000323A3" w:rsidP="0085711C">
            <w:pPr>
              <w:rPr>
                <w:sz w:val="20"/>
                <w:szCs w:val="20"/>
              </w:rPr>
            </w:pPr>
            <w:r w:rsidRPr="00482F63">
              <w:rPr>
                <w:sz w:val="20"/>
                <w:szCs w:val="20"/>
              </w:rPr>
              <w:t>FAKS</w:t>
            </w:r>
          </w:p>
        </w:tc>
        <w:tc>
          <w:tcPr>
            <w:tcW w:w="376"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23A3" w:rsidRPr="00482F63" w:rsidTr="0085711C">
        <w:tc>
          <w:tcPr>
            <w:tcW w:w="2088" w:type="dxa"/>
          </w:tcPr>
          <w:p w:rsidR="000323A3" w:rsidRPr="00482F63" w:rsidRDefault="000323A3" w:rsidP="0085711C">
            <w:pPr>
              <w:rPr>
                <w:sz w:val="20"/>
                <w:szCs w:val="20"/>
              </w:rPr>
            </w:pPr>
            <w:r w:rsidRPr="00482F63">
              <w:rPr>
                <w:sz w:val="20"/>
                <w:szCs w:val="20"/>
              </w:rPr>
              <w:t>E-POSTA</w:t>
            </w: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r>
    </w:tbl>
    <w:p w:rsidR="000323A3" w:rsidRPr="00482F63" w:rsidRDefault="000323A3" w:rsidP="000323A3">
      <w:pPr>
        <w:rPr>
          <w:sz w:val="20"/>
          <w:szCs w:val="20"/>
        </w:rPr>
      </w:pPr>
    </w:p>
    <w:p w:rsidR="000323A3" w:rsidRPr="00482F63" w:rsidRDefault="000323A3" w:rsidP="000323A3">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0323A3" w:rsidRPr="00482F63" w:rsidTr="0085711C">
        <w:tc>
          <w:tcPr>
            <w:tcW w:w="9468" w:type="dxa"/>
          </w:tcPr>
          <w:p w:rsidR="000323A3" w:rsidRPr="00482F63" w:rsidRDefault="000323A3" w:rsidP="0085711C">
            <w:pPr>
              <w:jc w:val="both"/>
              <w:rPr>
                <w:sz w:val="20"/>
                <w:szCs w:val="20"/>
              </w:rPr>
            </w:pPr>
            <w:r w:rsidRPr="00482F63">
              <w:rPr>
                <w:sz w:val="20"/>
                <w:szCs w:val="20"/>
              </w:rPr>
              <w:t>BU “TÜZEL KİŞİLİK BELGESİ” DOLDURULMALI VE KİMLİK BELGESİNİN OKUNUR BİR FOTOKOPİSİYLE BİRLİKTE VERİLMELİDİR.</w:t>
            </w:r>
          </w:p>
        </w:tc>
      </w:tr>
    </w:tbl>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ind w:left="5760" w:firstLine="720"/>
        <w:rPr>
          <w:sz w:val="20"/>
          <w:szCs w:val="20"/>
        </w:rPr>
      </w:pPr>
      <w:r w:rsidRPr="00482F63">
        <w:rPr>
          <w:sz w:val="20"/>
          <w:szCs w:val="20"/>
        </w:rPr>
        <w:t>TARİH VE İMZA</w:t>
      </w:r>
    </w:p>
    <w:p w:rsidR="000323A3" w:rsidRPr="00482F63" w:rsidRDefault="000323A3" w:rsidP="000323A3">
      <w:pPr>
        <w:rPr>
          <w:b/>
          <w:sz w:val="20"/>
          <w:szCs w:val="20"/>
        </w:rPr>
      </w:pPr>
    </w:p>
    <w:p w:rsidR="000323A3" w:rsidRPr="00482F63" w:rsidRDefault="000323A3" w:rsidP="000323A3">
      <w:pPr>
        <w:rPr>
          <w:b/>
          <w:sz w:val="20"/>
          <w:szCs w:val="20"/>
        </w:rPr>
      </w:pPr>
      <w:r w:rsidRPr="00482F63">
        <w:rPr>
          <w:b/>
          <w:sz w:val="20"/>
          <w:szCs w:val="20"/>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323A3" w:rsidRPr="00482F63" w:rsidTr="0085711C">
        <w:trPr>
          <w:trHeight w:val="359"/>
        </w:trPr>
        <w:tc>
          <w:tcPr>
            <w:tcW w:w="9212" w:type="dxa"/>
            <w:gridSpan w:val="25"/>
            <w:tcBorders>
              <w:bottom w:val="single" w:sz="4" w:space="0" w:color="auto"/>
            </w:tcBorders>
            <w:vAlign w:val="center"/>
          </w:tcPr>
          <w:p w:rsidR="000323A3" w:rsidRPr="00482F63" w:rsidRDefault="000323A3" w:rsidP="0085711C">
            <w:pPr>
              <w:jc w:val="center"/>
              <w:rPr>
                <w:b/>
                <w:sz w:val="20"/>
                <w:szCs w:val="20"/>
              </w:rPr>
            </w:pPr>
            <w:r w:rsidRPr="00482F63">
              <w:rPr>
                <w:b/>
                <w:sz w:val="20"/>
                <w:szCs w:val="20"/>
              </w:rPr>
              <w:lastRenderedPageBreak/>
              <w:t>TÜZEL KİMLİK FORMU                                                                                                 (Söz. EK: 5b)</w:t>
            </w:r>
          </w:p>
        </w:tc>
      </w:tr>
      <w:tr w:rsidR="000323A3" w:rsidRPr="00482F63" w:rsidTr="0085711C">
        <w:trPr>
          <w:trHeight w:val="413"/>
        </w:trPr>
        <w:tc>
          <w:tcPr>
            <w:tcW w:w="9212" w:type="dxa"/>
            <w:gridSpan w:val="25"/>
            <w:tcBorders>
              <w:top w:val="nil"/>
              <w:left w:val="single" w:sz="4" w:space="0" w:color="auto"/>
              <w:bottom w:val="nil"/>
              <w:right w:val="single" w:sz="4" w:space="0" w:color="auto"/>
            </w:tcBorders>
            <w:vAlign w:val="center"/>
          </w:tcPr>
          <w:p w:rsidR="000323A3" w:rsidRPr="00482F63" w:rsidRDefault="000323A3" w:rsidP="0085711C">
            <w:pPr>
              <w:jc w:val="center"/>
              <w:rPr>
                <w:b/>
                <w:sz w:val="20"/>
                <w:szCs w:val="20"/>
                <w:u w:val="single"/>
              </w:rPr>
            </w:pPr>
            <w:r w:rsidRPr="00482F63">
              <w:rPr>
                <w:b/>
                <w:sz w:val="20"/>
                <w:szCs w:val="20"/>
                <w:u w:val="single"/>
              </w:rPr>
              <w:t>KAMU KURUM/KURULUŞLARI</w:t>
            </w:r>
          </w:p>
        </w:tc>
      </w:tr>
      <w:tr w:rsidR="000323A3" w:rsidRPr="00482F63" w:rsidTr="0085711C">
        <w:tc>
          <w:tcPr>
            <w:tcW w:w="2088" w:type="dxa"/>
            <w:tcBorders>
              <w:top w:val="nil"/>
              <w:left w:val="single" w:sz="4" w:space="0" w:color="auto"/>
              <w:bottom w:val="single" w:sz="4" w:space="0" w:color="auto"/>
              <w:right w:val="single" w:sz="4" w:space="0" w:color="auto"/>
            </w:tcBorders>
          </w:tcPr>
          <w:p w:rsidR="000323A3" w:rsidRPr="00482F63" w:rsidRDefault="000323A3" w:rsidP="0085711C">
            <w:pPr>
              <w:rPr>
                <w:sz w:val="20"/>
                <w:szCs w:val="20"/>
              </w:rPr>
            </w:pPr>
            <w:r w:rsidRPr="00482F63">
              <w:rPr>
                <w:sz w:val="20"/>
                <w:szCs w:val="20"/>
              </w:rPr>
              <w:t>TÜRÜ</w:t>
            </w:r>
          </w:p>
        </w:tc>
        <w:tc>
          <w:tcPr>
            <w:tcW w:w="296"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6"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6"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6"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0323A3" w:rsidRPr="00482F63" w:rsidTr="0085711C">
        <w:tc>
          <w:tcPr>
            <w:tcW w:w="2628" w:type="dxa"/>
            <w:tcBorders>
              <w:top w:val="single" w:sz="4" w:space="0" w:color="auto"/>
              <w:left w:val="single" w:sz="4" w:space="0" w:color="auto"/>
              <w:bottom w:val="single" w:sz="4" w:space="0" w:color="auto"/>
            </w:tcBorders>
          </w:tcPr>
          <w:p w:rsidR="000323A3" w:rsidRPr="00482F63" w:rsidRDefault="000323A3" w:rsidP="0085711C">
            <w:pPr>
              <w:rPr>
                <w:sz w:val="20"/>
                <w:szCs w:val="20"/>
              </w:rPr>
            </w:pPr>
            <w:r w:rsidRPr="00482F63">
              <w:rPr>
                <w:sz w:val="20"/>
                <w:szCs w:val="20"/>
              </w:rPr>
              <w:t>STK (Sivil Toplum Kuruluşu)</w:t>
            </w:r>
          </w:p>
        </w:tc>
        <w:tc>
          <w:tcPr>
            <w:tcW w:w="1440" w:type="dxa"/>
            <w:tcBorders>
              <w:top w:val="single" w:sz="4" w:space="0" w:color="auto"/>
              <w:bottom w:val="single" w:sz="4" w:space="0" w:color="auto"/>
              <w:right w:val="single" w:sz="4" w:space="0" w:color="auto"/>
            </w:tcBorders>
          </w:tcPr>
          <w:p w:rsidR="000323A3" w:rsidRPr="00482F63" w:rsidRDefault="000323A3" w:rsidP="0085711C">
            <w:pPr>
              <w:rPr>
                <w:sz w:val="20"/>
                <w:szCs w:val="20"/>
              </w:rPr>
            </w:pPr>
            <w:r w:rsidRPr="00482F63">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540"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1260" w:type="dxa"/>
            <w:tcBorders>
              <w:top w:val="single" w:sz="4" w:space="0" w:color="auto"/>
              <w:bottom w:val="single" w:sz="4" w:space="0" w:color="auto"/>
              <w:right w:val="single" w:sz="4" w:space="0" w:color="auto"/>
            </w:tcBorders>
          </w:tcPr>
          <w:p w:rsidR="000323A3" w:rsidRPr="00482F63" w:rsidRDefault="000323A3" w:rsidP="0085711C">
            <w:pPr>
              <w:rPr>
                <w:sz w:val="20"/>
                <w:szCs w:val="20"/>
              </w:rPr>
            </w:pPr>
            <w:r w:rsidRPr="00482F63">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23A3" w:rsidRPr="00482F63" w:rsidTr="0085711C">
        <w:trPr>
          <w:cantSplit/>
          <w:trHeight w:val="279"/>
        </w:trPr>
        <w:tc>
          <w:tcPr>
            <w:tcW w:w="1908" w:type="dxa"/>
            <w:vMerge w:val="restart"/>
            <w:tcBorders>
              <w:top w:val="single" w:sz="4" w:space="0" w:color="auto"/>
              <w:left w:val="single" w:sz="4" w:space="0" w:color="auto"/>
              <w:bottom w:val="nil"/>
              <w:right w:val="single" w:sz="4" w:space="0" w:color="auto"/>
            </w:tcBorders>
          </w:tcPr>
          <w:p w:rsidR="000323A3" w:rsidRPr="00482F63" w:rsidRDefault="000323A3" w:rsidP="0085711C">
            <w:pPr>
              <w:rPr>
                <w:sz w:val="20"/>
                <w:szCs w:val="20"/>
              </w:rPr>
            </w:pPr>
            <w:r w:rsidRPr="00482F63">
              <w:rPr>
                <w:sz w:val="20"/>
                <w:szCs w:val="20"/>
              </w:rPr>
              <w:t>İSİM(LER)</w:t>
            </w:r>
          </w:p>
          <w:p w:rsidR="000323A3" w:rsidRPr="00482F63" w:rsidRDefault="000323A3" w:rsidP="0085711C">
            <w:pPr>
              <w:rPr>
                <w:sz w:val="20"/>
                <w:szCs w:val="20"/>
              </w:rPr>
            </w:pPr>
          </w:p>
          <w:p w:rsidR="000323A3" w:rsidRPr="00482F63" w:rsidRDefault="000323A3" w:rsidP="0085711C">
            <w:pPr>
              <w:jc w:val="cente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9"/>
        </w:trPr>
        <w:tc>
          <w:tcPr>
            <w:tcW w:w="1908" w:type="dxa"/>
            <w:vMerge/>
            <w:tcBorders>
              <w:top w:val="nil"/>
              <w:left w:val="single" w:sz="4" w:space="0" w:color="auto"/>
              <w:bottom w:val="nil"/>
              <w:right w:val="nil"/>
            </w:tcBorders>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top w:val="nil"/>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top w:val="single" w:sz="4" w:space="0" w:color="auto"/>
              <w:left w:val="single" w:sz="4" w:space="0" w:color="auto"/>
              <w:bottom w:val="single" w:sz="4" w:space="0" w:color="auto"/>
              <w:right w:val="nil"/>
            </w:tcBorders>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top w:val="single" w:sz="4" w:space="0" w:color="auto"/>
              <w:left w:val="single" w:sz="4" w:space="0" w:color="auto"/>
              <w:bottom w:val="nil"/>
              <w:right w:val="single" w:sz="4" w:space="0" w:color="auto"/>
            </w:tcBorders>
          </w:tcPr>
          <w:p w:rsidR="000323A3" w:rsidRPr="00482F63" w:rsidRDefault="000323A3" w:rsidP="0085711C">
            <w:pP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top w:val="nil"/>
              <w:left w:val="single" w:sz="4" w:space="0" w:color="auto"/>
              <w:bottom w:val="nil"/>
              <w:right w:val="nil"/>
            </w:tcBorders>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top w:val="nil"/>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0323A3" w:rsidRPr="00482F63" w:rsidTr="0085711C">
        <w:tc>
          <w:tcPr>
            <w:tcW w:w="1842" w:type="dxa"/>
          </w:tcPr>
          <w:p w:rsidR="000323A3" w:rsidRPr="00482F63" w:rsidRDefault="000323A3" w:rsidP="0085711C">
            <w:pPr>
              <w:rPr>
                <w:sz w:val="20"/>
                <w:szCs w:val="20"/>
              </w:rPr>
            </w:pPr>
            <w:r w:rsidRPr="00482F63">
              <w:rPr>
                <w:sz w:val="20"/>
                <w:szCs w:val="20"/>
              </w:rPr>
              <w:t>KISALTMA</w:t>
            </w: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23A3" w:rsidRPr="00482F63" w:rsidTr="0085711C">
        <w:trPr>
          <w:cantSplit/>
          <w:trHeight w:val="279"/>
        </w:trPr>
        <w:tc>
          <w:tcPr>
            <w:tcW w:w="1908" w:type="dxa"/>
            <w:vMerge w:val="restart"/>
            <w:tcBorders>
              <w:top w:val="single" w:sz="4" w:space="0" w:color="auto"/>
              <w:left w:val="single" w:sz="4" w:space="0" w:color="auto"/>
              <w:right w:val="single" w:sz="4" w:space="0" w:color="auto"/>
            </w:tcBorders>
          </w:tcPr>
          <w:p w:rsidR="000323A3" w:rsidRPr="00482F63" w:rsidRDefault="000323A3" w:rsidP="0085711C">
            <w:pPr>
              <w:rPr>
                <w:sz w:val="20"/>
                <w:szCs w:val="20"/>
              </w:rPr>
            </w:pPr>
            <w:r w:rsidRPr="00482F63">
              <w:rPr>
                <w:sz w:val="20"/>
                <w:szCs w:val="20"/>
              </w:rPr>
              <w:t>RESMİ ADRESİ</w:t>
            </w:r>
          </w:p>
          <w:p w:rsidR="000323A3" w:rsidRPr="00482F63" w:rsidRDefault="000323A3" w:rsidP="0085711C">
            <w:pPr>
              <w:rPr>
                <w:sz w:val="20"/>
                <w:szCs w:val="20"/>
              </w:rPr>
            </w:pPr>
          </w:p>
          <w:p w:rsidR="000323A3" w:rsidRPr="00482F63" w:rsidRDefault="000323A3" w:rsidP="0085711C">
            <w:pPr>
              <w:jc w:val="cente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9"/>
        </w:trPr>
        <w:tc>
          <w:tcPr>
            <w:tcW w:w="1908" w:type="dxa"/>
            <w:vMerge/>
            <w:tcBorders>
              <w:left w:val="single" w:sz="4" w:space="0" w:color="auto"/>
              <w:right w:val="nil"/>
            </w:tcBorders>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left w:val="single" w:sz="4" w:space="0" w:color="auto"/>
              <w:right w:val="single" w:sz="4" w:space="0" w:color="auto"/>
            </w:tcBorders>
          </w:tcPr>
          <w:p w:rsidR="000323A3" w:rsidRPr="00482F63" w:rsidRDefault="000323A3" w:rsidP="0085711C">
            <w:pP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left w:val="single" w:sz="4" w:space="0" w:color="auto"/>
              <w:right w:val="nil"/>
            </w:tcBorders>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49"/>
        <w:gridCol w:w="392"/>
        <w:gridCol w:w="392"/>
        <w:gridCol w:w="392"/>
        <w:gridCol w:w="393"/>
        <w:gridCol w:w="392"/>
        <w:gridCol w:w="392"/>
        <w:gridCol w:w="393"/>
        <w:gridCol w:w="2091"/>
        <w:gridCol w:w="450"/>
        <w:gridCol w:w="450"/>
        <w:gridCol w:w="450"/>
        <w:gridCol w:w="450"/>
        <w:gridCol w:w="450"/>
        <w:gridCol w:w="450"/>
      </w:tblGrid>
      <w:tr w:rsidR="000323A3" w:rsidRPr="00482F63" w:rsidTr="0085711C">
        <w:tc>
          <w:tcPr>
            <w:tcW w:w="1750" w:type="dxa"/>
          </w:tcPr>
          <w:p w:rsidR="000323A3" w:rsidRPr="00482F63" w:rsidRDefault="000323A3" w:rsidP="0085711C">
            <w:pPr>
              <w:rPr>
                <w:sz w:val="20"/>
                <w:szCs w:val="20"/>
              </w:rPr>
            </w:pPr>
            <w:r w:rsidRPr="00482F63">
              <w:rPr>
                <w:sz w:val="20"/>
                <w:szCs w:val="20"/>
              </w:rPr>
              <w:t>POSTA KODU</w:t>
            </w:r>
          </w:p>
        </w:tc>
        <w:tc>
          <w:tcPr>
            <w:tcW w:w="393" w:type="dxa"/>
          </w:tcPr>
          <w:p w:rsidR="000323A3" w:rsidRPr="00482F63" w:rsidRDefault="000323A3" w:rsidP="0085711C">
            <w:pPr>
              <w:rPr>
                <w:sz w:val="20"/>
                <w:szCs w:val="20"/>
              </w:rPr>
            </w:pPr>
          </w:p>
        </w:tc>
        <w:tc>
          <w:tcPr>
            <w:tcW w:w="392" w:type="dxa"/>
          </w:tcPr>
          <w:p w:rsidR="000323A3" w:rsidRPr="00482F63" w:rsidRDefault="000323A3" w:rsidP="0085711C">
            <w:pPr>
              <w:rPr>
                <w:sz w:val="20"/>
                <w:szCs w:val="20"/>
              </w:rPr>
            </w:pPr>
          </w:p>
        </w:tc>
        <w:tc>
          <w:tcPr>
            <w:tcW w:w="392" w:type="dxa"/>
          </w:tcPr>
          <w:p w:rsidR="000323A3" w:rsidRPr="00482F63" w:rsidRDefault="000323A3" w:rsidP="0085711C">
            <w:pPr>
              <w:rPr>
                <w:sz w:val="20"/>
                <w:szCs w:val="20"/>
              </w:rPr>
            </w:pPr>
          </w:p>
        </w:tc>
        <w:tc>
          <w:tcPr>
            <w:tcW w:w="393" w:type="dxa"/>
          </w:tcPr>
          <w:p w:rsidR="000323A3" w:rsidRPr="00482F63" w:rsidRDefault="000323A3" w:rsidP="0085711C">
            <w:pPr>
              <w:rPr>
                <w:sz w:val="20"/>
                <w:szCs w:val="20"/>
              </w:rPr>
            </w:pPr>
          </w:p>
        </w:tc>
        <w:tc>
          <w:tcPr>
            <w:tcW w:w="392" w:type="dxa"/>
          </w:tcPr>
          <w:p w:rsidR="000323A3" w:rsidRPr="00482F63" w:rsidRDefault="000323A3" w:rsidP="0085711C">
            <w:pPr>
              <w:rPr>
                <w:sz w:val="20"/>
                <w:szCs w:val="20"/>
              </w:rPr>
            </w:pPr>
          </w:p>
        </w:tc>
        <w:tc>
          <w:tcPr>
            <w:tcW w:w="392" w:type="dxa"/>
          </w:tcPr>
          <w:p w:rsidR="000323A3" w:rsidRPr="00482F63" w:rsidRDefault="000323A3" w:rsidP="0085711C">
            <w:pPr>
              <w:rPr>
                <w:sz w:val="20"/>
                <w:szCs w:val="20"/>
              </w:rPr>
            </w:pPr>
          </w:p>
        </w:tc>
        <w:tc>
          <w:tcPr>
            <w:tcW w:w="393" w:type="dxa"/>
          </w:tcPr>
          <w:p w:rsidR="000323A3" w:rsidRPr="00482F63" w:rsidRDefault="000323A3" w:rsidP="0085711C">
            <w:pPr>
              <w:rPr>
                <w:sz w:val="20"/>
                <w:szCs w:val="20"/>
              </w:rPr>
            </w:pPr>
          </w:p>
        </w:tc>
        <w:tc>
          <w:tcPr>
            <w:tcW w:w="2091" w:type="dxa"/>
          </w:tcPr>
          <w:p w:rsidR="000323A3" w:rsidRPr="00482F63" w:rsidRDefault="000323A3" w:rsidP="0085711C">
            <w:pPr>
              <w:rPr>
                <w:sz w:val="20"/>
                <w:szCs w:val="20"/>
              </w:rPr>
            </w:pPr>
            <w:r w:rsidRPr="00482F63">
              <w:rPr>
                <w:sz w:val="20"/>
                <w:szCs w:val="20"/>
              </w:rPr>
              <w:t>POSTA KUTUSU</w:t>
            </w: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23A3" w:rsidRPr="00482F63" w:rsidTr="0085711C">
        <w:tc>
          <w:tcPr>
            <w:tcW w:w="1842" w:type="dxa"/>
          </w:tcPr>
          <w:p w:rsidR="000323A3" w:rsidRPr="00482F63" w:rsidRDefault="000323A3" w:rsidP="0085711C">
            <w:pPr>
              <w:rPr>
                <w:sz w:val="20"/>
                <w:szCs w:val="20"/>
              </w:rPr>
            </w:pPr>
            <w:r w:rsidRPr="00482F63">
              <w:rPr>
                <w:sz w:val="20"/>
                <w:szCs w:val="20"/>
              </w:rPr>
              <w:t>ŞEHİR</w:t>
            </w: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23A3" w:rsidRPr="00482F63" w:rsidTr="0085711C">
        <w:tc>
          <w:tcPr>
            <w:tcW w:w="1842" w:type="dxa"/>
          </w:tcPr>
          <w:p w:rsidR="000323A3" w:rsidRPr="00482F63" w:rsidRDefault="000323A3" w:rsidP="0085711C">
            <w:pPr>
              <w:rPr>
                <w:sz w:val="20"/>
                <w:szCs w:val="20"/>
              </w:rPr>
            </w:pPr>
            <w:r w:rsidRPr="00482F63">
              <w:rPr>
                <w:sz w:val="20"/>
                <w:szCs w:val="20"/>
              </w:rPr>
              <w:t>ÜLKE</w:t>
            </w: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23A3" w:rsidRPr="00482F63" w:rsidTr="0085711C">
        <w:tc>
          <w:tcPr>
            <w:tcW w:w="2664" w:type="dxa"/>
          </w:tcPr>
          <w:p w:rsidR="000323A3" w:rsidRPr="00482F63" w:rsidRDefault="000323A3" w:rsidP="0085711C">
            <w:pPr>
              <w:rPr>
                <w:sz w:val="20"/>
                <w:szCs w:val="20"/>
              </w:rPr>
            </w:pPr>
            <w:r w:rsidRPr="00482F63">
              <w:rPr>
                <w:sz w:val="20"/>
                <w:szCs w:val="20"/>
              </w:rPr>
              <w:t>VERGİ NUMARASI</w:t>
            </w: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23A3" w:rsidRPr="00482F63" w:rsidTr="0085711C">
        <w:tc>
          <w:tcPr>
            <w:tcW w:w="2664" w:type="dxa"/>
          </w:tcPr>
          <w:p w:rsidR="000323A3" w:rsidRPr="00482F63" w:rsidRDefault="000323A3" w:rsidP="0085711C">
            <w:pPr>
              <w:rPr>
                <w:sz w:val="20"/>
                <w:szCs w:val="20"/>
              </w:rPr>
            </w:pPr>
            <w:r w:rsidRPr="00482F63">
              <w:rPr>
                <w:sz w:val="20"/>
                <w:szCs w:val="20"/>
              </w:rPr>
              <w:t>KAYIT YERİ</w:t>
            </w: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0323A3" w:rsidRPr="00482F63" w:rsidTr="0085711C">
        <w:tc>
          <w:tcPr>
            <w:tcW w:w="2664" w:type="dxa"/>
            <w:tcBorders>
              <w:top w:val="single" w:sz="4" w:space="0" w:color="auto"/>
              <w:left w:val="single" w:sz="4" w:space="0" w:color="auto"/>
              <w:bottom w:val="nil"/>
            </w:tcBorders>
          </w:tcPr>
          <w:p w:rsidR="000323A3" w:rsidRPr="00482F63" w:rsidRDefault="000323A3" w:rsidP="0085711C">
            <w:pPr>
              <w:rPr>
                <w:sz w:val="20"/>
                <w:szCs w:val="20"/>
              </w:rPr>
            </w:pPr>
            <w:r w:rsidRPr="00482F63">
              <w:rPr>
                <w:sz w:val="20"/>
                <w:szCs w:val="20"/>
              </w:rPr>
              <w:t>KAYIT TARİHİ</w:t>
            </w:r>
          </w:p>
        </w:tc>
        <w:tc>
          <w:tcPr>
            <w:tcW w:w="411" w:type="dxa"/>
            <w:tcBorders>
              <w:top w:val="single" w:sz="4" w:space="0" w:color="auto"/>
              <w:bottom w:val="single" w:sz="4" w:space="0" w:color="auto"/>
            </w:tcBorders>
          </w:tcPr>
          <w:p w:rsidR="000323A3" w:rsidRPr="00482F63" w:rsidRDefault="000323A3" w:rsidP="0085711C">
            <w:pPr>
              <w:rPr>
                <w:sz w:val="20"/>
                <w:szCs w:val="20"/>
              </w:rPr>
            </w:pPr>
          </w:p>
        </w:tc>
        <w:tc>
          <w:tcPr>
            <w:tcW w:w="412" w:type="dxa"/>
            <w:tcBorders>
              <w:top w:val="single" w:sz="4" w:space="0" w:color="auto"/>
              <w:bottom w:val="single" w:sz="4" w:space="0" w:color="auto"/>
              <w:right w:val="single" w:sz="4" w:space="0" w:color="auto"/>
            </w:tcBorders>
          </w:tcPr>
          <w:p w:rsidR="000323A3" w:rsidRPr="00482F63" w:rsidRDefault="000323A3" w:rsidP="0085711C">
            <w:pPr>
              <w:rPr>
                <w:sz w:val="20"/>
                <w:szCs w:val="20"/>
              </w:rPr>
            </w:pPr>
          </w:p>
        </w:tc>
        <w:tc>
          <w:tcPr>
            <w:tcW w:w="411" w:type="dxa"/>
            <w:tcBorders>
              <w:top w:val="single" w:sz="4" w:space="0" w:color="auto"/>
              <w:left w:val="single" w:sz="4" w:space="0" w:color="auto"/>
              <w:bottom w:val="nil"/>
              <w:right w:val="single" w:sz="4" w:space="0" w:color="auto"/>
            </w:tcBorders>
          </w:tcPr>
          <w:p w:rsidR="000323A3" w:rsidRPr="00482F63" w:rsidRDefault="000323A3" w:rsidP="0085711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411" w:type="dxa"/>
            <w:tcBorders>
              <w:top w:val="single" w:sz="4" w:space="0" w:color="auto"/>
              <w:left w:val="single" w:sz="4" w:space="0" w:color="auto"/>
              <w:bottom w:val="nil"/>
            </w:tcBorders>
          </w:tcPr>
          <w:p w:rsidR="000323A3" w:rsidRPr="00482F63" w:rsidRDefault="000323A3" w:rsidP="0085711C">
            <w:pPr>
              <w:rPr>
                <w:sz w:val="20"/>
                <w:szCs w:val="20"/>
              </w:rPr>
            </w:pPr>
          </w:p>
        </w:tc>
        <w:tc>
          <w:tcPr>
            <w:tcW w:w="411" w:type="dxa"/>
            <w:tcBorders>
              <w:top w:val="single" w:sz="4" w:space="0" w:color="auto"/>
              <w:bottom w:val="single" w:sz="4" w:space="0" w:color="auto"/>
            </w:tcBorders>
          </w:tcPr>
          <w:p w:rsidR="000323A3" w:rsidRPr="00482F63" w:rsidRDefault="000323A3" w:rsidP="0085711C">
            <w:pPr>
              <w:rPr>
                <w:sz w:val="20"/>
                <w:szCs w:val="20"/>
              </w:rPr>
            </w:pPr>
          </w:p>
        </w:tc>
        <w:tc>
          <w:tcPr>
            <w:tcW w:w="412" w:type="dxa"/>
            <w:tcBorders>
              <w:top w:val="single" w:sz="4" w:space="0" w:color="auto"/>
              <w:bottom w:val="single" w:sz="4" w:space="0" w:color="auto"/>
            </w:tcBorders>
          </w:tcPr>
          <w:p w:rsidR="000323A3" w:rsidRPr="00482F63" w:rsidRDefault="000323A3" w:rsidP="0085711C">
            <w:pPr>
              <w:rPr>
                <w:sz w:val="20"/>
                <w:szCs w:val="20"/>
              </w:rPr>
            </w:pPr>
          </w:p>
        </w:tc>
        <w:tc>
          <w:tcPr>
            <w:tcW w:w="412" w:type="dxa"/>
            <w:tcBorders>
              <w:top w:val="single" w:sz="4" w:space="0" w:color="auto"/>
              <w:bottom w:val="single" w:sz="4" w:space="0" w:color="auto"/>
            </w:tcBorders>
          </w:tcPr>
          <w:p w:rsidR="000323A3" w:rsidRPr="00482F63" w:rsidRDefault="000323A3" w:rsidP="0085711C">
            <w:pPr>
              <w:rPr>
                <w:sz w:val="20"/>
                <w:szCs w:val="20"/>
              </w:rPr>
            </w:pPr>
          </w:p>
        </w:tc>
        <w:tc>
          <w:tcPr>
            <w:tcW w:w="412"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c>
          <w:tcPr>
            <w:tcW w:w="2664" w:type="dxa"/>
            <w:tcBorders>
              <w:top w:val="nil"/>
              <w:left w:val="single" w:sz="4" w:space="0" w:color="auto"/>
              <w:bottom w:val="single" w:sz="4" w:space="0" w:color="auto"/>
              <w:right w:val="nil"/>
            </w:tcBorders>
          </w:tcPr>
          <w:p w:rsidR="000323A3" w:rsidRPr="00482F63" w:rsidRDefault="000323A3" w:rsidP="0085711C">
            <w:pPr>
              <w:rPr>
                <w:sz w:val="20"/>
                <w:szCs w:val="20"/>
              </w:rPr>
            </w:pPr>
          </w:p>
        </w:tc>
        <w:tc>
          <w:tcPr>
            <w:tcW w:w="411"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G</w:t>
            </w:r>
          </w:p>
        </w:tc>
        <w:tc>
          <w:tcPr>
            <w:tcW w:w="412"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G</w:t>
            </w:r>
          </w:p>
        </w:tc>
        <w:tc>
          <w:tcPr>
            <w:tcW w:w="411" w:type="dxa"/>
            <w:tcBorders>
              <w:top w:val="nil"/>
              <w:left w:val="nil"/>
              <w:bottom w:val="single" w:sz="4" w:space="0" w:color="auto"/>
              <w:right w:val="nil"/>
            </w:tcBorders>
          </w:tcPr>
          <w:p w:rsidR="000323A3" w:rsidRPr="00482F63" w:rsidRDefault="000323A3" w:rsidP="0085711C">
            <w:pPr>
              <w:rPr>
                <w:sz w:val="20"/>
                <w:szCs w:val="20"/>
              </w:rPr>
            </w:pPr>
          </w:p>
        </w:tc>
        <w:tc>
          <w:tcPr>
            <w:tcW w:w="411"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A</w:t>
            </w:r>
          </w:p>
        </w:tc>
        <w:tc>
          <w:tcPr>
            <w:tcW w:w="412"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Y</w:t>
            </w:r>
          </w:p>
        </w:tc>
        <w:tc>
          <w:tcPr>
            <w:tcW w:w="411" w:type="dxa"/>
            <w:tcBorders>
              <w:top w:val="nil"/>
              <w:left w:val="nil"/>
              <w:bottom w:val="single" w:sz="4" w:space="0" w:color="auto"/>
              <w:right w:val="nil"/>
            </w:tcBorders>
          </w:tcPr>
          <w:p w:rsidR="000323A3" w:rsidRPr="00482F63" w:rsidRDefault="000323A3" w:rsidP="0085711C">
            <w:pPr>
              <w:rPr>
                <w:sz w:val="20"/>
                <w:szCs w:val="20"/>
              </w:rPr>
            </w:pPr>
          </w:p>
        </w:tc>
        <w:tc>
          <w:tcPr>
            <w:tcW w:w="411"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Y</w:t>
            </w:r>
          </w:p>
        </w:tc>
        <w:tc>
          <w:tcPr>
            <w:tcW w:w="412"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Y</w:t>
            </w:r>
          </w:p>
        </w:tc>
        <w:tc>
          <w:tcPr>
            <w:tcW w:w="412"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Y</w:t>
            </w:r>
          </w:p>
        </w:tc>
        <w:tc>
          <w:tcPr>
            <w:tcW w:w="412" w:type="dxa"/>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r w:rsidRPr="00482F63">
              <w:rPr>
                <w:sz w:val="20"/>
                <w:szCs w:val="20"/>
              </w:rPr>
              <w:t>Y</w:t>
            </w: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323A3" w:rsidRPr="00482F63" w:rsidTr="0085711C">
        <w:tc>
          <w:tcPr>
            <w:tcW w:w="2664" w:type="dxa"/>
          </w:tcPr>
          <w:p w:rsidR="000323A3" w:rsidRPr="00482F63" w:rsidRDefault="000323A3" w:rsidP="0085711C">
            <w:pPr>
              <w:rPr>
                <w:sz w:val="20"/>
                <w:szCs w:val="20"/>
              </w:rPr>
            </w:pPr>
            <w:r w:rsidRPr="00482F63">
              <w:rPr>
                <w:sz w:val="20"/>
                <w:szCs w:val="20"/>
              </w:rPr>
              <w:t>KAYIT NUMARASI</w:t>
            </w: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23A3" w:rsidRPr="00482F63" w:rsidTr="0085711C">
        <w:tc>
          <w:tcPr>
            <w:tcW w:w="2503" w:type="dxa"/>
          </w:tcPr>
          <w:p w:rsidR="000323A3" w:rsidRPr="00482F63" w:rsidRDefault="000323A3" w:rsidP="0085711C">
            <w:pPr>
              <w:rPr>
                <w:sz w:val="20"/>
                <w:szCs w:val="20"/>
              </w:rPr>
            </w:pPr>
            <w:r w:rsidRPr="00482F63">
              <w:rPr>
                <w:sz w:val="20"/>
                <w:szCs w:val="20"/>
              </w:rPr>
              <w:t>TELEFON</w:t>
            </w:r>
          </w:p>
        </w:tc>
        <w:tc>
          <w:tcPr>
            <w:tcW w:w="376"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23A3" w:rsidRPr="00482F63" w:rsidTr="0085711C">
        <w:tc>
          <w:tcPr>
            <w:tcW w:w="2503" w:type="dxa"/>
          </w:tcPr>
          <w:p w:rsidR="000323A3" w:rsidRPr="00482F63" w:rsidRDefault="000323A3" w:rsidP="0085711C">
            <w:pPr>
              <w:rPr>
                <w:sz w:val="20"/>
                <w:szCs w:val="20"/>
              </w:rPr>
            </w:pPr>
            <w:r w:rsidRPr="00482F63">
              <w:rPr>
                <w:sz w:val="20"/>
                <w:szCs w:val="20"/>
              </w:rPr>
              <w:t>FAKS</w:t>
            </w:r>
          </w:p>
        </w:tc>
        <w:tc>
          <w:tcPr>
            <w:tcW w:w="376"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23A3" w:rsidRPr="00482F63" w:rsidTr="0085711C">
        <w:tc>
          <w:tcPr>
            <w:tcW w:w="2088" w:type="dxa"/>
          </w:tcPr>
          <w:p w:rsidR="000323A3" w:rsidRPr="00482F63" w:rsidRDefault="000323A3" w:rsidP="0085711C">
            <w:pPr>
              <w:rPr>
                <w:sz w:val="20"/>
                <w:szCs w:val="20"/>
              </w:rPr>
            </w:pPr>
            <w:r w:rsidRPr="00482F63">
              <w:rPr>
                <w:sz w:val="20"/>
                <w:szCs w:val="20"/>
              </w:rPr>
              <w:t>E-POSTA</w:t>
            </w: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0323A3" w:rsidRPr="00482F63" w:rsidTr="0085711C">
        <w:tc>
          <w:tcPr>
            <w:tcW w:w="9468" w:type="dxa"/>
          </w:tcPr>
          <w:p w:rsidR="000323A3" w:rsidRPr="00482F63" w:rsidRDefault="000323A3" w:rsidP="0085711C">
            <w:pPr>
              <w:pStyle w:val="GvdeMetni"/>
              <w:rPr>
                <w:sz w:val="20"/>
              </w:rPr>
            </w:pPr>
            <w:r w:rsidRPr="00482F63">
              <w:rPr>
                <w:sz w:val="20"/>
              </w:rPr>
              <w:t>Bu “Tüzel kişilik belgesi” doldurulmalı ve aşağıdakilerle birlikte verilmelidir:</w:t>
            </w:r>
          </w:p>
          <w:p w:rsidR="000323A3" w:rsidRPr="00482F63" w:rsidRDefault="000323A3" w:rsidP="00D45A6E">
            <w:pPr>
              <w:numPr>
                <w:ilvl w:val="0"/>
                <w:numId w:val="41"/>
              </w:numPr>
              <w:jc w:val="both"/>
              <w:rPr>
                <w:sz w:val="20"/>
                <w:szCs w:val="20"/>
              </w:rPr>
            </w:pPr>
            <w:r w:rsidRPr="00482F63">
              <w:rPr>
                <w:sz w:val="20"/>
                <w:szCs w:val="20"/>
              </w:rPr>
              <w:t>tüzel kişiliğin kuruluşuna dair karar, kararname veya kanunun bir kopyası</w:t>
            </w:r>
          </w:p>
          <w:p w:rsidR="000323A3" w:rsidRPr="00482F63" w:rsidRDefault="000323A3" w:rsidP="00D45A6E">
            <w:pPr>
              <w:numPr>
                <w:ilvl w:val="0"/>
                <w:numId w:val="41"/>
              </w:numPr>
              <w:jc w:val="both"/>
              <w:rPr>
                <w:sz w:val="20"/>
                <w:szCs w:val="20"/>
              </w:rPr>
            </w:pPr>
            <w:r w:rsidRPr="00482F63">
              <w:rPr>
                <w:sz w:val="20"/>
                <w:szCs w:val="20"/>
              </w:rPr>
              <w:t>eğer bu mümkün olmazsa, tüzel kişiliğin kuruluşunu belirten başka bir resmi doküman</w:t>
            </w:r>
          </w:p>
        </w:tc>
      </w:tr>
    </w:tbl>
    <w:p w:rsidR="000323A3" w:rsidRPr="00482F63" w:rsidRDefault="000323A3" w:rsidP="000323A3">
      <w:pPr>
        <w:rPr>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0323A3" w:rsidRPr="00482F63" w:rsidTr="0085711C">
        <w:trPr>
          <w:cantSplit/>
          <w:trHeight w:val="511"/>
        </w:trPr>
        <w:tc>
          <w:tcPr>
            <w:tcW w:w="4353" w:type="dxa"/>
            <w:tcBorders>
              <w:top w:val="single" w:sz="4" w:space="0" w:color="auto"/>
              <w:bottom w:val="single" w:sz="4" w:space="0" w:color="auto"/>
            </w:tcBorders>
          </w:tcPr>
          <w:p w:rsidR="000323A3" w:rsidRPr="00482F63" w:rsidRDefault="000323A3" w:rsidP="0085711C">
            <w:pPr>
              <w:rPr>
                <w:sz w:val="20"/>
                <w:szCs w:val="20"/>
              </w:rPr>
            </w:pPr>
            <w:r w:rsidRPr="00482F63">
              <w:rPr>
                <w:sz w:val="20"/>
                <w:szCs w:val="20"/>
              </w:rPr>
              <w:t>TARİH</w:t>
            </w:r>
          </w:p>
        </w:tc>
        <w:tc>
          <w:tcPr>
            <w:tcW w:w="369" w:type="dxa"/>
            <w:vMerge w:val="restart"/>
            <w:tcBorders>
              <w:top w:val="single" w:sz="4" w:space="0" w:color="auto"/>
              <w:bottom w:val="single" w:sz="4" w:space="0" w:color="auto"/>
            </w:tcBorders>
          </w:tcPr>
          <w:p w:rsidR="000323A3" w:rsidRPr="00482F63" w:rsidRDefault="000323A3" w:rsidP="0085711C">
            <w:pPr>
              <w:rPr>
                <w:sz w:val="20"/>
                <w:szCs w:val="20"/>
              </w:rPr>
            </w:pPr>
          </w:p>
        </w:tc>
        <w:tc>
          <w:tcPr>
            <w:tcW w:w="4981" w:type="dxa"/>
            <w:vMerge w:val="restart"/>
            <w:tcBorders>
              <w:top w:val="single" w:sz="4" w:space="0" w:color="auto"/>
              <w:bottom w:val="single" w:sz="4" w:space="0" w:color="auto"/>
            </w:tcBorders>
          </w:tcPr>
          <w:p w:rsidR="000323A3" w:rsidRPr="00482F63" w:rsidRDefault="000323A3" w:rsidP="0085711C">
            <w:pPr>
              <w:jc w:val="both"/>
              <w:rPr>
                <w:sz w:val="20"/>
                <w:szCs w:val="20"/>
              </w:rPr>
            </w:pPr>
            <w:r w:rsidRPr="00482F63">
              <w:rPr>
                <w:sz w:val="20"/>
                <w:szCs w:val="20"/>
              </w:rPr>
              <w:t>DAMGA</w:t>
            </w:r>
          </w:p>
        </w:tc>
      </w:tr>
      <w:tr w:rsidR="000323A3" w:rsidRPr="00482F63" w:rsidTr="0085711C">
        <w:trPr>
          <w:cantSplit/>
          <w:trHeight w:val="148"/>
        </w:trPr>
        <w:tc>
          <w:tcPr>
            <w:tcW w:w="4353" w:type="dxa"/>
            <w:tcBorders>
              <w:top w:val="single" w:sz="4" w:space="0" w:color="auto"/>
              <w:left w:val="single" w:sz="4" w:space="0" w:color="auto"/>
              <w:bottom w:val="single" w:sz="4" w:space="0" w:color="auto"/>
              <w:right w:val="nil"/>
            </w:tcBorders>
          </w:tcPr>
          <w:p w:rsidR="000323A3" w:rsidRPr="00482F63" w:rsidRDefault="000323A3" w:rsidP="0085711C">
            <w:pPr>
              <w:rPr>
                <w:sz w:val="20"/>
                <w:szCs w:val="20"/>
              </w:rPr>
            </w:pPr>
          </w:p>
        </w:tc>
        <w:tc>
          <w:tcPr>
            <w:tcW w:w="369" w:type="dxa"/>
            <w:vMerge/>
            <w:tcBorders>
              <w:top w:val="single" w:sz="4" w:space="0" w:color="auto"/>
              <w:left w:val="nil"/>
              <w:bottom w:val="single" w:sz="4" w:space="0" w:color="auto"/>
            </w:tcBorders>
          </w:tcPr>
          <w:p w:rsidR="000323A3" w:rsidRPr="00482F63" w:rsidRDefault="000323A3" w:rsidP="0085711C">
            <w:pPr>
              <w:rPr>
                <w:sz w:val="20"/>
                <w:szCs w:val="20"/>
              </w:rPr>
            </w:pPr>
          </w:p>
        </w:tc>
        <w:tc>
          <w:tcPr>
            <w:tcW w:w="4981" w:type="dxa"/>
            <w:vMerge/>
            <w:tcBorders>
              <w:top w:val="single" w:sz="4" w:space="0" w:color="auto"/>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478"/>
        </w:trPr>
        <w:tc>
          <w:tcPr>
            <w:tcW w:w="4353" w:type="dxa"/>
            <w:tcBorders>
              <w:top w:val="single" w:sz="4" w:space="0" w:color="auto"/>
              <w:bottom w:val="single" w:sz="4" w:space="0" w:color="auto"/>
            </w:tcBorders>
          </w:tcPr>
          <w:p w:rsidR="000323A3" w:rsidRPr="00482F63" w:rsidRDefault="000323A3" w:rsidP="0085711C">
            <w:pPr>
              <w:jc w:val="both"/>
              <w:rPr>
                <w:sz w:val="20"/>
                <w:szCs w:val="20"/>
              </w:rPr>
            </w:pPr>
            <w:r w:rsidRPr="00482F63">
              <w:rPr>
                <w:sz w:val="20"/>
                <w:szCs w:val="20"/>
              </w:rPr>
              <w:t>YETKİLİ TEMSİLCİNİN ADI VE GÖREVİ</w:t>
            </w:r>
          </w:p>
        </w:tc>
        <w:tc>
          <w:tcPr>
            <w:tcW w:w="369" w:type="dxa"/>
            <w:vMerge/>
            <w:tcBorders>
              <w:top w:val="single" w:sz="4" w:space="0" w:color="auto"/>
              <w:bottom w:val="single" w:sz="4" w:space="0" w:color="auto"/>
            </w:tcBorders>
          </w:tcPr>
          <w:p w:rsidR="000323A3" w:rsidRPr="00482F63" w:rsidRDefault="000323A3" w:rsidP="0085711C">
            <w:pPr>
              <w:rPr>
                <w:sz w:val="20"/>
                <w:szCs w:val="20"/>
              </w:rPr>
            </w:pPr>
          </w:p>
        </w:tc>
        <w:tc>
          <w:tcPr>
            <w:tcW w:w="4981" w:type="dxa"/>
            <w:vMerge/>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141"/>
        </w:trPr>
        <w:tc>
          <w:tcPr>
            <w:tcW w:w="4353" w:type="dxa"/>
            <w:tcBorders>
              <w:top w:val="single" w:sz="4" w:space="0" w:color="auto"/>
              <w:left w:val="single" w:sz="4" w:space="0" w:color="auto"/>
              <w:bottom w:val="single" w:sz="4" w:space="0" w:color="auto"/>
              <w:right w:val="nil"/>
            </w:tcBorders>
          </w:tcPr>
          <w:p w:rsidR="000323A3" w:rsidRPr="00482F63" w:rsidRDefault="000323A3" w:rsidP="0085711C">
            <w:pPr>
              <w:rPr>
                <w:sz w:val="20"/>
                <w:szCs w:val="20"/>
              </w:rPr>
            </w:pPr>
          </w:p>
        </w:tc>
        <w:tc>
          <w:tcPr>
            <w:tcW w:w="369" w:type="dxa"/>
            <w:vMerge/>
            <w:tcBorders>
              <w:top w:val="single" w:sz="4" w:space="0" w:color="auto"/>
              <w:left w:val="nil"/>
              <w:bottom w:val="single" w:sz="4" w:space="0" w:color="auto"/>
            </w:tcBorders>
          </w:tcPr>
          <w:p w:rsidR="000323A3" w:rsidRPr="00482F63" w:rsidRDefault="000323A3" w:rsidP="0085711C">
            <w:pPr>
              <w:rPr>
                <w:sz w:val="20"/>
                <w:szCs w:val="20"/>
              </w:rPr>
            </w:pPr>
          </w:p>
        </w:tc>
        <w:tc>
          <w:tcPr>
            <w:tcW w:w="4981" w:type="dxa"/>
            <w:vMerge/>
            <w:tcBorders>
              <w:top w:val="single" w:sz="4" w:space="0" w:color="auto"/>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471"/>
        </w:trPr>
        <w:tc>
          <w:tcPr>
            <w:tcW w:w="4353" w:type="dxa"/>
            <w:tcBorders>
              <w:top w:val="single" w:sz="4" w:space="0" w:color="auto"/>
              <w:bottom w:val="single" w:sz="4" w:space="0" w:color="auto"/>
            </w:tcBorders>
          </w:tcPr>
          <w:p w:rsidR="000323A3" w:rsidRPr="00482F63" w:rsidRDefault="000323A3" w:rsidP="0085711C">
            <w:pPr>
              <w:jc w:val="both"/>
              <w:rPr>
                <w:sz w:val="20"/>
                <w:szCs w:val="20"/>
              </w:rPr>
            </w:pPr>
            <w:r w:rsidRPr="00482F63">
              <w:rPr>
                <w:sz w:val="20"/>
                <w:szCs w:val="20"/>
              </w:rPr>
              <w:t>İMZA</w:t>
            </w:r>
          </w:p>
          <w:p w:rsidR="000323A3" w:rsidRPr="00482F63" w:rsidRDefault="000323A3" w:rsidP="0085711C">
            <w:pPr>
              <w:rPr>
                <w:sz w:val="20"/>
                <w:szCs w:val="20"/>
              </w:rPr>
            </w:pPr>
          </w:p>
        </w:tc>
        <w:tc>
          <w:tcPr>
            <w:tcW w:w="369" w:type="dxa"/>
            <w:vMerge/>
            <w:tcBorders>
              <w:top w:val="single" w:sz="4" w:space="0" w:color="auto"/>
              <w:bottom w:val="single" w:sz="4" w:space="0" w:color="auto"/>
            </w:tcBorders>
          </w:tcPr>
          <w:p w:rsidR="000323A3" w:rsidRPr="00482F63" w:rsidRDefault="000323A3" w:rsidP="0085711C">
            <w:pPr>
              <w:rPr>
                <w:sz w:val="20"/>
                <w:szCs w:val="20"/>
              </w:rPr>
            </w:pPr>
          </w:p>
        </w:tc>
        <w:tc>
          <w:tcPr>
            <w:tcW w:w="4981" w:type="dxa"/>
            <w:vMerge/>
            <w:tcBorders>
              <w:top w:val="single" w:sz="4" w:space="0" w:color="auto"/>
              <w:bottom w:val="single" w:sz="4" w:space="0" w:color="auto"/>
            </w:tcBorders>
          </w:tcPr>
          <w:p w:rsidR="000323A3" w:rsidRPr="00482F63" w:rsidRDefault="000323A3" w:rsidP="0085711C">
            <w:pPr>
              <w:rPr>
                <w:sz w:val="20"/>
                <w:szCs w:val="20"/>
              </w:rPr>
            </w:pPr>
          </w:p>
        </w:tc>
      </w:tr>
    </w:tbl>
    <w:p w:rsidR="000323A3" w:rsidRPr="00482F63" w:rsidRDefault="000323A3" w:rsidP="000323A3">
      <w:pPr>
        <w:rPr>
          <w:sz w:val="20"/>
          <w:szCs w:val="20"/>
        </w:rPr>
      </w:pPr>
    </w:p>
    <w:p w:rsidR="000323A3" w:rsidRPr="00482F63" w:rsidRDefault="000323A3" w:rsidP="000323A3">
      <w:pPr>
        <w:rPr>
          <w:sz w:val="20"/>
          <w:szCs w:val="20"/>
        </w:rPr>
      </w:pPr>
      <w:r w:rsidRPr="00482F63">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323A3" w:rsidRPr="00482F63" w:rsidTr="0085711C">
        <w:trPr>
          <w:trHeight w:val="359"/>
        </w:trPr>
        <w:tc>
          <w:tcPr>
            <w:tcW w:w="9212" w:type="dxa"/>
            <w:gridSpan w:val="25"/>
            <w:tcBorders>
              <w:bottom w:val="single" w:sz="4" w:space="0" w:color="auto"/>
            </w:tcBorders>
            <w:vAlign w:val="center"/>
          </w:tcPr>
          <w:p w:rsidR="000323A3" w:rsidRPr="00482F63" w:rsidRDefault="000323A3" w:rsidP="0085711C">
            <w:pPr>
              <w:jc w:val="center"/>
              <w:rPr>
                <w:b/>
                <w:sz w:val="20"/>
                <w:szCs w:val="20"/>
              </w:rPr>
            </w:pPr>
            <w:r w:rsidRPr="00482F63">
              <w:rPr>
                <w:b/>
                <w:sz w:val="20"/>
                <w:szCs w:val="20"/>
              </w:rPr>
              <w:lastRenderedPageBreak/>
              <w:t>TÜZEL KİMLİK FORMU                                                                                                 (Söz. EK: 5b)</w:t>
            </w:r>
          </w:p>
        </w:tc>
      </w:tr>
      <w:tr w:rsidR="000323A3" w:rsidRPr="00482F63" w:rsidTr="0085711C">
        <w:trPr>
          <w:trHeight w:val="413"/>
        </w:trPr>
        <w:tc>
          <w:tcPr>
            <w:tcW w:w="9212" w:type="dxa"/>
            <w:gridSpan w:val="25"/>
            <w:tcBorders>
              <w:top w:val="nil"/>
              <w:left w:val="single" w:sz="4" w:space="0" w:color="auto"/>
              <w:bottom w:val="nil"/>
              <w:right w:val="single" w:sz="4" w:space="0" w:color="auto"/>
            </w:tcBorders>
            <w:vAlign w:val="center"/>
          </w:tcPr>
          <w:p w:rsidR="000323A3" w:rsidRPr="00482F63" w:rsidRDefault="000323A3" w:rsidP="0085711C">
            <w:pPr>
              <w:jc w:val="center"/>
              <w:rPr>
                <w:b/>
                <w:sz w:val="20"/>
                <w:szCs w:val="20"/>
                <w:u w:val="single"/>
              </w:rPr>
            </w:pPr>
            <w:r w:rsidRPr="00482F63">
              <w:rPr>
                <w:b/>
                <w:sz w:val="20"/>
                <w:szCs w:val="20"/>
                <w:u w:val="single"/>
              </w:rPr>
              <w:t>ÖZEL KURUM/KURULUŞLAR</w:t>
            </w:r>
          </w:p>
        </w:tc>
      </w:tr>
      <w:tr w:rsidR="000323A3" w:rsidRPr="00482F63" w:rsidTr="0085711C">
        <w:tc>
          <w:tcPr>
            <w:tcW w:w="2088" w:type="dxa"/>
            <w:tcBorders>
              <w:top w:val="nil"/>
              <w:left w:val="single" w:sz="4" w:space="0" w:color="auto"/>
              <w:bottom w:val="single" w:sz="4" w:space="0" w:color="auto"/>
              <w:right w:val="single" w:sz="4" w:space="0" w:color="auto"/>
            </w:tcBorders>
          </w:tcPr>
          <w:p w:rsidR="000323A3" w:rsidRPr="00482F63" w:rsidRDefault="000323A3" w:rsidP="0085711C">
            <w:pPr>
              <w:rPr>
                <w:sz w:val="20"/>
                <w:szCs w:val="20"/>
              </w:rPr>
            </w:pPr>
            <w:r w:rsidRPr="00482F63">
              <w:rPr>
                <w:sz w:val="20"/>
                <w:szCs w:val="20"/>
              </w:rPr>
              <w:t>TÜRÜ</w:t>
            </w:r>
          </w:p>
        </w:tc>
        <w:tc>
          <w:tcPr>
            <w:tcW w:w="296"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6"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6"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6"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c>
          <w:tcPr>
            <w:tcW w:w="297" w:type="dxa"/>
            <w:tcBorders>
              <w:top w:val="single" w:sz="4" w:space="0" w:color="auto"/>
              <w:bottom w:val="single" w:sz="4" w:space="0" w:color="auto"/>
            </w:tcBorders>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0323A3" w:rsidRPr="00482F63" w:rsidTr="0085711C">
        <w:tc>
          <w:tcPr>
            <w:tcW w:w="2628" w:type="dxa"/>
            <w:tcBorders>
              <w:top w:val="single" w:sz="4" w:space="0" w:color="auto"/>
              <w:left w:val="single" w:sz="4" w:space="0" w:color="auto"/>
              <w:bottom w:val="single" w:sz="4" w:space="0" w:color="auto"/>
            </w:tcBorders>
          </w:tcPr>
          <w:p w:rsidR="000323A3" w:rsidRPr="00482F63" w:rsidRDefault="000323A3" w:rsidP="0085711C">
            <w:pPr>
              <w:rPr>
                <w:sz w:val="20"/>
                <w:szCs w:val="20"/>
              </w:rPr>
            </w:pPr>
            <w:r w:rsidRPr="00482F63">
              <w:rPr>
                <w:sz w:val="20"/>
                <w:szCs w:val="20"/>
              </w:rPr>
              <w:t>STK (Sivil Toplum Kuruluşu)</w:t>
            </w:r>
          </w:p>
        </w:tc>
        <w:tc>
          <w:tcPr>
            <w:tcW w:w="1440" w:type="dxa"/>
            <w:tcBorders>
              <w:top w:val="single" w:sz="4" w:space="0" w:color="auto"/>
              <w:bottom w:val="single" w:sz="4" w:space="0" w:color="auto"/>
              <w:right w:val="single" w:sz="4" w:space="0" w:color="auto"/>
            </w:tcBorders>
          </w:tcPr>
          <w:p w:rsidR="000323A3" w:rsidRPr="00482F63" w:rsidRDefault="000323A3" w:rsidP="0085711C">
            <w:pPr>
              <w:rPr>
                <w:sz w:val="20"/>
                <w:szCs w:val="20"/>
              </w:rPr>
            </w:pPr>
            <w:r w:rsidRPr="00482F63">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540"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1260" w:type="dxa"/>
            <w:tcBorders>
              <w:top w:val="single" w:sz="4" w:space="0" w:color="auto"/>
              <w:bottom w:val="single" w:sz="4" w:space="0" w:color="auto"/>
              <w:right w:val="single" w:sz="4" w:space="0" w:color="auto"/>
            </w:tcBorders>
          </w:tcPr>
          <w:p w:rsidR="000323A3" w:rsidRPr="00482F63" w:rsidRDefault="000323A3" w:rsidP="0085711C">
            <w:pPr>
              <w:rPr>
                <w:sz w:val="20"/>
                <w:szCs w:val="20"/>
              </w:rPr>
            </w:pPr>
            <w:r w:rsidRPr="00482F63">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23A3" w:rsidRPr="00482F63" w:rsidTr="0085711C">
        <w:trPr>
          <w:cantSplit/>
          <w:trHeight w:val="279"/>
        </w:trPr>
        <w:tc>
          <w:tcPr>
            <w:tcW w:w="1908" w:type="dxa"/>
            <w:vMerge w:val="restart"/>
            <w:tcBorders>
              <w:top w:val="single" w:sz="4" w:space="0" w:color="auto"/>
              <w:left w:val="single" w:sz="4" w:space="0" w:color="auto"/>
              <w:bottom w:val="nil"/>
              <w:right w:val="single" w:sz="4" w:space="0" w:color="auto"/>
            </w:tcBorders>
          </w:tcPr>
          <w:p w:rsidR="000323A3" w:rsidRPr="00482F63" w:rsidRDefault="000323A3" w:rsidP="0085711C">
            <w:pPr>
              <w:rPr>
                <w:sz w:val="20"/>
                <w:szCs w:val="20"/>
              </w:rPr>
            </w:pPr>
            <w:r w:rsidRPr="00482F63">
              <w:rPr>
                <w:sz w:val="20"/>
                <w:szCs w:val="20"/>
              </w:rPr>
              <w:t>İSİM(LER)</w:t>
            </w:r>
          </w:p>
          <w:p w:rsidR="000323A3" w:rsidRPr="00482F63" w:rsidRDefault="000323A3" w:rsidP="0085711C">
            <w:pPr>
              <w:rPr>
                <w:sz w:val="20"/>
                <w:szCs w:val="20"/>
              </w:rPr>
            </w:pPr>
          </w:p>
          <w:p w:rsidR="000323A3" w:rsidRPr="00482F63" w:rsidRDefault="000323A3" w:rsidP="0085711C">
            <w:pPr>
              <w:jc w:val="cente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9"/>
        </w:trPr>
        <w:tc>
          <w:tcPr>
            <w:tcW w:w="1908" w:type="dxa"/>
            <w:vMerge/>
            <w:tcBorders>
              <w:top w:val="nil"/>
              <w:left w:val="single" w:sz="4" w:space="0" w:color="auto"/>
              <w:bottom w:val="nil"/>
              <w:right w:val="nil"/>
            </w:tcBorders>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top w:val="nil"/>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top w:val="single" w:sz="4" w:space="0" w:color="auto"/>
              <w:left w:val="single" w:sz="4" w:space="0" w:color="auto"/>
              <w:bottom w:val="single" w:sz="4" w:space="0" w:color="auto"/>
              <w:right w:val="nil"/>
            </w:tcBorders>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top w:val="single" w:sz="4" w:space="0" w:color="auto"/>
              <w:left w:val="single" w:sz="4" w:space="0" w:color="auto"/>
              <w:bottom w:val="nil"/>
              <w:right w:val="single" w:sz="4" w:space="0" w:color="auto"/>
            </w:tcBorders>
          </w:tcPr>
          <w:p w:rsidR="000323A3" w:rsidRPr="00482F63" w:rsidRDefault="000323A3" w:rsidP="0085711C">
            <w:pP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top w:val="nil"/>
              <w:left w:val="single" w:sz="4" w:space="0" w:color="auto"/>
              <w:bottom w:val="nil"/>
              <w:right w:val="nil"/>
            </w:tcBorders>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top w:val="nil"/>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0323A3" w:rsidRPr="00482F63" w:rsidTr="0085711C">
        <w:tc>
          <w:tcPr>
            <w:tcW w:w="1842" w:type="dxa"/>
          </w:tcPr>
          <w:p w:rsidR="000323A3" w:rsidRPr="00482F63" w:rsidRDefault="000323A3" w:rsidP="0085711C">
            <w:pPr>
              <w:rPr>
                <w:sz w:val="20"/>
                <w:szCs w:val="20"/>
              </w:rPr>
            </w:pPr>
            <w:r w:rsidRPr="00482F63">
              <w:rPr>
                <w:sz w:val="20"/>
                <w:szCs w:val="20"/>
              </w:rPr>
              <w:t>KISALTMA</w:t>
            </w: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23A3" w:rsidRPr="00482F63" w:rsidTr="0085711C">
        <w:trPr>
          <w:cantSplit/>
          <w:trHeight w:val="279"/>
        </w:trPr>
        <w:tc>
          <w:tcPr>
            <w:tcW w:w="1908" w:type="dxa"/>
            <w:vMerge w:val="restart"/>
            <w:tcBorders>
              <w:top w:val="single" w:sz="4" w:space="0" w:color="auto"/>
              <w:left w:val="single" w:sz="4" w:space="0" w:color="auto"/>
              <w:right w:val="single" w:sz="4" w:space="0" w:color="auto"/>
            </w:tcBorders>
          </w:tcPr>
          <w:p w:rsidR="000323A3" w:rsidRPr="00482F63" w:rsidRDefault="000323A3" w:rsidP="0085711C">
            <w:pPr>
              <w:rPr>
                <w:sz w:val="20"/>
                <w:szCs w:val="20"/>
              </w:rPr>
            </w:pPr>
            <w:r w:rsidRPr="00482F63">
              <w:rPr>
                <w:sz w:val="20"/>
                <w:szCs w:val="20"/>
              </w:rPr>
              <w:t>GENEL MERKEZ RESMİ ADRESİ</w:t>
            </w:r>
          </w:p>
          <w:p w:rsidR="000323A3" w:rsidRPr="00482F63" w:rsidRDefault="000323A3" w:rsidP="0085711C">
            <w:pPr>
              <w:rPr>
                <w:sz w:val="20"/>
                <w:szCs w:val="20"/>
              </w:rPr>
            </w:pPr>
          </w:p>
          <w:p w:rsidR="000323A3" w:rsidRPr="00482F63" w:rsidRDefault="000323A3" w:rsidP="0085711C">
            <w:pPr>
              <w:jc w:val="cente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9"/>
        </w:trPr>
        <w:tc>
          <w:tcPr>
            <w:tcW w:w="1908" w:type="dxa"/>
            <w:vMerge/>
            <w:tcBorders>
              <w:left w:val="single" w:sz="4" w:space="0" w:color="auto"/>
              <w:right w:val="nil"/>
            </w:tcBorders>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left w:val="single" w:sz="4" w:space="0" w:color="auto"/>
              <w:right w:val="single" w:sz="4" w:space="0" w:color="auto"/>
            </w:tcBorders>
          </w:tcPr>
          <w:p w:rsidR="000323A3" w:rsidRPr="00482F63" w:rsidRDefault="000323A3" w:rsidP="0085711C">
            <w:pP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left w:val="single" w:sz="4" w:space="0" w:color="auto"/>
              <w:right w:val="nil"/>
            </w:tcBorders>
          </w:tcPr>
          <w:p w:rsidR="000323A3" w:rsidRPr="00482F63" w:rsidRDefault="000323A3" w:rsidP="0085711C">
            <w:pPr>
              <w:rPr>
                <w:sz w:val="20"/>
                <w:szCs w:val="20"/>
              </w:rPr>
            </w:pPr>
          </w:p>
        </w:tc>
        <w:tc>
          <w:tcPr>
            <w:tcW w:w="7304" w:type="dxa"/>
            <w:gridSpan w:val="20"/>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p>
        </w:tc>
      </w:tr>
      <w:tr w:rsidR="000323A3" w:rsidRPr="00482F63" w:rsidTr="0085711C">
        <w:trPr>
          <w:cantSplit/>
          <w:trHeight w:val="277"/>
        </w:trPr>
        <w:tc>
          <w:tcPr>
            <w:tcW w:w="1908" w:type="dxa"/>
            <w:vMerge/>
            <w:tcBorders>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365" w:type="dxa"/>
            <w:tcBorders>
              <w:top w:val="single" w:sz="4" w:space="0" w:color="auto"/>
              <w:left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5" w:type="dxa"/>
            <w:tcBorders>
              <w:top w:val="single" w:sz="4" w:space="0" w:color="auto"/>
              <w:bottom w:val="single" w:sz="4" w:space="0" w:color="auto"/>
            </w:tcBorders>
          </w:tcPr>
          <w:p w:rsidR="000323A3" w:rsidRPr="00482F63" w:rsidRDefault="000323A3" w:rsidP="0085711C">
            <w:pPr>
              <w:rPr>
                <w:sz w:val="20"/>
                <w:szCs w:val="20"/>
              </w:rPr>
            </w:pPr>
          </w:p>
        </w:tc>
        <w:tc>
          <w:tcPr>
            <w:tcW w:w="366" w:type="dxa"/>
            <w:tcBorders>
              <w:top w:val="single" w:sz="4" w:space="0" w:color="auto"/>
              <w:bottom w:val="single" w:sz="4" w:space="0" w:color="auto"/>
            </w:tcBorders>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49"/>
        <w:gridCol w:w="392"/>
        <w:gridCol w:w="392"/>
        <w:gridCol w:w="392"/>
        <w:gridCol w:w="393"/>
        <w:gridCol w:w="392"/>
        <w:gridCol w:w="392"/>
        <w:gridCol w:w="393"/>
        <w:gridCol w:w="2091"/>
        <w:gridCol w:w="450"/>
        <w:gridCol w:w="450"/>
        <w:gridCol w:w="450"/>
        <w:gridCol w:w="450"/>
        <w:gridCol w:w="450"/>
        <w:gridCol w:w="450"/>
      </w:tblGrid>
      <w:tr w:rsidR="000323A3" w:rsidRPr="00482F63" w:rsidTr="0085711C">
        <w:tc>
          <w:tcPr>
            <w:tcW w:w="1750" w:type="dxa"/>
          </w:tcPr>
          <w:p w:rsidR="000323A3" w:rsidRPr="00482F63" w:rsidRDefault="000323A3" w:rsidP="0085711C">
            <w:pPr>
              <w:rPr>
                <w:sz w:val="20"/>
                <w:szCs w:val="20"/>
              </w:rPr>
            </w:pPr>
            <w:r w:rsidRPr="00482F63">
              <w:rPr>
                <w:sz w:val="20"/>
                <w:szCs w:val="20"/>
              </w:rPr>
              <w:t>POSTA KODU</w:t>
            </w:r>
          </w:p>
        </w:tc>
        <w:tc>
          <w:tcPr>
            <w:tcW w:w="393" w:type="dxa"/>
          </w:tcPr>
          <w:p w:rsidR="000323A3" w:rsidRPr="00482F63" w:rsidRDefault="000323A3" w:rsidP="0085711C">
            <w:pPr>
              <w:rPr>
                <w:sz w:val="20"/>
                <w:szCs w:val="20"/>
              </w:rPr>
            </w:pPr>
          </w:p>
        </w:tc>
        <w:tc>
          <w:tcPr>
            <w:tcW w:w="392" w:type="dxa"/>
          </w:tcPr>
          <w:p w:rsidR="000323A3" w:rsidRPr="00482F63" w:rsidRDefault="000323A3" w:rsidP="0085711C">
            <w:pPr>
              <w:rPr>
                <w:sz w:val="20"/>
                <w:szCs w:val="20"/>
              </w:rPr>
            </w:pPr>
          </w:p>
        </w:tc>
        <w:tc>
          <w:tcPr>
            <w:tcW w:w="392" w:type="dxa"/>
          </w:tcPr>
          <w:p w:rsidR="000323A3" w:rsidRPr="00482F63" w:rsidRDefault="000323A3" w:rsidP="0085711C">
            <w:pPr>
              <w:rPr>
                <w:sz w:val="20"/>
                <w:szCs w:val="20"/>
              </w:rPr>
            </w:pPr>
          </w:p>
        </w:tc>
        <w:tc>
          <w:tcPr>
            <w:tcW w:w="393" w:type="dxa"/>
          </w:tcPr>
          <w:p w:rsidR="000323A3" w:rsidRPr="00482F63" w:rsidRDefault="000323A3" w:rsidP="0085711C">
            <w:pPr>
              <w:rPr>
                <w:sz w:val="20"/>
                <w:szCs w:val="20"/>
              </w:rPr>
            </w:pPr>
          </w:p>
        </w:tc>
        <w:tc>
          <w:tcPr>
            <w:tcW w:w="392" w:type="dxa"/>
          </w:tcPr>
          <w:p w:rsidR="000323A3" w:rsidRPr="00482F63" w:rsidRDefault="000323A3" w:rsidP="0085711C">
            <w:pPr>
              <w:rPr>
                <w:sz w:val="20"/>
                <w:szCs w:val="20"/>
              </w:rPr>
            </w:pPr>
          </w:p>
        </w:tc>
        <w:tc>
          <w:tcPr>
            <w:tcW w:w="392" w:type="dxa"/>
          </w:tcPr>
          <w:p w:rsidR="000323A3" w:rsidRPr="00482F63" w:rsidRDefault="000323A3" w:rsidP="0085711C">
            <w:pPr>
              <w:rPr>
                <w:sz w:val="20"/>
                <w:szCs w:val="20"/>
              </w:rPr>
            </w:pPr>
          </w:p>
        </w:tc>
        <w:tc>
          <w:tcPr>
            <w:tcW w:w="393" w:type="dxa"/>
          </w:tcPr>
          <w:p w:rsidR="000323A3" w:rsidRPr="00482F63" w:rsidRDefault="000323A3" w:rsidP="0085711C">
            <w:pPr>
              <w:rPr>
                <w:sz w:val="20"/>
                <w:szCs w:val="20"/>
              </w:rPr>
            </w:pPr>
          </w:p>
        </w:tc>
        <w:tc>
          <w:tcPr>
            <w:tcW w:w="2091" w:type="dxa"/>
          </w:tcPr>
          <w:p w:rsidR="000323A3" w:rsidRPr="00482F63" w:rsidRDefault="000323A3" w:rsidP="0085711C">
            <w:pPr>
              <w:rPr>
                <w:sz w:val="20"/>
                <w:szCs w:val="20"/>
              </w:rPr>
            </w:pPr>
            <w:r w:rsidRPr="00482F63">
              <w:rPr>
                <w:sz w:val="20"/>
                <w:szCs w:val="20"/>
              </w:rPr>
              <w:t>POSTA KUTUSU</w:t>
            </w: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c>
          <w:tcPr>
            <w:tcW w:w="450"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23A3" w:rsidRPr="00482F63" w:rsidTr="0085711C">
        <w:tc>
          <w:tcPr>
            <w:tcW w:w="1842" w:type="dxa"/>
          </w:tcPr>
          <w:p w:rsidR="000323A3" w:rsidRPr="00482F63" w:rsidRDefault="000323A3" w:rsidP="0085711C">
            <w:pPr>
              <w:rPr>
                <w:sz w:val="20"/>
                <w:szCs w:val="20"/>
              </w:rPr>
            </w:pPr>
            <w:r w:rsidRPr="00482F63">
              <w:rPr>
                <w:sz w:val="20"/>
                <w:szCs w:val="20"/>
              </w:rPr>
              <w:t>ŞEHİR</w:t>
            </w: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23A3" w:rsidRPr="00482F63" w:rsidTr="0085711C">
        <w:tc>
          <w:tcPr>
            <w:tcW w:w="1842" w:type="dxa"/>
          </w:tcPr>
          <w:p w:rsidR="000323A3" w:rsidRPr="00482F63" w:rsidRDefault="000323A3" w:rsidP="0085711C">
            <w:pPr>
              <w:rPr>
                <w:sz w:val="20"/>
                <w:szCs w:val="20"/>
              </w:rPr>
            </w:pPr>
            <w:r w:rsidRPr="00482F63">
              <w:rPr>
                <w:sz w:val="20"/>
                <w:szCs w:val="20"/>
              </w:rPr>
              <w:t>ÜLKE</w:t>
            </w: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23A3" w:rsidRPr="00482F63" w:rsidTr="0085711C">
        <w:tc>
          <w:tcPr>
            <w:tcW w:w="2664" w:type="dxa"/>
          </w:tcPr>
          <w:p w:rsidR="000323A3" w:rsidRPr="00482F63" w:rsidRDefault="000323A3" w:rsidP="0085711C">
            <w:pPr>
              <w:rPr>
                <w:sz w:val="20"/>
                <w:szCs w:val="20"/>
              </w:rPr>
            </w:pPr>
            <w:r w:rsidRPr="00482F63">
              <w:rPr>
                <w:sz w:val="20"/>
                <w:szCs w:val="20"/>
              </w:rPr>
              <w:t>VERGİ NUMARASI</w:t>
            </w: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23A3" w:rsidRPr="00482F63" w:rsidTr="0085711C">
        <w:tc>
          <w:tcPr>
            <w:tcW w:w="2664" w:type="dxa"/>
          </w:tcPr>
          <w:p w:rsidR="000323A3" w:rsidRPr="00482F63" w:rsidRDefault="000323A3" w:rsidP="0085711C">
            <w:pPr>
              <w:rPr>
                <w:sz w:val="20"/>
                <w:szCs w:val="20"/>
              </w:rPr>
            </w:pPr>
            <w:r w:rsidRPr="00482F63">
              <w:rPr>
                <w:sz w:val="20"/>
                <w:szCs w:val="20"/>
              </w:rPr>
              <w:t>KAYIT YERİ</w:t>
            </w: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0323A3" w:rsidRPr="00482F63" w:rsidTr="0085711C">
        <w:tc>
          <w:tcPr>
            <w:tcW w:w="2664" w:type="dxa"/>
            <w:tcBorders>
              <w:top w:val="single" w:sz="4" w:space="0" w:color="auto"/>
              <w:left w:val="single" w:sz="4" w:space="0" w:color="auto"/>
              <w:bottom w:val="nil"/>
            </w:tcBorders>
          </w:tcPr>
          <w:p w:rsidR="000323A3" w:rsidRPr="00482F63" w:rsidRDefault="000323A3" w:rsidP="0085711C">
            <w:pPr>
              <w:rPr>
                <w:sz w:val="20"/>
                <w:szCs w:val="20"/>
              </w:rPr>
            </w:pPr>
            <w:r w:rsidRPr="00482F63">
              <w:rPr>
                <w:sz w:val="20"/>
                <w:szCs w:val="20"/>
              </w:rPr>
              <w:t>KAYIT TARİHİ</w:t>
            </w:r>
          </w:p>
        </w:tc>
        <w:tc>
          <w:tcPr>
            <w:tcW w:w="411" w:type="dxa"/>
            <w:tcBorders>
              <w:top w:val="single" w:sz="4" w:space="0" w:color="auto"/>
              <w:bottom w:val="single" w:sz="4" w:space="0" w:color="auto"/>
            </w:tcBorders>
          </w:tcPr>
          <w:p w:rsidR="000323A3" w:rsidRPr="00482F63" w:rsidRDefault="000323A3" w:rsidP="0085711C">
            <w:pPr>
              <w:rPr>
                <w:sz w:val="20"/>
                <w:szCs w:val="20"/>
              </w:rPr>
            </w:pPr>
          </w:p>
        </w:tc>
        <w:tc>
          <w:tcPr>
            <w:tcW w:w="412" w:type="dxa"/>
            <w:tcBorders>
              <w:top w:val="single" w:sz="4" w:space="0" w:color="auto"/>
              <w:bottom w:val="single" w:sz="4" w:space="0" w:color="auto"/>
              <w:right w:val="single" w:sz="4" w:space="0" w:color="auto"/>
            </w:tcBorders>
          </w:tcPr>
          <w:p w:rsidR="000323A3" w:rsidRPr="00482F63" w:rsidRDefault="000323A3" w:rsidP="0085711C">
            <w:pPr>
              <w:rPr>
                <w:sz w:val="20"/>
                <w:szCs w:val="20"/>
              </w:rPr>
            </w:pPr>
          </w:p>
        </w:tc>
        <w:tc>
          <w:tcPr>
            <w:tcW w:w="411" w:type="dxa"/>
            <w:tcBorders>
              <w:top w:val="single" w:sz="4" w:space="0" w:color="auto"/>
              <w:left w:val="single" w:sz="4" w:space="0" w:color="auto"/>
              <w:bottom w:val="nil"/>
              <w:right w:val="single" w:sz="4" w:space="0" w:color="auto"/>
            </w:tcBorders>
          </w:tcPr>
          <w:p w:rsidR="000323A3" w:rsidRPr="00482F63" w:rsidRDefault="000323A3" w:rsidP="0085711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0323A3" w:rsidRPr="00482F63" w:rsidRDefault="000323A3" w:rsidP="0085711C">
            <w:pPr>
              <w:rPr>
                <w:sz w:val="20"/>
                <w:szCs w:val="20"/>
              </w:rPr>
            </w:pPr>
          </w:p>
        </w:tc>
        <w:tc>
          <w:tcPr>
            <w:tcW w:w="411" w:type="dxa"/>
            <w:tcBorders>
              <w:top w:val="single" w:sz="4" w:space="0" w:color="auto"/>
              <w:left w:val="single" w:sz="4" w:space="0" w:color="auto"/>
              <w:bottom w:val="nil"/>
            </w:tcBorders>
          </w:tcPr>
          <w:p w:rsidR="000323A3" w:rsidRPr="00482F63" w:rsidRDefault="000323A3" w:rsidP="0085711C">
            <w:pPr>
              <w:rPr>
                <w:sz w:val="20"/>
                <w:szCs w:val="20"/>
              </w:rPr>
            </w:pPr>
          </w:p>
        </w:tc>
        <w:tc>
          <w:tcPr>
            <w:tcW w:w="411" w:type="dxa"/>
            <w:tcBorders>
              <w:top w:val="single" w:sz="4" w:space="0" w:color="auto"/>
              <w:bottom w:val="single" w:sz="4" w:space="0" w:color="auto"/>
            </w:tcBorders>
          </w:tcPr>
          <w:p w:rsidR="000323A3" w:rsidRPr="00482F63" w:rsidRDefault="000323A3" w:rsidP="0085711C">
            <w:pPr>
              <w:rPr>
                <w:sz w:val="20"/>
                <w:szCs w:val="20"/>
              </w:rPr>
            </w:pPr>
          </w:p>
        </w:tc>
        <w:tc>
          <w:tcPr>
            <w:tcW w:w="412" w:type="dxa"/>
            <w:tcBorders>
              <w:top w:val="single" w:sz="4" w:space="0" w:color="auto"/>
              <w:bottom w:val="single" w:sz="4" w:space="0" w:color="auto"/>
            </w:tcBorders>
          </w:tcPr>
          <w:p w:rsidR="000323A3" w:rsidRPr="00482F63" w:rsidRDefault="000323A3" w:rsidP="0085711C">
            <w:pPr>
              <w:rPr>
                <w:sz w:val="20"/>
                <w:szCs w:val="20"/>
              </w:rPr>
            </w:pPr>
          </w:p>
        </w:tc>
        <w:tc>
          <w:tcPr>
            <w:tcW w:w="412" w:type="dxa"/>
            <w:tcBorders>
              <w:top w:val="single" w:sz="4" w:space="0" w:color="auto"/>
              <w:bottom w:val="single" w:sz="4" w:space="0" w:color="auto"/>
            </w:tcBorders>
          </w:tcPr>
          <w:p w:rsidR="000323A3" w:rsidRPr="00482F63" w:rsidRDefault="000323A3" w:rsidP="0085711C">
            <w:pPr>
              <w:rPr>
                <w:sz w:val="20"/>
                <w:szCs w:val="20"/>
              </w:rPr>
            </w:pPr>
          </w:p>
        </w:tc>
        <w:tc>
          <w:tcPr>
            <w:tcW w:w="412" w:type="dxa"/>
            <w:tcBorders>
              <w:top w:val="single" w:sz="4" w:space="0" w:color="auto"/>
              <w:bottom w:val="single" w:sz="4" w:space="0" w:color="auto"/>
            </w:tcBorders>
          </w:tcPr>
          <w:p w:rsidR="000323A3" w:rsidRPr="00482F63" w:rsidRDefault="000323A3" w:rsidP="0085711C">
            <w:pPr>
              <w:rPr>
                <w:sz w:val="20"/>
                <w:szCs w:val="20"/>
              </w:rPr>
            </w:pPr>
          </w:p>
        </w:tc>
      </w:tr>
      <w:tr w:rsidR="000323A3" w:rsidRPr="00482F63" w:rsidTr="0085711C">
        <w:tc>
          <w:tcPr>
            <w:tcW w:w="2664" w:type="dxa"/>
            <w:tcBorders>
              <w:top w:val="nil"/>
              <w:left w:val="single" w:sz="4" w:space="0" w:color="auto"/>
              <w:bottom w:val="single" w:sz="4" w:space="0" w:color="auto"/>
              <w:right w:val="nil"/>
            </w:tcBorders>
          </w:tcPr>
          <w:p w:rsidR="000323A3" w:rsidRPr="00482F63" w:rsidRDefault="000323A3" w:rsidP="0085711C">
            <w:pPr>
              <w:rPr>
                <w:sz w:val="20"/>
                <w:szCs w:val="20"/>
              </w:rPr>
            </w:pPr>
          </w:p>
        </w:tc>
        <w:tc>
          <w:tcPr>
            <w:tcW w:w="411"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G</w:t>
            </w:r>
          </w:p>
        </w:tc>
        <w:tc>
          <w:tcPr>
            <w:tcW w:w="412"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G</w:t>
            </w:r>
          </w:p>
        </w:tc>
        <w:tc>
          <w:tcPr>
            <w:tcW w:w="411" w:type="dxa"/>
            <w:tcBorders>
              <w:top w:val="nil"/>
              <w:left w:val="nil"/>
              <w:bottom w:val="single" w:sz="4" w:space="0" w:color="auto"/>
              <w:right w:val="nil"/>
            </w:tcBorders>
          </w:tcPr>
          <w:p w:rsidR="000323A3" w:rsidRPr="00482F63" w:rsidRDefault="000323A3" w:rsidP="0085711C">
            <w:pPr>
              <w:rPr>
                <w:sz w:val="20"/>
                <w:szCs w:val="20"/>
              </w:rPr>
            </w:pPr>
          </w:p>
        </w:tc>
        <w:tc>
          <w:tcPr>
            <w:tcW w:w="411"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A</w:t>
            </w:r>
          </w:p>
        </w:tc>
        <w:tc>
          <w:tcPr>
            <w:tcW w:w="412"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Y</w:t>
            </w:r>
          </w:p>
        </w:tc>
        <w:tc>
          <w:tcPr>
            <w:tcW w:w="411" w:type="dxa"/>
            <w:tcBorders>
              <w:top w:val="nil"/>
              <w:left w:val="nil"/>
              <w:bottom w:val="single" w:sz="4" w:space="0" w:color="auto"/>
              <w:right w:val="nil"/>
            </w:tcBorders>
          </w:tcPr>
          <w:p w:rsidR="000323A3" w:rsidRPr="00482F63" w:rsidRDefault="000323A3" w:rsidP="0085711C">
            <w:pPr>
              <w:rPr>
                <w:sz w:val="20"/>
                <w:szCs w:val="20"/>
              </w:rPr>
            </w:pPr>
          </w:p>
        </w:tc>
        <w:tc>
          <w:tcPr>
            <w:tcW w:w="411"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Y</w:t>
            </w:r>
          </w:p>
        </w:tc>
        <w:tc>
          <w:tcPr>
            <w:tcW w:w="412"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Y</w:t>
            </w:r>
          </w:p>
        </w:tc>
        <w:tc>
          <w:tcPr>
            <w:tcW w:w="412" w:type="dxa"/>
            <w:tcBorders>
              <w:top w:val="single" w:sz="4" w:space="0" w:color="auto"/>
              <w:left w:val="nil"/>
              <w:bottom w:val="single" w:sz="4" w:space="0" w:color="auto"/>
              <w:right w:val="nil"/>
            </w:tcBorders>
          </w:tcPr>
          <w:p w:rsidR="000323A3" w:rsidRPr="00482F63" w:rsidRDefault="000323A3" w:rsidP="0085711C">
            <w:pPr>
              <w:rPr>
                <w:sz w:val="20"/>
                <w:szCs w:val="20"/>
              </w:rPr>
            </w:pPr>
            <w:r w:rsidRPr="00482F63">
              <w:rPr>
                <w:sz w:val="20"/>
                <w:szCs w:val="20"/>
              </w:rPr>
              <w:t>Y</w:t>
            </w:r>
          </w:p>
        </w:tc>
        <w:tc>
          <w:tcPr>
            <w:tcW w:w="412" w:type="dxa"/>
            <w:tcBorders>
              <w:top w:val="single" w:sz="4" w:space="0" w:color="auto"/>
              <w:left w:val="nil"/>
              <w:bottom w:val="single" w:sz="4" w:space="0" w:color="auto"/>
              <w:right w:val="single" w:sz="4" w:space="0" w:color="auto"/>
            </w:tcBorders>
          </w:tcPr>
          <w:p w:rsidR="000323A3" w:rsidRPr="00482F63" w:rsidRDefault="000323A3" w:rsidP="0085711C">
            <w:pPr>
              <w:rPr>
                <w:sz w:val="20"/>
                <w:szCs w:val="20"/>
              </w:rPr>
            </w:pPr>
            <w:r w:rsidRPr="00482F63">
              <w:rPr>
                <w:sz w:val="20"/>
                <w:szCs w:val="20"/>
              </w:rPr>
              <w:t>Y</w:t>
            </w: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323A3" w:rsidRPr="00482F63" w:rsidTr="0085711C">
        <w:tc>
          <w:tcPr>
            <w:tcW w:w="2664" w:type="dxa"/>
          </w:tcPr>
          <w:p w:rsidR="000323A3" w:rsidRPr="00482F63" w:rsidRDefault="000323A3" w:rsidP="0085711C">
            <w:pPr>
              <w:rPr>
                <w:sz w:val="20"/>
                <w:szCs w:val="20"/>
              </w:rPr>
            </w:pPr>
            <w:r w:rsidRPr="00482F63">
              <w:rPr>
                <w:sz w:val="20"/>
                <w:szCs w:val="20"/>
              </w:rPr>
              <w:t>KAYIT NUMARASI</w:t>
            </w: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1"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c>
          <w:tcPr>
            <w:tcW w:w="412"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23A3" w:rsidRPr="00482F63" w:rsidTr="0085711C">
        <w:tc>
          <w:tcPr>
            <w:tcW w:w="2503" w:type="dxa"/>
          </w:tcPr>
          <w:p w:rsidR="000323A3" w:rsidRPr="00482F63" w:rsidRDefault="000323A3" w:rsidP="0085711C">
            <w:pPr>
              <w:rPr>
                <w:sz w:val="20"/>
                <w:szCs w:val="20"/>
              </w:rPr>
            </w:pPr>
            <w:r w:rsidRPr="00482F63">
              <w:rPr>
                <w:sz w:val="20"/>
                <w:szCs w:val="20"/>
              </w:rPr>
              <w:t>TELEFON</w:t>
            </w:r>
          </w:p>
        </w:tc>
        <w:tc>
          <w:tcPr>
            <w:tcW w:w="376"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23A3" w:rsidRPr="00482F63" w:rsidTr="0085711C">
        <w:tc>
          <w:tcPr>
            <w:tcW w:w="2503" w:type="dxa"/>
          </w:tcPr>
          <w:p w:rsidR="000323A3" w:rsidRPr="00482F63" w:rsidRDefault="000323A3" w:rsidP="0085711C">
            <w:pPr>
              <w:rPr>
                <w:sz w:val="20"/>
                <w:szCs w:val="20"/>
              </w:rPr>
            </w:pPr>
            <w:r w:rsidRPr="00482F63">
              <w:rPr>
                <w:sz w:val="20"/>
                <w:szCs w:val="20"/>
              </w:rPr>
              <w:t>FAKS</w:t>
            </w:r>
          </w:p>
        </w:tc>
        <w:tc>
          <w:tcPr>
            <w:tcW w:w="376"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c>
          <w:tcPr>
            <w:tcW w:w="377"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23A3" w:rsidRPr="00482F63" w:rsidTr="0085711C">
        <w:tc>
          <w:tcPr>
            <w:tcW w:w="2088" w:type="dxa"/>
          </w:tcPr>
          <w:p w:rsidR="000323A3" w:rsidRPr="00482F63" w:rsidRDefault="000323A3" w:rsidP="0085711C">
            <w:pPr>
              <w:rPr>
                <w:sz w:val="20"/>
                <w:szCs w:val="20"/>
              </w:rPr>
            </w:pPr>
            <w:r w:rsidRPr="00482F63">
              <w:rPr>
                <w:sz w:val="20"/>
                <w:szCs w:val="20"/>
              </w:rPr>
              <w:t>E-POSTA</w:t>
            </w: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c>
          <w:tcPr>
            <w:tcW w:w="360" w:type="dxa"/>
          </w:tcPr>
          <w:p w:rsidR="000323A3" w:rsidRPr="00482F63" w:rsidRDefault="000323A3" w:rsidP="0085711C">
            <w:pPr>
              <w:rPr>
                <w:sz w:val="20"/>
                <w:szCs w:val="20"/>
              </w:rPr>
            </w:pPr>
          </w:p>
        </w:tc>
      </w:tr>
    </w:tbl>
    <w:p w:rsidR="000323A3" w:rsidRPr="00482F63" w:rsidRDefault="000323A3" w:rsidP="000323A3">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0323A3" w:rsidRPr="00482F63" w:rsidTr="0085711C">
        <w:tc>
          <w:tcPr>
            <w:tcW w:w="9468" w:type="dxa"/>
          </w:tcPr>
          <w:p w:rsidR="000323A3" w:rsidRPr="00482F63" w:rsidRDefault="000323A3" w:rsidP="0085711C">
            <w:pPr>
              <w:rPr>
                <w:sz w:val="20"/>
                <w:szCs w:val="20"/>
              </w:rPr>
            </w:pPr>
            <w:r w:rsidRPr="00482F63">
              <w:rPr>
                <w:sz w:val="20"/>
                <w:szCs w:val="20"/>
              </w:rPr>
              <w:t>BU “TÜZEL KİŞİLİK BELGESİ” DOLDURULMALI VE AŞAĞIDAKİLERLE BİRLİKTE VERİLMELİDİR:</w:t>
            </w:r>
          </w:p>
          <w:p w:rsidR="000323A3" w:rsidRPr="00482F63" w:rsidRDefault="000323A3" w:rsidP="00D45A6E">
            <w:pPr>
              <w:numPr>
                <w:ilvl w:val="0"/>
                <w:numId w:val="41"/>
              </w:numPr>
              <w:rPr>
                <w:sz w:val="20"/>
                <w:szCs w:val="20"/>
              </w:rPr>
            </w:pPr>
            <w:r w:rsidRPr="00482F63">
              <w:rPr>
                <w:sz w:val="20"/>
                <w:szCs w:val="20"/>
              </w:rPr>
              <w:t>SÖZLEŞME TARAFININ İSİM, ADRES VE ULUSAL OTORİTELER TARAFINDAN VERİLEN KAYIT NUMARASINI GÖSTEREN RESMİ DOKÜMANIN BİR KOPYASI (ÖRNEĞİN; RESMİ GAZETE, ŞİRKETLERİN KAYDI VB.)</w:t>
            </w:r>
          </w:p>
          <w:p w:rsidR="000323A3" w:rsidRPr="00482F63" w:rsidRDefault="000323A3" w:rsidP="00D45A6E">
            <w:pPr>
              <w:numPr>
                <w:ilvl w:val="0"/>
                <w:numId w:val="41"/>
              </w:numPr>
              <w:jc w:val="both"/>
              <w:rPr>
                <w:sz w:val="20"/>
                <w:szCs w:val="20"/>
              </w:rPr>
            </w:pPr>
            <w:r w:rsidRPr="00482F63">
              <w:rPr>
                <w:sz w:val="20"/>
                <w:szCs w:val="20"/>
              </w:rPr>
              <w:t>YUKARIDA DEĞİNİLEN RESMİ DOKÜMANDA BELİRTİLMEMİŞSE VE DE MÜMKÜNSE VERGİ KAYDININ BİR KOPYASI</w:t>
            </w:r>
          </w:p>
        </w:tc>
      </w:tr>
    </w:tbl>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ind w:left="5760" w:firstLine="720"/>
        <w:rPr>
          <w:sz w:val="20"/>
          <w:szCs w:val="20"/>
        </w:rPr>
      </w:pPr>
      <w:r w:rsidRPr="00482F63">
        <w:rPr>
          <w:sz w:val="20"/>
          <w:szCs w:val="20"/>
        </w:rPr>
        <w:t>TARİH VE İMZA</w:t>
      </w:r>
    </w:p>
    <w:p w:rsidR="000323A3" w:rsidRPr="00482F63" w:rsidRDefault="000323A3" w:rsidP="000323A3">
      <w:pPr>
        <w:rPr>
          <w:b/>
          <w:sz w:val="20"/>
          <w:szCs w:val="20"/>
        </w:rPr>
      </w:pPr>
      <w:r w:rsidRPr="00482F63">
        <w:rPr>
          <w:sz w:val="20"/>
          <w:szCs w:val="20"/>
        </w:rPr>
        <w:br w:type="page"/>
      </w:r>
    </w:p>
    <w:p w:rsidR="000323A3" w:rsidRPr="00482F63" w:rsidRDefault="000323A3" w:rsidP="000323A3">
      <w:pPr>
        <w:rPr>
          <w:b/>
          <w:bCs/>
          <w:sz w:val="20"/>
          <w:szCs w:val="20"/>
        </w:rPr>
      </w:pPr>
      <w:r w:rsidRPr="00482F63">
        <w:rPr>
          <w:b/>
          <w:bCs/>
          <w:sz w:val="20"/>
          <w:szCs w:val="20"/>
        </w:rPr>
        <w:lastRenderedPageBreak/>
        <w:t>KİLİT PERSONELİN MESLEKİ DENEYİMİ</w:t>
      </w:r>
      <w:bookmarkEnd w:id="37"/>
      <w:r w:rsidRPr="00482F63">
        <w:rPr>
          <w:b/>
          <w:bCs/>
          <w:sz w:val="20"/>
          <w:szCs w:val="20"/>
        </w:rPr>
        <w:t xml:space="preserve">                                                                                  Söz. Ek-5c</w:t>
      </w:r>
    </w:p>
    <w:p w:rsidR="000323A3" w:rsidRPr="00482F63" w:rsidRDefault="000323A3" w:rsidP="000323A3">
      <w:pPr>
        <w:jc w:val="center"/>
        <w:rPr>
          <w:b/>
          <w:bCs/>
          <w:sz w:val="20"/>
          <w:szCs w:val="20"/>
        </w:rPr>
      </w:pPr>
    </w:p>
    <w:p w:rsidR="000323A3" w:rsidRPr="00482F63" w:rsidRDefault="000323A3" w:rsidP="000323A3">
      <w:pPr>
        <w:jc w:val="center"/>
        <w:rPr>
          <w:sz w:val="20"/>
          <w:szCs w:val="20"/>
        </w:rPr>
      </w:pPr>
      <w:r w:rsidRPr="00482F63">
        <w:rPr>
          <w:b/>
          <w:bCs/>
          <w:sz w:val="20"/>
          <w:szCs w:val="20"/>
        </w:rPr>
        <w:t>ÖZGEÇMİŞ</w:t>
      </w:r>
    </w:p>
    <w:p w:rsidR="000323A3" w:rsidRPr="00482F63" w:rsidRDefault="000323A3" w:rsidP="000323A3">
      <w:pPr>
        <w:jc w:val="center"/>
        <w:rPr>
          <w:sz w:val="20"/>
          <w:szCs w:val="20"/>
        </w:rPr>
      </w:pPr>
      <w:r w:rsidRPr="00482F63">
        <w:rPr>
          <w:sz w:val="20"/>
          <w:szCs w:val="20"/>
          <w:highlight w:val="lightGray"/>
        </w:rPr>
        <w:t>(Azami 3 sayfa + 3 sayfa ek)</w:t>
      </w:r>
    </w:p>
    <w:p w:rsidR="000323A3" w:rsidRPr="00482F63" w:rsidRDefault="000323A3" w:rsidP="000323A3">
      <w:pPr>
        <w:spacing w:before="120"/>
        <w:rPr>
          <w:b/>
          <w:sz w:val="20"/>
          <w:szCs w:val="20"/>
        </w:rPr>
      </w:pPr>
      <w:bookmarkStart w:id="38" w:name="_Toc232234033"/>
      <w:r w:rsidRPr="00482F63">
        <w:rPr>
          <w:b/>
          <w:sz w:val="20"/>
          <w:szCs w:val="20"/>
        </w:rPr>
        <w:t>Sözleşmede önerilen pozisyon:</w:t>
      </w:r>
      <w:bookmarkEnd w:id="38"/>
    </w:p>
    <w:p w:rsidR="000323A3" w:rsidRPr="00482F63" w:rsidRDefault="000323A3" w:rsidP="000323A3">
      <w:pPr>
        <w:rPr>
          <w:sz w:val="20"/>
          <w:szCs w:val="20"/>
        </w:rPr>
      </w:pPr>
      <w:r w:rsidRPr="00482F63">
        <w:rPr>
          <w:sz w:val="20"/>
          <w:szCs w:val="20"/>
        </w:rPr>
        <w:t>1.</w:t>
      </w:r>
      <w:r w:rsidRPr="00482F63">
        <w:rPr>
          <w:sz w:val="20"/>
          <w:szCs w:val="20"/>
        </w:rPr>
        <w:tab/>
        <w:t>Soyadı:</w:t>
      </w:r>
      <w:r w:rsidRPr="00482F63">
        <w:rPr>
          <w:sz w:val="20"/>
          <w:szCs w:val="20"/>
        </w:rPr>
        <w:tab/>
      </w:r>
    </w:p>
    <w:p w:rsidR="000323A3" w:rsidRPr="00482F63" w:rsidRDefault="000323A3" w:rsidP="000323A3">
      <w:pPr>
        <w:rPr>
          <w:sz w:val="20"/>
          <w:szCs w:val="20"/>
        </w:rPr>
      </w:pPr>
      <w:r w:rsidRPr="00482F63">
        <w:rPr>
          <w:sz w:val="20"/>
          <w:szCs w:val="20"/>
        </w:rPr>
        <w:t>2.</w:t>
      </w:r>
      <w:r w:rsidRPr="00482F63">
        <w:rPr>
          <w:sz w:val="20"/>
          <w:szCs w:val="20"/>
        </w:rPr>
        <w:tab/>
        <w:t>Adı:</w:t>
      </w:r>
      <w:r w:rsidRPr="00482F63">
        <w:rPr>
          <w:sz w:val="20"/>
          <w:szCs w:val="20"/>
        </w:rPr>
        <w:tab/>
      </w:r>
      <w:r w:rsidRPr="00482F63">
        <w:rPr>
          <w:sz w:val="20"/>
          <w:szCs w:val="20"/>
        </w:rPr>
        <w:tab/>
      </w:r>
      <w:r w:rsidRPr="00482F63">
        <w:rPr>
          <w:sz w:val="20"/>
          <w:szCs w:val="20"/>
        </w:rPr>
        <w:tab/>
      </w:r>
      <w:r w:rsidRPr="00482F63">
        <w:rPr>
          <w:sz w:val="20"/>
          <w:szCs w:val="20"/>
        </w:rPr>
        <w:tab/>
      </w:r>
    </w:p>
    <w:p w:rsidR="000323A3" w:rsidRPr="00482F63" w:rsidRDefault="000323A3" w:rsidP="000323A3">
      <w:pPr>
        <w:rPr>
          <w:sz w:val="20"/>
          <w:szCs w:val="20"/>
        </w:rPr>
      </w:pPr>
      <w:r w:rsidRPr="00482F63">
        <w:rPr>
          <w:sz w:val="20"/>
          <w:szCs w:val="20"/>
        </w:rPr>
        <w:t xml:space="preserve">3. </w:t>
      </w:r>
      <w:r w:rsidRPr="00482F63">
        <w:rPr>
          <w:sz w:val="20"/>
          <w:szCs w:val="20"/>
        </w:rPr>
        <w:tab/>
        <w:t>Doğum yeri ve tarihi:</w:t>
      </w:r>
      <w:r w:rsidRPr="00482F63">
        <w:rPr>
          <w:sz w:val="20"/>
          <w:szCs w:val="20"/>
        </w:rPr>
        <w:tab/>
      </w:r>
    </w:p>
    <w:p w:rsidR="000323A3" w:rsidRPr="00482F63" w:rsidRDefault="000323A3" w:rsidP="000323A3">
      <w:pPr>
        <w:rPr>
          <w:sz w:val="20"/>
          <w:szCs w:val="20"/>
        </w:rPr>
      </w:pPr>
      <w:r w:rsidRPr="00482F63">
        <w:rPr>
          <w:sz w:val="20"/>
          <w:szCs w:val="20"/>
        </w:rPr>
        <w:t>4.</w:t>
      </w:r>
      <w:r w:rsidRPr="00482F63">
        <w:rPr>
          <w:sz w:val="20"/>
          <w:szCs w:val="20"/>
        </w:rPr>
        <w:tab/>
        <w:t>Tabiyeti:</w:t>
      </w:r>
      <w:r w:rsidRPr="00482F63">
        <w:rPr>
          <w:sz w:val="20"/>
          <w:szCs w:val="20"/>
        </w:rPr>
        <w:tab/>
      </w:r>
      <w:r w:rsidRPr="00482F63">
        <w:rPr>
          <w:sz w:val="20"/>
          <w:szCs w:val="20"/>
        </w:rPr>
        <w:tab/>
      </w:r>
      <w:r w:rsidRPr="00482F63">
        <w:rPr>
          <w:sz w:val="20"/>
          <w:szCs w:val="20"/>
        </w:rPr>
        <w:tab/>
      </w:r>
      <w:r w:rsidRPr="00482F63">
        <w:rPr>
          <w:sz w:val="20"/>
          <w:szCs w:val="20"/>
        </w:rPr>
        <w:tab/>
      </w:r>
      <w:r w:rsidRPr="00482F63">
        <w:rPr>
          <w:sz w:val="20"/>
          <w:szCs w:val="20"/>
        </w:rPr>
        <w:tab/>
      </w:r>
      <w:r w:rsidRPr="00482F63">
        <w:rPr>
          <w:sz w:val="20"/>
          <w:szCs w:val="20"/>
        </w:rPr>
        <w:tab/>
      </w:r>
    </w:p>
    <w:p w:rsidR="000323A3" w:rsidRPr="00482F63" w:rsidRDefault="000323A3" w:rsidP="000323A3">
      <w:pPr>
        <w:rPr>
          <w:sz w:val="20"/>
          <w:szCs w:val="20"/>
        </w:rPr>
      </w:pPr>
      <w:r w:rsidRPr="00482F63">
        <w:rPr>
          <w:sz w:val="20"/>
          <w:szCs w:val="20"/>
        </w:rPr>
        <w:t>5.</w:t>
      </w:r>
      <w:r w:rsidRPr="00482F63">
        <w:rPr>
          <w:sz w:val="20"/>
          <w:szCs w:val="20"/>
        </w:rPr>
        <w:tab/>
        <w:t>Medeni durumu:</w:t>
      </w:r>
      <w:r w:rsidRPr="00482F63">
        <w:rPr>
          <w:sz w:val="20"/>
          <w:szCs w:val="20"/>
        </w:rPr>
        <w:tab/>
      </w:r>
      <w:r w:rsidRPr="00482F63">
        <w:rPr>
          <w:sz w:val="20"/>
          <w:szCs w:val="20"/>
        </w:rPr>
        <w:tab/>
      </w:r>
      <w:r w:rsidRPr="00482F63">
        <w:rPr>
          <w:sz w:val="20"/>
          <w:szCs w:val="20"/>
        </w:rPr>
        <w:tab/>
      </w:r>
      <w:r w:rsidRPr="00482F63">
        <w:rPr>
          <w:sz w:val="20"/>
          <w:szCs w:val="20"/>
        </w:rPr>
        <w:tab/>
      </w:r>
      <w:r w:rsidRPr="00482F63">
        <w:rPr>
          <w:sz w:val="20"/>
          <w:szCs w:val="20"/>
        </w:rPr>
        <w:tab/>
      </w:r>
      <w:r w:rsidRPr="00482F63">
        <w:rPr>
          <w:sz w:val="20"/>
          <w:szCs w:val="20"/>
        </w:rPr>
        <w:tab/>
      </w:r>
    </w:p>
    <w:p w:rsidR="000323A3" w:rsidRPr="00482F63" w:rsidRDefault="000323A3" w:rsidP="000323A3">
      <w:pPr>
        <w:rPr>
          <w:sz w:val="20"/>
          <w:szCs w:val="20"/>
        </w:rPr>
      </w:pPr>
      <w:r w:rsidRPr="00482F63">
        <w:rPr>
          <w:sz w:val="20"/>
          <w:szCs w:val="20"/>
        </w:rPr>
        <w:tab/>
        <w:t>Adres (telefon/faks/e-posta):</w:t>
      </w:r>
    </w:p>
    <w:p w:rsidR="000323A3" w:rsidRPr="00482F63" w:rsidRDefault="000323A3" w:rsidP="000323A3">
      <w:pPr>
        <w:rPr>
          <w:sz w:val="20"/>
          <w:szCs w:val="20"/>
        </w:rPr>
      </w:pPr>
      <w:r w:rsidRPr="00482F63">
        <w:rPr>
          <w:sz w:val="20"/>
          <w:szCs w:val="20"/>
        </w:rPr>
        <w:t xml:space="preserve">6. </w:t>
      </w:r>
      <w:r w:rsidRPr="00482F63">
        <w:rPr>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323A3" w:rsidRPr="00482F63" w:rsidTr="0085711C">
        <w:trPr>
          <w:cantSplit/>
        </w:trPr>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r w:rsidRPr="00482F63">
              <w:rPr>
                <w:i/>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p>
        </w:tc>
      </w:tr>
      <w:tr w:rsidR="000323A3" w:rsidRPr="00482F63" w:rsidTr="0085711C">
        <w:trPr>
          <w:cantSplit/>
        </w:trPr>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r w:rsidRPr="00482F63">
              <w:rPr>
                <w:i/>
                <w:sz w:val="20"/>
                <w:szCs w:val="20"/>
              </w:rPr>
              <w:t>Tarih:</w:t>
            </w:r>
          </w:p>
          <w:p w:rsidR="000323A3" w:rsidRPr="00482F63" w:rsidRDefault="000323A3" w:rsidP="0085711C">
            <w:pPr>
              <w:rPr>
                <w:i/>
                <w:sz w:val="20"/>
                <w:szCs w:val="20"/>
              </w:rPr>
            </w:pPr>
            <w:r w:rsidRPr="00482F63">
              <w:rPr>
                <w:i/>
                <w:sz w:val="20"/>
                <w:szCs w:val="20"/>
              </w:rPr>
              <w:t xml:space="preserve"> (ay/yıl) tarihinden</w:t>
            </w:r>
          </w:p>
          <w:p w:rsidR="000323A3" w:rsidRPr="00482F63" w:rsidRDefault="000323A3" w:rsidP="0085711C">
            <w:pPr>
              <w:rPr>
                <w:i/>
                <w:sz w:val="20"/>
                <w:szCs w:val="20"/>
              </w:rPr>
            </w:pPr>
            <w:r w:rsidRPr="00482F63">
              <w:rPr>
                <w:i/>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p>
        </w:tc>
      </w:tr>
      <w:tr w:rsidR="000323A3" w:rsidRPr="00482F63" w:rsidTr="0085711C">
        <w:trPr>
          <w:cantSplit/>
        </w:trPr>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r w:rsidRPr="00482F63">
              <w:rPr>
                <w:i/>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p>
        </w:tc>
      </w:tr>
    </w:tbl>
    <w:p w:rsidR="000323A3" w:rsidRPr="00482F63" w:rsidRDefault="000323A3" w:rsidP="000323A3">
      <w:pPr>
        <w:rPr>
          <w:i/>
          <w:sz w:val="20"/>
          <w:szCs w:val="20"/>
        </w:rPr>
      </w:pPr>
    </w:p>
    <w:p w:rsidR="000323A3" w:rsidRPr="00482F63" w:rsidRDefault="000323A3" w:rsidP="000323A3">
      <w:pPr>
        <w:rPr>
          <w:sz w:val="20"/>
          <w:szCs w:val="20"/>
        </w:rPr>
      </w:pPr>
      <w:r w:rsidRPr="00482F63">
        <w:rPr>
          <w:sz w:val="20"/>
          <w:szCs w:val="20"/>
        </w:rPr>
        <w:t xml:space="preserve">7. </w:t>
      </w:r>
      <w:r w:rsidRPr="00482F63">
        <w:rPr>
          <w:sz w:val="20"/>
          <w:szCs w:val="20"/>
        </w:rPr>
        <w:tab/>
        <w:t>Yabancı Dil</w:t>
      </w:r>
    </w:p>
    <w:p w:rsidR="000323A3" w:rsidRPr="00482F63" w:rsidRDefault="000323A3" w:rsidP="000323A3">
      <w:pPr>
        <w:rPr>
          <w:sz w:val="20"/>
          <w:szCs w:val="20"/>
        </w:rPr>
      </w:pPr>
      <w:r w:rsidRPr="00482F63">
        <w:rPr>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0323A3" w:rsidRPr="00482F63" w:rsidTr="0085711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0323A3" w:rsidRPr="00482F63" w:rsidRDefault="000323A3" w:rsidP="0085711C">
            <w:pPr>
              <w:jc w:val="center"/>
              <w:rPr>
                <w:i/>
                <w:sz w:val="20"/>
                <w:szCs w:val="20"/>
              </w:rPr>
            </w:pPr>
            <w:r w:rsidRPr="00482F63">
              <w:rPr>
                <w:i/>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0323A3" w:rsidRPr="00482F63" w:rsidRDefault="000323A3" w:rsidP="0085711C">
            <w:pPr>
              <w:jc w:val="center"/>
              <w:rPr>
                <w:i/>
                <w:sz w:val="20"/>
                <w:szCs w:val="20"/>
              </w:rPr>
            </w:pPr>
            <w:r w:rsidRPr="00482F63">
              <w:rPr>
                <w:i/>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0323A3" w:rsidRPr="00482F63" w:rsidRDefault="000323A3" w:rsidP="0085711C">
            <w:pPr>
              <w:jc w:val="center"/>
              <w:rPr>
                <w:i/>
                <w:sz w:val="20"/>
                <w:szCs w:val="20"/>
              </w:rPr>
            </w:pPr>
            <w:r w:rsidRPr="00482F63">
              <w:rPr>
                <w:i/>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0323A3" w:rsidRPr="00482F63" w:rsidRDefault="000323A3" w:rsidP="0085711C">
            <w:pPr>
              <w:jc w:val="center"/>
              <w:rPr>
                <w:i/>
                <w:sz w:val="20"/>
                <w:szCs w:val="20"/>
              </w:rPr>
            </w:pPr>
            <w:r w:rsidRPr="00482F63">
              <w:rPr>
                <w:i/>
                <w:sz w:val="20"/>
                <w:szCs w:val="20"/>
              </w:rPr>
              <w:t>Yazma</w:t>
            </w:r>
          </w:p>
        </w:tc>
      </w:tr>
      <w:tr w:rsidR="000323A3" w:rsidRPr="00482F63" w:rsidTr="0085711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0323A3" w:rsidRPr="00482F63" w:rsidRDefault="000323A3" w:rsidP="0085711C">
            <w:pPr>
              <w:rPr>
                <w:i/>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0323A3" w:rsidRPr="00482F63" w:rsidRDefault="000323A3" w:rsidP="0085711C">
            <w:pPr>
              <w:rPr>
                <w:i/>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0323A3" w:rsidRPr="00482F63" w:rsidRDefault="000323A3" w:rsidP="0085711C">
            <w:pPr>
              <w:rPr>
                <w:i/>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0323A3" w:rsidRPr="00482F63" w:rsidRDefault="000323A3" w:rsidP="0085711C">
            <w:pPr>
              <w:rPr>
                <w:i/>
                <w:sz w:val="20"/>
                <w:szCs w:val="20"/>
              </w:rPr>
            </w:pPr>
          </w:p>
        </w:tc>
      </w:tr>
    </w:tbl>
    <w:p w:rsidR="000323A3" w:rsidRPr="00482F63" w:rsidRDefault="000323A3" w:rsidP="000323A3">
      <w:pPr>
        <w:rPr>
          <w:i/>
          <w:sz w:val="20"/>
          <w:szCs w:val="20"/>
        </w:rPr>
      </w:pPr>
    </w:p>
    <w:p w:rsidR="000323A3" w:rsidRPr="00482F63" w:rsidRDefault="000323A3" w:rsidP="000323A3">
      <w:pPr>
        <w:rPr>
          <w:sz w:val="20"/>
          <w:szCs w:val="20"/>
        </w:rPr>
      </w:pPr>
      <w:r w:rsidRPr="00482F63">
        <w:rPr>
          <w:sz w:val="20"/>
          <w:szCs w:val="20"/>
        </w:rPr>
        <w:t>8.</w:t>
      </w:r>
      <w:r w:rsidRPr="00482F63">
        <w:rPr>
          <w:sz w:val="20"/>
          <w:szCs w:val="20"/>
        </w:rPr>
        <w:tab/>
        <w:t>Mesleki kurumlara üyeliği:</w:t>
      </w:r>
    </w:p>
    <w:p w:rsidR="000323A3" w:rsidRPr="00482F63" w:rsidRDefault="000323A3" w:rsidP="000323A3">
      <w:pPr>
        <w:rPr>
          <w:sz w:val="20"/>
          <w:szCs w:val="20"/>
        </w:rPr>
      </w:pPr>
      <w:r w:rsidRPr="00482F63">
        <w:rPr>
          <w:sz w:val="20"/>
          <w:szCs w:val="20"/>
        </w:rPr>
        <w:t>9.</w:t>
      </w:r>
      <w:r w:rsidRPr="00482F63">
        <w:rPr>
          <w:sz w:val="20"/>
          <w:szCs w:val="20"/>
        </w:rPr>
        <w:tab/>
        <w:t>Diğer yetenekler (mesela bilgisayar bilgisi, vb.):</w:t>
      </w:r>
      <w:r w:rsidRPr="00482F63">
        <w:rPr>
          <w:sz w:val="20"/>
          <w:szCs w:val="20"/>
        </w:rPr>
        <w:tab/>
      </w:r>
    </w:p>
    <w:p w:rsidR="000323A3" w:rsidRPr="00482F63" w:rsidRDefault="000323A3" w:rsidP="000323A3">
      <w:pPr>
        <w:rPr>
          <w:sz w:val="20"/>
          <w:szCs w:val="20"/>
        </w:rPr>
      </w:pPr>
      <w:r w:rsidRPr="00482F63">
        <w:rPr>
          <w:sz w:val="20"/>
          <w:szCs w:val="20"/>
        </w:rPr>
        <w:t>10.</w:t>
      </w:r>
      <w:r w:rsidRPr="00482F63">
        <w:rPr>
          <w:sz w:val="20"/>
          <w:szCs w:val="20"/>
        </w:rPr>
        <w:tab/>
        <w:t>Mevcut pozisyon:</w:t>
      </w:r>
    </w:p>
    <w:p w:rsidR="000323A3" w:rsidRPr="00482F63" w:rsidRDefault="000323A3" w:rsidP="000323A3">
      <w:pPr>
        <w:rPr>
          <w:sz w:val="20"/>
          <w:szCs w:val="20"/>
        </w:rPr>
      </w:pPr>
      <w:r w:rsidRPr="00482F63">
        <w:rPr>
          <w:sz w:val="20"/>
          <w:szCs w:val="20"/>
        </w:rPr>
        <w:t>11.</w:t>
      </w:r>
      <w:r w:rsidRPr="00482F63">
        <w:rPr>
          <w:sz w:val="20"/>
          <w:szCs w:val="20"/>
        </w:rPr>
        <w:tab/>
        <w:t>Mesleki deneyim süresi:</w:t>
      </w:r>
    </w:p>
    <w:p w:rsidR="000323A3" w:rsidRPr="00482F63" w:rsidRDefault="000323A3" w:rsidP="000323A3">
      <w:pPr>
        <w:rPr>
          <w:sz w:val="20"/>
          <w:szCs w:val="20"/>
        </w:rPr>
      </w:pPr>
      <w:r w:rsidRPr="00482F63">
        <w:rPr>
          <w:sz w:val="20"/>
          <w:szCs w:val="20"/>
        </w:rPr>
        <w:t>12.</w:t>
      </w:r>
      <w:r w:rsidRPr="00482F63">
        <w:rPr>
          <w:sz w:val="20"/>
          <w:szCs w:val="20"/>
        </w:rPr>
        <w:tab/>
        <w:t>Kilit özellikleri:</w:t>
      </w:r>
    </w:p>
    <w:p w:rsidR="000323A3" w:rsidRPr="00482F63" w:rsidRDefault="000323A3" w:rsidP="000323A3">
      <w:pPr>
        <w:rPr>
          <w:sz w:val="20"/>
          <w:szCs w:val="20"/>
        </w:rPr>
      </w:pPr>
      <w:r w:rsidRPr="00482F63">
        <w:rPr>
          <w:sz w:val="20"/>
          <w:szCs w:val="20"/>
        </w:rPr>
        <w:t>13.</w:t>
      </w:r>
      <w:r w:rsidRPr="00482F63">
        <w:rPr>
          <w:sz w:val="20"/>
          <w:szCs w:val="20"/>
        </w:rPr>
        <w:tab/>
        <w:t>Bölgesel deneyimi:</w:t>
      </w:r>
    </w:p>
    <w:p w:rsidR="000323A3" w:rsidRPr="00482F63" w:rsidRDefault="000323A3" w:rsidP="000323A3">
      <w:pPr>
        <w:rPr>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0323A3" w:rsidRPr="00482F63" w:rsidTr="0085711C">
        <w:trPr>
          <w:cantSplit/>
        </w:trPr>
        <w:tc>
          <w:tcPr>
            <w:tcW w:w="3055"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r w:rsidRPr="00482F63">
              <w:rPr>
                <w:i/>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r w:rsidRPr="00482F63">
              <w:rPr>
                <w:i/>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r w:rsidRPr="00482F63">
              <w:rPr>
                <w:i/>
                <w:sz w:val="20"/>
                <w:szCs w:val="20"/>
              </w:rPr>
              <w:t>Projenin adı ve kısa tanımı</w:t>
            </w:r>
          </w:p>
        </w:tc>
      </w:tr>
      <w:tr w:rsidR="000323A3" w:rsidRPr="00482F63" w:rsidTr="0085711C">
        <w:trPr>
          <w:cantSplit/>
        </w:trPr>
        <w:tc>
          <w:tcPr>
            <w:tcW w:w="3055"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p>
        </w:tc>
      </w:tr>
      <w:tr w:rsidR="000323A3" w:rsidRPr="00482F63" w:rsidTr="0085711C">
        <w:trPr>
          <w:cantSplit/>
        </w:trPr>
        <w:tc>
          <w:tcPr>
            <w:tcW w:w="3055"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rPr>
                <w:i/>
                <w:sz w:val="20"/>
                <w:szCs w:val="20"/>
              </w:rPr>
            </w:pPr>
          </w:p>
        </w:tc>
      </w:tr>
    </w:tbl>
    <w:p w:rsidR="000323A3" w:rsidRPr="00482F63" w:rsidRDefault="000323A3" w:rsidP="000323A3">
      <w:pPr>
        <w:rPr>
          <w:i/>
          <w:sz w:val="20"/>
          <w:szCs w:val="20"/>
        </w:rPr>
      </w:pPr>
    </w:p>
    <w:p w:rsidR="000323A3" w:rsidRPr="00482F63" w:rsidRDefault="000323A3" w:rsidP="000323A3">
      <w:pPr>
        <w:keepLines/>
        <w:rPr>
          <w:sz w:val="20"/>
          <w:szCs w:val="20"/>
        </w:rPr>
      </w:pPr>
      <w:r w:rsidRPr="00482F63">
        <w:rPr>
          <w:sz w:val="20"/>
          <w:szCs w:val="20"/>
        </w:rPr>
        <w:t>14.</w:t>
      </w:r>
      <w:r w:rsidRPr="00482F63">
        <w:rPr>
          <w:sz w:val="20"/>
          <w:szCs w:val="20"/>
        </w:rPr>
        <w:tab/>
        <w:t>Mesleki deneyim:</w:t>
      </w:r>
    </w:p>
    <w:p w:rsidR="000323A3" w:rsidRPr="00482F63" w:rsidRDefault="000323A3" w:rsidP="000323A3">
      <w:pPr>
        <w:keepLines/>
        <w:rPr>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323A3" w:rsidRPr="00482F63" w:rsidTr="0085711C">
        <w:trPr>
          <w:cantSplit/>
        </w:trPr>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keepLines/>
              <w:rPr>
                <w:i/>
                <w:sz w:val="20"/>
                <w:szCs w:val="20"/>
              </w:rPr>
            </w:pPr>
            <w:r w:rsidRPr="00482F63">
              <w:rPr>
                <w:i/>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pStyle w:val="GvdeMetni"/>
              <w:keepLines/>
              <w:rPr>
                <w:i/>
                <w:sz w:val="20"/>
                <w:lang w:val="tr-TR"/>
              </w:rPr>
            </w:pPr>
          </w:p>
        </w:tc>
      </w:tr>
      <w:tr w:rsidR="000323A3" w:rsidRPr="00482F63" w:rsidTr="0085711C">
        <w:trPr>
          <w:cantSplit/>
        </w:trPr>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keepLines/>
              <w:rPr>
                <w:sz w:val="20"/>
                <w:szCs w:val="20"/>
              </w:rPr>
            </w:pPr>
            <w:r w:rsidRPr="00482F63">
              <w:rPr>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pStyle w:val="GvdeMetni"/>
              <w:keepLines/>
              <w:rPr>
                <w:sz w:val="20"/>
                <w:lang w:val="tr-TR"/>
              </w:rPr>
            </w:pPr>
          </w:p>
        </w:tc>
      </w:tr>
      <w:tr w:rsidR="000323A3" w:rsidRPr="00482F63" w:rsidTr="0085711C">
        <w:trPr>
          <w:cantSplit/>
        </w:trPr>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keepLines/>
              <w:rPr>
                <w:sz w:val="20"/>
                <w:szCs w:val="20"/>
              </w:rPr>
            </w:pPr>
            <w:r w:rsidRPr="00482F63">
              <w:rPr>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pStyle w:val="GvdeMetni"/>
              <w:keepLines/>
              <w:rPr>
                <w:sz w:val="20"/>
                <w:lang w:val="tr-TR"/>
              </w:rPr>
            </w:pPr>
          </w:p>
        </w:tc>
      </w:tr>
      <w:tr w:rsidR="000323A3" w:rsidRPr="00482F63" w:rsidTr="0085711C">
        <w:trPr>
          <w:cantSplit/>
        </w:trPr>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keepLines/>
              <w:rPr>
                <w:sz w:val="20"/>
                <w:szCs w:val="20"/>
              </w:rPr>
            </w:pPr>
            <w:r w:rsidRPr="00482F63">
              <w:rPr>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pStyle w:val="GvdeMetni"/>
              <w:keepLines/>
              <w:rPr>
                <w:sz w:val="20"/>
                <w:lang w:val="tr-TR"/>
              </w:rPr>
            </w:pPr>
          </w:p>
        </w:tc>
      </w:tr>
      <w:tr w:rsidR="000323A3" w:rsidRPr="00482F63" w:rsidTr="0085711C">
        <w:trPr>
          <w:cantSplit/>
        </w:trPr>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keepLines/>
              <w:rPr>
                <w:sz w:val="20"/>
                <w:szCs w:val="20"/>
              </w:rPr>
            </w:pPr>
            <w:r w:rsidRPr="00482F63">
              <w:rPr>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0323A3" w:rsidRPr="00482F63" w:rsidRDefault="000323A3" w:rsidP="0085711C">
            <w:pPr>
              <w:pStyle w:val="GvdeMetni"/>
              <w:keepLines/>
              <w:rPr>
                <w:sz w:val="20"/>
                <w:lang w:val="tr-TR"/>
              </w:rPr>
            </w:pPr>
          </w:p>
        </w:tc>
      </w:tr>
    </w:tbl>
    <w:p w:rsidR="000323A3" w:rsidRPr="00482F63" w:rsidRDefault="000323A3" w:rsidP="000323A3">
      <w:pPr>
        <w:rPr>
          <w:sz w:val="20"/>
          <w:szCs w:val="20"/>
        </w:rPr>
      </w:pPr>
    </w:p>
    <w:p w:rsidR="000323A3" w:rsidRPr="00482F63" w:rsidRDefault="000323A3" w:rsidP="000323A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482F63">
        <w:rPr>
          <w:sz w:val="20"/>
          <w:szCs w:val="20"/>
        </w:rPr>
        <w:t>15.</w:t>
      </w:r>
      <w:r w:rsidRPr="00482F63">
        <w:rPr>
          <w:sz w:val="20"/>
          <w:szCs w:val="20"/>
        </w:rPr>
        <w:tab/>
        <w:t>Diğerleri:</w:t>
      </w:r>
    </w:p>
    <w:p w:rsidR="000323A3" w:rsidRPr="00482F63" w:rsidRDefault="000323A3" w:rsidP="000323A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482F63">
        <w:rPr>
          <w:sz w:val="20"/>
          <w:szCs w:val="20"/>
        </w:rPr>
        <w:t>15a.</w:t>
      </w:r>
      <w:r w:rsidRPr="00482F63">
        <w:rPr>
          <w:sz w:val="20"/>
          <w:szCs w:val="20"/>
        </w:rPr>
        <w:tab/>
        <w:t>Yayınlar ve seminerler:</w:t>
      </w:r>
    </w:p>
    <w:p w:rsidR="000323A3" w:rsidRPr="00482F63" w:rsidRDefault="000323A3" w:rsidP="000323A3">
      <w:pPr>
        <w:pStyle w:val="textcslovan"/>
        <w:widowControl/>
        <w:spacing w:before="0"/>
        <w:ind w:left="0" w:firstLine="0"/>
        <w:rPr>
          <w:rFonts w:ascii="Times New Roman" w:hAnsi="Times New Roman"/>
          <w:sz w:val="20"/>
          <w:lang w:val="tr-TR"/>
        </w:rPr>
      </w:pPr>
      <w:r w:rsidRPr="00482F63">
        <w:rPr>
          <w:rFonts w:ascii="Times New Roman" w:hAnsi="Times New Roman"/>
          <w:sz w:val="20"/>
          <w:lang w:val="tr-TR"/>
        </w:rPr>
        <w:t>15b.</w:t>
      </w:r>
      <w:r w:rsidRPr="00482F63">
        <w:rPr>
          <w:rFonts w:ascii="Times New Roman" w:hAnsi="Times New Roman"/>
          <w:sz w:val="20"/>
          <w:lang w:val="tr-TR"/>
        </w:rPr>
        <w:tab/>
        <w:t>Referanslar:</w:t>
      </w:r>
    </w:p>
    <w:p w:rsidR="000323A3" w:rsidRPr="00482F63" w:rsidRDefault="000323A3" w:rsidP="000323A3">
      <w:pPr>
        <w:pStyle w:val="text"/>
        <w:widowControl/>
        <w:rPr>
          <w:rFonts w:ascii="Times New Roman" w:hAnsi="Times New Roman"/>
          <w:sz w:val="20"/>
          <w:lang w:val="tr-TR"/>
        </w:rPr>
      </w:pPr>
    </w:p>
    <w:p w:rsidR="000323A3" w:rsidRPr="00482F63" w:rsidRDefault="000323A3" w:rsidP="000323A3">
      <w:pPr>
        <w:pStyle w:val="text"/>
        <w:widowControl/>
        <w:rPr>
          <w:rFonts w:ascii="Times New Roman" w:hAnsi="Times New Roman"/>
          <w:sz w:val="20"/>
          <w:lang w:val="tr-TR"/>
        </w:rPr>
      </w:pPr>
      <w:r w:rsidRPr="00482F63">
        <w:rPr>
          <w:rFonts w:ascii="Times New Roman" w:hAnsi="Times New Roman"/>
          <w:sz w:val="20"/>
          <w:lang w:val="tr-TR"/>
        </w:rPr>
        <w:t>İmza ....................................................</w:t>
      </w:r>
    </w:p>
    <w:p w:rsidR="000323A3" w:rsidRPr="00482F63" w:rsidRDefault="000323A3" w:rsidP="000323A3">
      <w:pPr>
        <w:pStyle w:val="text"/>
        <w:widowControl/>
        <w:spacing w:before="0" w:line="240" w:lineRule="auto"/>
        <w:rPr>
          <w:rFonts w:ascii="Times New Roman" w:hAnsi="Times New Roman"/>
          <w:sz w:val="20"/>
          <w:lang w:val="tr-TR"/>
        </w:rPr>
      </w:pPr>
      <w:r w:rsidRPr="00482F63">
        <w:rPr>
          <w:rFonts w:ascii="Times New Roman" w:hAnsi="Times New Roman"/>
          <w:sz w:val="20"/>
          <w:lang w:val="tr-TR"/>
        </w:rPr>
        <w:t>(</w:t>
      </w:r>
      <w:r w:rsidRPr="00482F63">
        <w:rPr>
          <w:rFonts w:ascii="Times New Roman" w:hAnsi="Times New Roman"/>
          <w:i/>
          <w:sz w:val="20"/>
          <w:lang w:val="tr-TR"/>
        </w:rPr>
        <w:t>istekli adına imza atmaya yetkili kişi ya da kişiler</w:t>
      </w:r>
      <w:r w:rsidRPr="00482F63">
        <w:rPr>
          <w:rFonts w:ascii="Times New Roman" w:hAnsi="Times New Roman"/>
          <w:sz w:val="20"/>
          <w:lang w:val="tr-TR"/>
        </w:rPr>
        <w:t>)</w:t>
      </w:r>
    </w:p>
    <w:p w:rsidR="000323A3" w:rsidRPr="00482F63" w:rsidRDefault="000323A3" w:rsidP="000323A3">
      <w:pPr>
        <w:pStyle w:val="text"/>
        <w:widowControl/>
        <w:spacing w:before="0" w:line="240" w:lineRule="auto"/>
        <w:rPr>
          <w:rFonts w:ascii="Times New Roman" w:hAnsi="Times New Roman"/>
          <w:sz w:val="20"/>
          <w:lang w:val="tr-TR"/>
        </w:rPr>
      </w:pPr>
    </w:p>
    <w:p w:rsidR="000323A3" w:rsidRPr="00482F63" w:rsidRDefault="000323A3" w:rsidP="000323A3">
      <w:pPr>
        <w:pStyle w:val="text"/>
        <w:widowControl/>
        <w:rPr>
          <w:rFonts w:ascii="Times New Roman" w:hAnsi="Times New Roman"/>
          <w:sz w:val="20"/>
          <w:lang w:val="tr-TR"/>
        </w:rPr>
      </w:pPr>
      <w:bookmarkStart w:id="39" w:name="_Toc232234034"/>
      <w:r w:rsidRPr="00482F63">
        <w:rPr>
          <w:rFonts w:ascii="Times New Roman" w:hAnsi="Times New Roman"/>
          <w:sz w:val="20"/>
          <w:lang w:val="tr-TR"/>
        </w:rPr>
        <w:t>Tarih ............................................</w:t>
      </w:r>
      <w:bookmarkEnd w:id="39"/>
    </w:p>
    <w:p w:rsidR="000323A3" w:rsidRPr="00482F63" w:rsidRDefault="000323A3" w:rsidP="000323A3">
      <w:pPr>
        <w:overflowPunct w:val="0"/>
        <w:autoSpaceDE w:val="0"/>
        <w:autoSpaceDN w:val="0"/>
        <w:adjustRightInd w:val="0"/>
        <w:spacing w:after="120"/>
        <w:textAlignment w:val="baseline"/>
        <w:rPr>
          <w:sz w:val="20"/>
          <w:szCs w:val="20"/>
        </w:rPr>
      </w:pPr>
    </w:p>
    <w:p w:rsidR="000323A3" w:rsidRPr="00482F63" w:rsidRDefault="000323A3" w:rsidP="00D80F27">
      <w:pPr>
        <w:rPr>
          <w:sz w:val="20"/>
          <w:szCs w:val="20"/>
        </w:rPr>
      </w:pPr>
      <w:r w:rsidRPr="00482F63">
        <w:rPr>
          <w:b/>
          <w:bCs/>
          <w:sz w:val="20"/>
          <w:szCs w:val="20"/>
        </w:rPr>
        <w:br w:type="page"/>
      </w:r>
    </w:p>
    <w:p w:rsidR="000323A3" w:rsidRPr="00482F63" w:rsidRDefault="000323A3" w:rsidP="000323A3">
      <w:pPr>
        <w:rPr>
          <w:b/>
          <w:bCs/>
          <w:sz w:val="20"/>
          <w:szCs w:val="20"/>
        </w:rPr>
      </w:pPr>
    </w:p>
    <w:p w:rsidR="000323A3" w:rsidRPr="00482F63" w:rsidRDefault="000323A3" w:rsidP="000323A3">
      <w:pPr>
        <w:rPr>
          <w:sz w:val="20"/>
          <w:szCs w:val="20"/>
        </w:rPr>
      </w:pPr>
      <w:r w:rsidRPr="00482F63">
        <w:rPr>
          <w:b/>
          <w:bCs/>
          <w:sz w:val="20"/>
          <w:szCs w:val="20"/>
        </w:rPr>
        <w:t xml:space="preserve">ORTAK GİRİŞİMLER HAKKINDA BİLGİ                                                     Söz. Ek-5e </w:t>
      </w:r>
    </w:p>
    <w:p w:rsidR="000323A3" w:rsidRPr="00482F63" w:rsidRDefault="000323A3" w:rsidP="000323A3">
      <w:pPr>
        <w:pStyle w:val="text-3mezera"/>
        <w:widowControl/>
        <w:rPr>
          <w:rFonts w:ascii="Times New Roman" w:hAnsi="Times New Roman" w:cs="Times New Roman"/>
          <w:i/>
          <w:sz w:val="20"/>
          <w:szCs w:val="20"/>
          <w:lang w:val="tr-TR"/>
        </w:rPr>
      </w:pPr>
      <w:r w:rsidRPr="00482F63">
        <w:rPr>
          <w:rFonts w:ascii="Times New Roman" w:hAnsi="Times New Roman" w:cs="Times New Roman"/>
          <w:i/>
          <w:sz w:val="20"/>
          <w:szCs w:val="20"/>
          <w:highlight w:val="lightGray"/>
          <w:lang w:val="tr-TR"/>
        </w:rPr>
        <w:t>(İhaleye ortak girişim ya da konsorsiyum olarak teklif sunulacaksa istekli bu formu dolduracaktır</w:t>
      </w:r>
      <w:r w:rsidRPr="00482F63">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0323A3" w:rsidRPr="00482F63" w:rsidTr="0085711C">
        <w:trPr>
          <w:cantSplit/>
        </w:trPr>
        <w:tc>
          <w:tcPr>
            <w:tcW w:w="8045" w:type="dxa"/>
          </w:tcPr>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b/>
                <w:sz w:val="20"/>
                <w:szCs w:val="20"/>
                <w:lang w:val="tr-TR"/>
              </w:rPr>
              <w:t>1</w:t>
            </w:r>
            <w:r w:rsidRPr="00482F63">
              <w:rPr>
                <w:rFonts w:ascii="Times New Roman" w:hAnsi="Times New Roman" w:cs="Times New Roman"/>
                <w:b/>
                <w:sz w:val="20"/>
                <w:szCs w:val="20"/>
                <w:lang w:val="tr-TR"/>
              </w:rPr>
              <w:tab/>
            </w:r>
            <w:r w:rsidRPr="00482F63">
              <w:rPr>
                <w:rFonts w:ascii="Times New Roman" w:hAnsi="Times New Roman" w:cs="Times New Roman"/>
                <w:sz w:val="20"/>
                <w:szCs w:val="20"/>
                <w:lang w:val="tr-TR"/>
              </w:rPr>
              <w:t>Adı ......................................................................................</w:t>
            </w:r>
          </w:p>
        </w:tc>
      </w:tr>
      <w:tr w:rsidR="000323A3" w:rsidRPr="00482F63" w:rsidTr="0085711C">
        <w:trPr>
          <w:cantSplit/>
        </w:trPr>
        <w:tc>
          <w:tcPr>
            <w:tcW w:w="8045" w:type="dxa"/>
          </w:tcPr>
          <w:p w:rsidR="000323A3" w:rsidRPr="00482F63" w:rsidRDefault="000323A3" w:rsidP="0085711C">
            <w:pPr>
              <w:pStyle w:val="text-3mezera"/>
              <w:widowControl/>
              <w:tabs>
                <w:tab w:val="left" w:pos="885"/>
                <w:tab w:val="left" w:pos="1310"/>
              </w:tabs>
              <w:rPr>
                <w:rFonts w:ascii="Times New Roman" w:hAnsi="Times New Roman" w:cs="Times New Roman"/>
                <w:sz w:val="20"/>
                <w:szCs w:val="20"/>
                <w:lang w:val="tr-TR"/>
              </w:rPr>
            </w:pPr>
            <w:r w:rsidRPr="00482F63">
              <w:rPr>
                <w:rFonts w:ascii="Times New Roman" w:hAnsi="Times New Roman" w:cs="Times New Roman"/>
                <w:b/>
                <w:sz w:val="20"/>
                <w:szCs w:val="20"/>
                <w:lang w:val="tr-TR"/>
              </w:rPr>
              <w:t>2</w:t>
            </w:r>
            <w:r w:rsidRPr="00482F63">
              <w:rPr>
                <w:rFonts w:ascii="Times New Roman" w:hAnsi="Times New Roman" w:cs="Times New Roman"/>
                <w:sz w:val="20"/>
                <w:szCs w:val="20"/>
                <w:lang w:val="tr-TR"/>
              </w:rPr>
              <w:tab/>
              <w:t>Yönetim kurulunun adresi ..................................................</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Teleks ..........................................................</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Telefon .........................Faks ..................................E-posta .....</w:t>
            </w:r>
          </w:p>
        </w:tc>
      </w:tr>
      <w:tr w:rsidR="000323A3" w:rsidRPr="00482F63" w:rsidTr="0085711C">
        <w:trPr>
          <w:cantSplit/>
        </w:trPr>
        <w:tc>
          <w:tcPr>
            <w:tcW w:w="8045" w:type="dxa"/>
          </w:tcPr>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b/>
                <w:sz w:val="20"/>
                <w:szCs w:val="20"/>
                <w:lang w:val="tr-TR"/>
              </w:rPr>
              <w:t>3</w:t>
            </w:r>
            <w:r w:rsidRPr="00482F63">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Ofis adresi ...........................................................................</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Teleks ..........................................................</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Telefon ..............................Faks .........................................</w:t>
            </w:r>
          </w:p>
        </w:tc>
      </w:tr>
      <w:tr w:rsidR="000323A3" w:rsidRPr="00482F63" w:rsidTr="0085711C">
        <w:trPr>
          <w:cantSplit/>
        </w:trPr>
        <w:tc>
          <w:tcPr>
            <w:tcW w:w="8045" w:type="dxa"/>
          </w:tcPr>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b/>
                <w:sz w:val="20"/>
                <w:szCs w:val="20"/>
                <w:lang w:val="tr-TR"/>
              </w:rPr>
              <w:t>4</w:t>
            </w:r>
            <w:r w:rsidRPr="00482F63">
              <w:rPr>
                <w:rFonts w:ascii="Times New Roman" w:hAnsi="Times New Roman" w:cs="Times New Roman"/>
                <w:sz w:val="20"/>
                <w:szCs w:val="20"/>
                <w:lang w:val="tr-TR"/>
              </w:rPr>
              <w:tab/>
              <w:t>Ortakların isimleri</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i)</w:t>
            </w:r>
            <w:r w:rsidRPr="00482F63">
              <w:rPr>
                <w:rFonts w:ascii="Times New Roman" w:hAnsi="Times New Roman" w:cs="Times New Roman"/>
                <w:sz w:val="20"/>
                <w:szCs w:val="20"/>
                <w:lang w:val="tr-TR"/>
              </w:rPr>
              <w:tab/>
              <w:t>..............................................................................................</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ii)</w:t>
            </w:r>
            <w:r w:rsidRPr="00482F63">
              <w:rPr>
                <w:rFonts w:ascii="Times New Roman" w:hAnsi="Times New Roman" w:cs="Times New Roman"/>
                <w:sz w:val="20"/>
                <w:szCs w:val="20"/>
                <w:lang w:val="tr-TR"/>
              </w:rPr>
              <w:tab/>
              <w:t>..............................................................................................</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iii)</w:t>
            </w:r>
            <w:r w:rsidRPr="00482F63">
              <w:rPr>
                <w:rFonts w:ascii="Times New Roman" w:hAnsi="Times New Roman" w:cs="Times New Roman"/>
                <w:sz w:val="20"/>
                <w:szCs w:val="20"/>
                <w:lang w:val="tr-TR"/>
              </w:rPr>
              <w:tab/>
              <w:t>..............................................................................................</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vb.</w:t>
            </w:r>
            <w:r w:rsidRPr="00482F63">
              <w:rPr>
                <w:rFonts w:ascii="Times New Roman" w:hAnsi="Times New Roman" w:cs="Times New Roman"/>
                <w:sz w:val="20"/>
                <w:szCs w:val="20"/>
                <w:lang w:val="tr-TR"/>
              </w:rPr>
              <w:tab/>
              <w:t>............................................................................................</w:t>
            </w:r>
          </w:p>
        </w:tc>
      </w:tr>
      <w:tr w:rsidR="000323A3" w:rsidRPr="00482F63" w:rsidTr="0085711C">
        <w:trPr>
          <w:cantSplit/>
        </w:trPr>
        <w:tc>
          <w:tcPr>
            <w:tcW w:w="8045" w:type="dxa"/>
          </w:tcPr>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b/>
                <w:sz w:val="20"/>
                <w:szCs w:val="20"/>
                <w:lang w:val="tr-TR"/>
              </w:rPr>
              <w:t>5</w:t>
            </w:r>
            <w:r w:rsidRPr="00482F63">
              <w:rPr>
                <w:rFonts w:ascii="Times New Roman" w:hAnsi="Times New Roman" w:cs="Times New Roman"/>
                <w:b/>
                <w:sz w:val="20"/>
                <w:szCs w:val="20"/>
                <w:lang w:val="tr-TR"/>
              </w:rPr>
              <w:tab/>
            </w:r>
            <w:r w:rsidRPr="00482F63">
              <w:rPr>
                <w:rFonts w:ascii="Times New Roman" w:hAnsi="Times New Roman" w:cs="Times New Roman"/>
                <w:sz w:val="20"/>
                <w:szCs w:val="20"/>
                <w:lang w:val="tr-TR"/>
              </w:rPr>
              <w:t>Lider ortağın adı</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w:t>
            </w:r>
          </w:p>
        </w:tc>
      </w:tr>
      <w:tr w:rsidR="000323A3" w:rsidRPr="00482F63" w:rsidTr="0085711C">
        <w:trPr>
          <w:cantSplit/>
        </w:trPr>
        <w:tc>
          <w:tcPr>
            <w:tcW w:w="8045" w:type="dxa"/>
          </w:tcPr>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b/>
                <w:sz w:val="20"/>
                <w:szCs w:val="20"/>
                <w:lang w:val="tr-TR"/>
              </w:rPr>
              <w:t>6</w:t>
            </w:r>
            <w:r w:rsidRPr="00482F63">
              <w:rPr>
                <w:rFonts w:ascii="Times New Roman" w:hAnsi="Times New Roman" w:cs="Times New Roman"/>
                <w:sz w:val="20"/>
                <w:szCs w:val="20"/>
                <w:lang w:val="tr-TR"/>
              </w:rPr>
              <w:tab/>
              <w:t>Ortak girişim/konsorsiyumun oluşumu ile ilgili anlaşma</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i)</w:t>
            </w:r>
            <w:r w:rsidRPr="00482F63">
              <w:rPr>
                <w:rFonts w:ascii="Times New Roman" w:hAnsi="Times New Roman" w:cs="Times New Roman"/>
                <w:sz w:val="20"/>
                <w:szCs w:val="20"/>
                <w:lang w:val="tr-TR"/>
              </w:rPr>
              <w:tab/>
              <w:t>İmza tarihi: ................................................................</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ii)</w:t>
            </w:r>
            <w:r w:rsidRPr="00482F63">
              <w:rPr>
                <w:rFonts w:ascii="Times New Roman" w:hAnsi="Times New Roman" w:cs="Times New Roman"/>
                <w:sz w:val="20"/>
                <w:szCs w:val="20"/>
                <w:lang w:val="tr-TR"/>
              </w:rPr>
              <w:tab/>
              <w:t>Yeri: ...................................................................................</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iii)</w:t>
            </w:r>
            <w:r w:rsidRPr="00482F63">
              <w:rPr>
                <w:rFonts w:ascii="Times New Roman" w:hAnsi="Times New Roman" w:cs="Times New Roman"/>
                <w:sz w:val="20"/>
                <w:szCs w:val="20"/>
                <w:lang w:val="tr-TR"/>
              </w:rPr>
              <w:tab/>
              <w:t>Ek – ortak girişim / konsorsiyum sözleşmesi</w:t>
            </w:r>
          </w:p>
        </w:tc>
      </w:tr>
      <w:tr w:rsidR="000323A3" w:rsidRPr="00482F63" w:rsidTr="0085711C">
        <w:trPr>
          <w:cantSplit/>
        </w:trPr>
        <w:tc>
          <w:tcPr>
            <w:tcW w:w="8045" w:type="dxa"/>
          </w:tcPr>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b/>
                <w:sz w:val="20"/>
                <w:szCs w:val="20"/>
                <w:lang w:val="tr-TR"/>
              </w:rPr>
              <w:t>7</w:t>
            </w:r>
            <w:r w:rsidRPr="00482F63">
              <w:rPr>
                <w:rFonts w:ascii="Times New Roman" w:hAnsi="Times New Roman" w:cs="Times New Roman"/>
                <w:b/>
                <w:sz w:val="20"/>
                <w:szCs w:val="20"/>
                <w:lang w:val="tr-TR"/>
              </w:rPr>
              <w:tab/>
            </w:r>
            <w:r w:rsidRPr="00482F63">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w:t>
            </w:r>
          </w:p>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r w:rsidRPr="00482F63">
              <w:rPr>
                <w:rFonts w:ascii="Times New Roman" w:hAnsi="Times New Roman" w:cs="Times New Roman"/>
                <w:sz w:val="20"/>
                <w:szCs w:val="20"/>
                <w:lang w:val="tr-TR"/>
              </w:rPr>
              <w:tab/>
              <w:t>..................................................................................................</w:t>
            </w:r>
          </w:p>
          <w:p w:rsidR="000323A3" w:rsidRPr="00482F63" w:rsidRDefault="000323A3" w:rsidP="0085711C">
            <w:pPr>
              <w:pStyle w:val="text-3mezera"/>
              <w:widowControl/>
              <w:tabs>
                <w:tab w:val="left" w:pos="885"/>
                <w:tab w:val="left" w:pos="1310"/>
              </w:tabs>
              <w:rPr>
                <w:rFonts w:ascii="Times New Roman" w:hAnsi="Times New Roman" w:cs="Times New Roman"/>
                <w:sz w:val="20"/>
                <w:szCs w:val="20"/>
                <w:lang w:val="tr-TR"/>
              </w:rPr>
            </w:pPr>
          </w:p>
        </w:tc>
      </w:tr>
      <w:tr w:rsidR="000323A3" w:rsidRPr="00482F63" w:rsidTr="0085711C">
        <w:trPr>
          <w:cantSplit/>
        </w:trPr>
        <w:tc>
          <w:tcPr>
            <w:tcW w:w="8045" w:type="dxa"/>
          </w:tcPr>
          <w:p w:rsidR="000323A3" w:rsidRPr="00482F63" w:rsidRDefault="000323A3" w:rsidP="0085711C">
            <w:pPr>
              <w:pStyle w:val="text-3mezera"/>
              <w:widowControl/>
              <w:tabs>
                <w:tab w:val="left" w:pos="885"/>
                <w:tab w:val="left" w:pos="1310"/>
              </w:tabs>
              <w:ind w:left="885" w:hanging="885"/>
              <w:rPr>
                <w:rFonts w:ascii="Times New Roman" w:hAnsi="Times New Roman" w:cs="Times New Roman"/>
                <w:sz w:val="20"/>
                <w:szCs w:val="20"/>
                <w:lang w:val="tr-TR"/>
              </w:rPr>
            </w:pPr>
          </w:p>
        </w:tc>
      </w:tr>
    </w:tbl>
    <w:p w:rsidR="000323A3" w:rsidRPr="00482F63" w:rsidRDefault="000323A3" w:rsidP="000323A3">
      <w:pPr>
        <w:pStyle w:val="text"/>
        <w:widowControl/>
        <w:rPr>
          <w:rFonts w:ascii="Times New Roman" w:hAnsi="Times New Roman"/>
          <w:i/>
          <w:sz w:val="20"/>
          <w:lang w:val="tr-TR"/>
        </w:rPr>
      </w:pPr>
      <w:r w:rsidRPr="00482F63">
        <w:rPr>
          <w:rFonts w:ascii="Times New Roman" w:hAnsi="Times New Roman"/>
          <w:i/>
          <w:sz w:val="20"/>
          <w:lang w:val="tr-TR"/>
        </w:rPr>
        <w:t>İmza ....................................................</w:t>
      </w:r>
    </w:p>
    <w:p w:rsidR="000323A3" w:rsidRPr="00482F63" w:rsidRDefault="000323A3" w:rsidP="000323A3">
      <w:pPr>
        <w:pStyle w:val="text"/>
        <w:widowControl/>
        <w:spacing w:before="0" w:line="240" w:lineRule="auto"/>
        <w:rPr>
          <w:rFonts w:ascii="Times New Roman" w:hAnsi="Times New Roman"/>
          <w:sz w:val="20"/>
          <w:lang w:val="tr-TR"/>
        </w:rPr>
      </w:pPr>
      <w:r w:rsidRPr="00482F63">
        <w:rPr>
          <w:rFonts w:ascii="Times New Roman" w:hAnsi="Times New Roman"/>
          <w:i/>
          <w:sz w:val="20"/>
          <w:lang w:val="tr-TR"/>
        </w:rPr>
        <w:t>(istekli adına imza atmaya yetkili kişi ya da kişiler</w:t>
      </w:r>
      <w:r w:rsidRPr="00482F63">
        <w:rPr>
          <w:rFonts w:ascii="Times New Roman" w:hAnsi="Times New Roman"/>
          <w:sz w:val="20"/>
          <w:lang w:val="tr-TR"/>
        </w:rPr>
        <w:t>)</w:t>
      </w:r>
    </w:p>
    <w:p w:rsidR="000323A3" w:rsidRPr="00482F63" w:rsidRDefault="000323A3" w:rsidP="000323A3">
      <w:pPr>
        <w:pStyle w:val="text"/>
        <w:widowControl/>
        <w:spacing w:before="0" w:line="240" w:lineRule="auto"/>
        <w:rPr>
          <w:rFonts w:ascii="Times New Roman" w:hAnsi="Times New Roman"/>
          <w:sz w:val="20"/>
          <w:lang w:val="tr-TR"/>
        </w:rPr>
      </w:pPr>
    </w:p>
    <w:p w:rsidR="000323A3" w:rsidRPr="00482F63" w:rsidRDefault="000323A3" w:rsidP="000323A3">
      <w:pPr>
        <w:pStyle w:val="text"/>
        <w:widowControl/>
        <w:rPr>
          <w:rFonts w:ascii="Times New Roman" w:hAnsi="Times New Roman"/>
          <w:sz w:val="20"/>
          <w:lang w:val="tr-TR"/>
        </w:rPr>
      </w:pPr>
      <w:bookmarkStart w:id="40" w:name="_Toc232234037"/>
      <w:r w:rsidRPr="00482F63">
        <w:rPr>
          <w:rFonts w:ascii="Times New Roman" w:hAnsi="Times New Roman"/>
          <w:sz w:val="20"/>
          <w:lang w:val="tr-TR"/>
        </w:rPr>
        <w:t>Tarih ............................................</w:t>
      </w:r>
      <w:bookmarkEnd w:id="40"/>
    </w:p>
    <w:p w:rsidR="000323A3" w:rsidRPr="00482F63" w:rsidRDefault="000323A3" w:rsidP="000323A3">
      <w:pPr>
        <w:pStyle w:val="text"/>
        <w:widowControl/>
        <w:outlineLvl w:val="0"/>
        <w:rPr>
          <w:rFonts w:ascii="Times New Roman" w:hAnsi="Times New Roman"/>
          <w:b/>
          <w:sz w:val="20"/>
          <w:lang w:val="tr-TR"/>
        </w:rPr>
      </w:pPr>
    </w:p>
    <w:p w:rsidR="000323A3" w:rsidRPr="00482F63" w:rsidRDefault="000323A3" w:rsidP="000323A3">
      <w:pPr>
        <w:pStyle w:val="text"/>
        <w:widowControl/>
        <w:outlineLvl w:val="0"/>
        <w:rPr>
          <w:rFonts w:ascii="Times New Roman" w:hAnsi="Times New Roman"/>
          <w:sz w:val="20"/>
          <w:lang w:val="tr-TR"/>
        </w:rPr>
      </w:pPr>
      <w:r w:rsidRPr="00482F63">
        <w:rPr>
          <w:rFonts w:ascii="Times New Roman" w:hAnsi="Times New Roman"/>
          <w:sz w:val="20"/>
          <w:lang w:val="tr-TR"/>
        </w:rPr>
        <w:br w:type="page"/>
      </w:r>
    </w:p>
    <w:p w:rsidR="000323A3" w:rsidRPr="00482F63" w:rsidRDefault="000323A3" w:rsidP="000323A3">
      <w:pPr>
        <w:pStyle w:val="text"/>
        <w:widowControl/>
        <w:outlineLvl w:val="0"/>
        <w:rPr>
          <w:rFonts w:ascii="Times New Roman" w:hAnsi="Times New Roman"/>
          <w:sz w:val="20"/>
          <w:lang w:val="tr-TR"/>
        </w:rPr>
      </w:pPr>
    </w:p>
    <w:p w:rsidR="000323A3" w:rsidRPr="00482F63" w:rsidRDefault="000323A3" w:rsidP="000323A3">
      <w:pPr>
        <w:pStyle w:val="text"/>
        <w:widowControl/>
        <w:outlineLvl w:val="0"/>
        <w:rPr>
          <w:rFonts w:ascii="Times New Roman" w:hAnsi="Times New Roman"/>
          <w:sz w:val="20"/>
          <w:lang w:val="tr-TR"/>
        </w:rPr>
      </w:pPr>
    </w:p>
    <w:p w:rsidR="000323A3" w:rsidRPr="00482F63" w:rsidRDefault="000323A3" w:rsidP="000323A3">
      <w:pPr>
        <w:pStyle w:val="text"/>
        <w:widowControl/>
        <w:outlineLvl w:val="0"/>
        <w:rPr>
          <w:rFonts w:ascii="Times New Roman" w:hAnsi="Times New Roman"/>
          <w:sz w:val="20"/>
          <w:lang w:val="tr-TR"/>
        </w:rPr>
      </w:pPr>
    </w:p>
    <w:p w:rsidR="000323A3" w:rsidRPr="00482F63" w:rsidRDefault="000323A3" w:rsidP="000323A3">
      <w:pPr>
        <w:pStyle w:val="text"/>
        <w:widowControl/>
        <w:outlineLvl w:val="0"/>
        <w:rPr>
          <w:rFonts w:ascii="Times New Roman" w:hAnsi="Times New Roman"/>
          <w:sz w:val="20"/>
          <w:lang w:val="tr-TR"/>
        </w:rPr>
      </w:pPr>
    </w:p>
    <w:p w:rsidR="000323A3" w:rsidRPr="00482F63" w:rsidRDefault="000323A3" w:rsidP="000323A3">
      <w:pPr>
        <w:pStyle w:val="text"/>
        <w:widowControl/>
        <w:outlineLvl w:val="0"/>
        <w:rPr>
          <w:rFonts w:ascii="Times New Roman" w:hAnsi="Times New Roman"/>
          <w:sz w:val="20"/>
          <w:lang w:val="tr-TR"/>
        </w:rPr>
      </w:pPr>
    </w:p>
    <w:p w:rsidR="000323A3" w:rsidRPr="00482F63" w:rsidRDefault="000323A3" w:rsidP="000323A3">
      <w:pPr>
        <w:pStyle w:val="text"/>
        <w:widowControl/>
        <w:outlineLvl w:val="0"/>
        <w:rPr>
          <w:rFonts w:ascii="Times New Roman" w:hAnsi="Times New Roman"/>
          <w:sz w:val="20"/>
          <w:lang w:val="tr-TR"/>
        </w:rPr>
      </w:pPr>
    </w:p>
    <w:p w:rsidR="000323A3" w:rsidRPr="00482F63" w:rsidRDefault="000323A3" w:rsidP="000323A3">
      <w:pPr>
        <w:pStyle w:val="Balk6"/>
        <w:spacing w:line="240" w:lineRule="auto"/>
        <w:ind w:firstLine="0"/>
        <w:jc w:val="center"/>
        <w:rPr>
          <w:sz w:val="20"/>
          <w:szCs w:val="20"/>
        </w:rPr>
      </w:pPr>
      <w:bookmarkStart w:id="41" w:name="_Bölüm_C:_Diğer_Bilgiler"/>
      <w:bookmarkStart w:id="42" w:name="_Toc233021559"/>
      <w:bookmarkEnd w:id="41"/>
      <w:r w:rsidRPr="00482F63">
        <w:rPr>
          <w:sz w:val="20"/>
          <w:szCs w:val="20"/>
        </w:rPr>
        <w:t>Bölüm C: Diğer Bilgiler</w:t>
      </w:r>
      <w:bookmarkEnd w:id="42"/>
    </w:p>
    <w:p w:rsidR="000323A3" w:rsidRPr="00482F63" w:rsidRDefault="000323A3" w:rsidP="000323A3">
      <w:pPr>
        <w:pStyle w:val="text"/>
        <w:widowControl/>
        <w:outlineLvl w:val="0"/>
        <w:rPr>
          <w:rFonts w:ascii="Times New Roman" w:hAnsi="Times New Roman"/>
          <w:b/>
          <w:sz w:val="20"/>
          <w:lang w:val="tr-TR"/>
        </w:rPr>
      </w:pPr>
    </w:p>
    <w:p w:rsidR="000323A3" w:rsidRPr="00482F63" w:rsidRDefault="000323A3" w:rsidP="000323A3">
      <w:pPr>
        <w:pStyle w:val="Section"/>
        <w:widowControl/>
        <w:jc w:val="both"/>
        <w:rPr>
          <w:rFonts w:ascii="Times New Roman" w:hAnsi="Times New Roman"/>
          <w:b w:val="0"/>
          <w:bCs/>
          <w:sz w:val="20"/>
          <w:lang w:val="tr-TR"/>
        </w:rPr>
      </w:pPr>
    </w:p>
    <w:p w:rsidR="000323A3" w:rsidRPr="00482F63" w:rsidRDefault="000323A3" w:rsidP="000323A3">
      <w:pPr>
        <w:pStyle w:val="Section"/>
        <w:widowControl/>
        <w:jc w:val="both"/>
        <w:rPr>
          <w:rFonts w:ascii="Times New Roman" w:hAnsi="Times New Roman"/>
          <w:b w:val="0"/>
          <w:bCs/>
          <w:sz w:val="20"/>
          <w:lang w:val="tr-TR"/>
        </w:rPr>
      </w:pPr>
    </w:p>
    <w:p w:rsidR="000323A3" w:rsidRPr="00482F63" w:rsidRDefault="000323A3" w:rsidP="000323A3">
      <w:pPr>
        <w:pStyle w:val="Section"/>
        <w:widowControl/>
        <w:jc w:val="both"/>
        <w:rPr>
          <w:rFonts w:ascii="Times New Roman" w:hAnsi="Times New Roman"/>
          <w:b w:val="0"/>
          <w:bCs/>
          <w:sz w:val="20"/>
          <w:lang w:val="tr-TR"/>
        </w:rPr>
      </w:pPr>
    </w:p>
    <w:p w:rsidR="000323A3" w:rsidRPr="00482F63" w:rsidRDefault="000323A3" w:rsidP="000323A3">
      <w:pPr>
        <w:pStyle w:val="Section"/>
        <w:widowControl/>
        <w:jc w:val="both"/>
        <w:rPr>
          <w:rFonts w:ascii="Times New Roman" w:hAnsi="Times New Roman"/>
          <w:b w:val="0"/>
          <w:bCs/>
          <w:sz w:val="20"/>
          <w:lang w:val="tr-TR"/>
        </w:rPr>
      </w:pPr>
    </w:p>
    <w:p w:rsidR="000323A3" w:rsidRPr="00482F63" w:rsidRDefault="000323A3" w:rsidP="000323A3">
      <w:pPr>
        <w:pStyle w:val="Section"/>
        <w:widowControl/>
        <w:jc w:val="both"/>
        <w:rPr>
          <w:rFonts w:ascii="Times New Roman" w:hAnsi="Times New Roman"/>
          <w:b w:val="0"/>
          <w:bCs/>
          <w:sz w:val="20"/>
          <w:lang w:val="tr-TR"/>
        </w:rPr>
      </w:pPr>
    </w:p>
    <w:p w:rsidR="000323A3" w:rsidRPr="00482F63" w:rsidRDefault="000323A3" w:rsidP="000323A3">
      <w:pPr>
        <w:jc w:val="center"/>
        <w:rPr>
          <w:rStyle w:val="Gl"/>
          <w:b w:val="0"/>
          <w:sz w:val="20"/>
          <w:szCs w:val="20"/>
        </w:rPr>
      </w:pPr>
      <w:r w:rsidRPr="00482F63">
        <w:rPr>
          <w:rStyle w:val="Gl"/>
          <w:b w:val="0"/>
          <w:sz w:val="20"/>
          <w:szCs w:val="20"/>
        </w:rPr>
        <w:br w:type="page"/>
      </w:r>
      <w:r w:rsidRPr="00482F63">
        <w:rPr>
          <w:rStyle w:val="Gl"/>
          <w:b w:val="0"/>
          <w:sz w:val="20"/>
          <w:szCs w:val="20"/>
        </w:rPr>
        <w:lastRenderedPageBreak/>
        <w:t>&lt;Sözleşme Makamının anteti&gt;</w:t>
      </w:r>
    </w:p>
    <w:p w:rsidR="000323A3" w:rsidRPr="00482F63" w:rsidRDefault="000323A3" w:rsidP="000323A3">
      <w:pPr>
        <w:pStyle w:val="Balk6"/>
        <w:spacing w:line="240" w:lineRule="auto"/>
        <w:ind w:firstLine="0"/>
        <w:jc w:val="center"/>
        <w:rPr>
          <w:sz w:val="20"/>
          <w:szCs w:val="20"/>
        </w:rPr>
      </w:pPr>
      <w:bookmarkStart w:id="43" w:name="_Toc232234038"/>
      <w:bookmarkStart w:id="44" w:name="_Toc233021561"/>
      <w:r w:rsidRPr="00482F63">
        <w:rPr>
          <w:sz w:val="20"/>
          <w:szCs w:val="20"/>
        </w:rPr>
        <w:t>İdari Uygunluk Değerlendirme Tablosu</w:t>
      </w:r>
      <w:bookmarkEnd w:id="43"/>
      <w:bookmarkEnd w:id="44"/>
    </w:p>
    <w:p w:rsidR="000323A3" w:rsidRPr="00482F63" w:rsidRDefault="000323A3" w:rsidP="000323A3">
      <w:pPr>
        <w:rPr>
          <w:sz w:val="20"/>
          <w:szCs w:val="20"/>
        </w:rPr>
      </w:pPr>
    </w:p>
    <w:p w:rsidR="00D80F27" w:rsidRPr="00482F63" w:rsidRDefault="00D80F27" w:rsidP="00D80F27">
      <w:pPr>
        <w:jc w:val="center"/>
        <w:rPr>
          <w:i/>
          <w:sz w:val="20"/>
          <w:szCs w:val="20"/>
        </w:rPr>
      </w:pPr>
      <w:r w:rsidRPr="00482F63">
        <w:rPr>
          <w:i/>
          <w:sz w:val="20"/>
          <w:szCs w:val="20"/>
        </w:rPr>
        <w:t>ENERJİ NAKİL HATTI VE TRAFO YATIRIMI İLE BARTIN</w:t>
      </w:r>
    </w:p>
    <w:p w:rsidR="00D80F27" w:rsidRPr="00482F63" w:rsidRDefault="00D80F27" w:rsidP="00D80F27">
      <w:pPr>
        <w:jc w:val="center"/>
        <w:rPr>
          <w:i/>
          <w:sz w:val="20"/>
          <w:szCs w:val="20"/>
        </w:rPr>
      </w:pPr>
      <w:r w:rsidRPr="00482F63">
        <w:rPr>
          <w:i/>
          <w:sz w:val="20"/>
          <w:szCs w:val="20"/>
        </w:rPr>
        <w:t>OSB’NİN ENERJİ ALTYAPISININ GELİŞTİRİLMESİ VE</w:t>
      </w:r>
    </w:p>
    <w:p w:rsidR="000323A3" w:rsidRPr="00482F63" w:rsidRDefault="00D80F27" w:rsidP="00D80F27">
      <w:pPr>
        <w:jc w:val="center"/>
        <w:rPr>
          <w:sz w:val="20"/>
          <w:szCs w:val="20"/>
        </w:rPr>
      </w:pPr>
      <w:r w:rsidRPr="00482F63">
        <w:rPr>
          <w:i/>
          <w:sz w:val="20"/>
          <w:szCs w:val="20"/>
        </w:rPr>
        <w:t>BÖLGE SANAYİNE KATKI</w:t>
      </w:r>
    </w:p>
    <w:p w:rsidR="000323A3" w:rsidRPr="00482F63" w:rsidRDefault="000323A3" w:rsidP="000323A3">
      <w:pPr>
        <w:rPr>
          <w:sz w:val="20"/>
          <w:szCs w:val="20"/>
        </w:rPr>
      </w:pPr>
    </w:p>
    <w:p w:rsidR="000323A3" w:rsidRPr="00482F63" w:rsidRDefault="000323A3" w:rsidP="000323A3">
      <w:pPr>
        <w:rPr>
          <w:sz w:val="20"/>
          <w:szCs w:val="20"/>
        </w:rPr>
      </w:pPr>
      <w:r w:rsidRPr="00482F63">
        <w:rPr>
          <w:sz w:val="20"/>
          <w:szCs w:val="20"/>
        </w:rPr>
        <w:t>Teklif No.</w:t>
      </w:r>
      <w:r w:rsidRPr="00482F63">
        <w:rPr>
          <w:sz w:val="20"/>
          <w:szCs w:val="20"/>
        </w:rPr>
        <w:tab/>
        <w:t>_____________________</w:t>
      </w:r>
    </w:p>
    <w:p w:rsidR="000323A3" w:rsidRPr="00482F63" w:rsidRDefault="000323A3" w:rsidP="000323A3">
      <w:pPr>
        <w:rPr>
          <w:sz w:val="20"/>
          <w:szCs w:val="20"/>
        </w:rPr>
      </w:pPr>
      <w:r w:rsidRPr="00482F63">
        <w:rPr>
          <w:sz w:val="20"/>
          <w:szCs w:val="20"/>
        </w:rPr>
        <w:t>Adı:</w:t>
      </w:r>
      <w:r w:rsidRPr="00482F63">
        <w:rPr>
          <w:sz w:val="20"/>
          <w:szCs w:val="20"/>
        </w:rPr>
        <w:tab/>
      </w:r>
      <w:r w:rsidRPr="00482F63">
        <w:rPr>
          <w:sz w:val="20"/>
          <w:szCs w:val="20"/>
        </w:rPr>
        <w:tab/>
        <w:t>______________________________________________</w:t>
      </w:r>
    </w:p>
    <w:p w:rsidR="000323A3" w:rsidRPr="00482F63" w:rsidRDefault="000323A3" w:rsidP="000323A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0323A3" w:rsidRPr="00482F63" w:rsidRDefault="000323A3" w:rsidP="000323A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r w:rsidRPr="00482F63">
        <w:rPr>
          <w:b/>
          <w:sz w:val="20"/>
          <w:szCs w:val="20"/>
        </w:rPr>
        <w:t>İdari Uygunluk Tablosu</w:t>
      </w:r>
    </w:p>
    <w:p w:rsidR="000323A3" w:rsidRPr="00482F63" w:rsidRDefault="000323A3" w:rsidP="000323A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68"/>
        <w:gridCol w:w="851"/>
        <w:gridCol w:w="1134"/>
        <w:gridCol w:w="850"/>
        <w:gridCol w:w="851"/>
        <w:gridCol w:w="709"/>
        <w:gridCol w:w="1134"/>
        <w:gridCol w:w="708"/>
        <w:gridCol w:w="709"/>
      </w:tblGrid>
      <w:tr w:rsidR="000323A3" w:rsidRPr="00482F63" w:rsidTr="0085711C">
        <w:trPr>
          <w:cantSplit/>
          <w:trHeight w:val="2021"/>
          <w:tblHeader/>
        </w:trPr>
        <w:tc>
          <w:tcPr>
            <w:tcW w:w="565" w:type="dxa"/>
            <w:shd w:val="pct12" w:color="auto" w:fill="FFFFFF"/>
            <w:textDirection w:val="btLr"/>
          </w:tcPr>
          <w:p w:rsidR="000323A3" w:rsidRPr="00482F63" w:rsidRDefault="000323A3" w:rsidP="0085711C">
            <w:pPr>
              <w:spacing w:after="120"/>
              <w:ind w:left="113" w:right="113"/>
              <w:jc w:val="center"/>
              <w:rPr>
                <w:sz w:val="20"/>
                <w:szCs w:val="20"/>
              </w:rPr>
            </w:pPr>
            <w:r w:rsidRPr="00482F63">
              <w:rPr>
                <w:sz w:val="20"/>
                <w:szCs w:val="20"/>
              </w:rPr>
              <w:t>Teklif zarfı No.</w:t>
            </w:r>
          </w:p>
        </w:tc>
        <w:tc>
          <w:tcPr>
            <w:tcW w:w="2270" w:type="dxa"/>
            <w:tcBorders>
              <w:bottom w:val="nil"/>
            </w:tcBorders>
            <w:shd w:val="pct12" w:color="auto" w:fill="FFFFFF"/>
            <w:vAlign w:val="center"/>
          </w:tcPr>
          <w:p w:rsidR="000323A3" w:rsidRPr="00482F63" w:rsidRDefault="000323A3" w:rsidP="0085711C">
            <w:pPr>
              <w:spacing w:after="120"/>
              <w:jc w:val="center"/>
              <w:rPr>
                <w:sz w:val="20"/>
                <w:szCs w:val="20"/>
              </w:rPr>
            </w:pPr>
            <w:r w:rsidRPr="00482F63">
              <w:rPr>
                <w:sz w:val="20"/>
                <w:szCs w:val="20"/>
              </w:rPr>
              <w:t>Teklif sahibinin adı</w:t>
            </w:r>
          </w:p>
        </w:tc>
        <w:tc>
          <w:tcPr>
            <w:tcW w:w="851" w:type="dxa"/>
            <w:tcBorders>
              <w:bottom w:val="nil"/>
            </w:tcBorders>
            <w:shd w:val="pct12" w:color="auto" w:fill="FFFFFF"/>
            <w:textDirection w:val="btLr"/>
          </w:tcPr>
          <w:p w:rsidR="000323A3" w:rsidRPr="00482F63" w:rsidRDefault="000323A3" w:rsidP="0085711C">
            <w:pPr>
              <w:ind w:left="113" w:right="113"/>
              <w:jc w:val="center"/>
              <w:rPr>
                <w:sz w:val="20"/>
                <w:szCs w:val="20"/>
              </w:rPr>
            </w:pPr>
            <w:r w:rsidRPr="00482F63">
              <w:rPr>
                <w:sz w:val="20"/>
                <w:szCs w:val="20"/>
              </w:rPr>
              <w:t>Teklif süresi içinde teslim edilmiş.      (E/H)</w:t>
            </w:r>
          </w:p>
        </w:tc>
        <w:tc>
          <w:tcPr>
            <w:tcW w:w="1134" w:type="dxa"/>
            <w:tcBorders>
              <w:bottom w:val="nil"/>
            </w:tcBorders>
            <w:shd w:val="pct12" w:color="auto" w:fill="FFFFFF"/>
            <w:textDirection w:val="btLr"/>
          </w:tcPr>
          <w:p w:rsidR="000323A3" w:rsidRPr="00482F63" w:rsidRDefault="000323A3" w:rsidP="0085711C">
            <w:pPr>
              <w:ind w:left="113" w:right="113"/>
              <w:jc w:val="center"/>
              <w:rPr>
                <w:sz w:val="20"/>
                <w:szCs w:val="20"/>
              </w:rPr>
            </w:pPr>
            <w:r w:rsidRPr="00482F63">
              <w:rPr>
                <w:sz w:val="20"/>
                <w:szCs w:val="20"/>
              </w:rPr>
              <w:t xml:space="preserve">Teklif Usulüne uygun, kapalı olarak teslim edilmiş </w:t>
            </w:r>
          </w:p>
          <w:p w:rsidR="000323A3" w:rsidRPr="00482F63" w:rsidRDefault="000323A3" w:rsidP="0085711C">
            <w:pPr>
              <w:ind w:left="113" w:right="113"/>
              <w:jc w:val="center"/>
              <w:rPr>
                <w:sz w:val="20"/>
                <w:szCs w:val="20"/>
              </w:rPr>
            </w:pPr>
            <w:r w:rsidRPr="00482F63">
              <w:rPr>
                <w:sz w:val="20"/>
                <w:szCs w:val="20"/>
              </w:rPr>
              <w:t>(E/H)</w:t>
            </w:r>
          </w:p>
          <w:p w:rsidR="000323A3" w:rsidRPr="00482F63" w:rsidRDefault="000323A3" w:rsidP="0085711C">
            <w:pPr>
              <w:ind w:left="113" w:right="113"/>
              <w:jc w:val="center"/>
              <w:rPr>
                <w:sz w:val="20"/>
                <w:szCs w:val="20"/>
              </w:rPr>
            </w:pPr>
          </w:p>
        </w:tc>
        <w:tc>
          <w:tcPr>
            <w:tcW w:w="850" w:type="dxa"/>
            <w:tcBorders>
              <w:bottom w:val="nil"/>
            </w:tcBorders>
            <w:shd w:val="pct12" w:color="auto" w:fill="FFFFFF"/>
            <w:textDirection w:val="btLr"/>
          </w:tcPr>
          <w:p w:rsidR="000323A3" w:rsidRPr="00482F63" w:rsidRDefault="000323A3" w:rsidP="0085711C">
            <w:pPr>
              <w:ind w:left="113" w:right="113"/>
              <w:jc w:val="center"/>
              <w:rPr>
                <w:sz w:val="20"/>
                <w:szCs w:val="20"/>
              </w:rPr>
            </w:pPr>
            <w:r w:rsidRPr="00482F63">
              <w:rPr>
                <w:sz w:val="20"/>
                <w:szCs w:val="20"/>
              </w:rPr>
              <w:t xml:space="preserve">Teklif formu doldurulmuş. </w:t>
            </w:r>
          </w:p>
          <w:p w:rsidR="000323A3" w:rsidRPr="00482F63" w:rsidRDefault="000323A3" w:rsidP="0085711C">
            <w:pPr>
              <w:ind w:left="113" w:right="113"/>
              <w:jc w:val="center"/>
              <w:rPr>
                <w:sz w:val="20"/>
                <w:szCs w:val="20"/>
              </w:rPr>
            </w:pPr>
            <w:r w:rsidRPr="00482F63">
              <w:rPr>
                <w:sz w:val="20"/>
                <w:szCs w:val="20"/>
              </w:rPr>
              <w:t xml:space="preserve"> (E/H)</w:t>
            </w:r>
          </w:p>
        </w:tc>
        <w:tc>
          <w:tcPr>
            <w:tcW w:w="851" w:type="dxa"/>
            <w:tcBorders>
              <w:bottom w:val="nil"/>
            </w:tcBorders>
            <w:shd w:val="pct12" w:color="auto" w:fill="FFFFFF"/>
            <w:textDirection w:val="btLr"/>
          </w:tcPr>
          <w:p w:rsidR="000323A3" w:rsidRPr="00482F63" w:rsidRDefault="000323A3" w:rsidP="0085711C">
            <w:pPr>
              <w:ind w:left="113" w:right="113"/>
              <w:jc w:val="center"/>
              <w:rPr>
                <w:sz w:val="20"/>
                <w:szCs w:val="20"/>
              </w:rPr>
            </w:pPr>
            <w:r w:rsidRPr="00482F63">
              <w:rPr>
                <w:sz w:val="20"/>
                <w:szCs w:val="20"/>
              </w:rPr>
              <w:t xml:space="preserve">Teklif sahibinin beyanı imzalı </w:t>
            </w:r>
          </w:p>
          <w:p w:rsidR="000323A3" w:rsidRPr="00482F63" w:rsidRDefault="000323A3" w:rsidP="0085711C">
            <w:pPr>
              <w:ind w:left="113" w:right="113"/>
              <w:jc w:val="center"/>
              <w:rPr>
                <w:sz w:val="20"/>
                <w:szCs w:val="20"/>
              </w:rPr>
            </w:pPr>
            <w:r w:rsidRPr="00482F63">
              <w:rPr>
                <w:sz w:val="20"/>
                <w:szCs w:val="20"/>
              </w:rPr>
              <w:t xml:space="preserve">(E/H) </w:t>
            </w:r>
          </w:p>
        </w:tc>
        <w:tc>
          <w:tcPr>
            <w:tcW w:w="709" w:type="dxa"/>
            <w:tcBorders>
              <w:bottom w:val="nil"/>
            </w:tcBorders>
            <w:shd w:val="pct12" w:color="auto" w:fill="FFFFFF"/>
            <w:textDirection w:val="btLr"/>
          </w:tcPr>
          <w:p w:rsidR="000323A3" w:rsidRPr="00482F63" w:rsidRDefault="000323A3" w:rsidP="0085711C">
            <w:pPr>
              <w:jc w:val="center"/>
              <w:rPr>
                <w:sz w:val="20"/>
                <w:szCs w:val="20"/>
              </w:rPr>
            </w:pPr>
            <w:r w:rsidRPr="00482F63">
              <w:rPr>
                <w:sz w:val="20"/>
                <w:szCs w:val="20"/>
              </w:rPr>
              <w:t>Teknik Teklif mevcut (E/H)</w:t>
            </w:r>
          </w:p>
        </w:tc>
        <w:tc>
          <w:tcPr>
            <w:tcW w:w="1134" w:type="dxa"/>
            <w:shd w:val="pct12" w:color="auto" w:fill="FFFFFF"/>
            <w:textDirection w:val="btLr"/>
          </w:tcPr>
          <w:p w:rsidR="000323A3" w:rsidRPr="00482F63" w:rsidRDefault="000323A3" w:rsidP="0085711C">
            <w:pPr>
              <w:framePr w:hSpace="181" w:wrap="around" w:hAnchor="page" w:xAlign="center" w:yAlign="center"/>
              <w:jc w:val="center"/>
              <w:rPr>
                <w:sz w:val="20"/>
                <w:szCs w:val="20"/>
              </w:rPr>
            </w:pPr>
            <w:r w:rsidRPr="00482F63">
              <w:rPr>
                <w:sz w:val="20"/>
                <w:szCs w:val="20"/>
              </w:rPr>
              <w:t>Mali Teklif ayrı bir zarfta ve kapalı olarak sunulmuş</w:t>
            </w:r>
          </w:p>
          <w:p w:rsidR="000323A3" w:rsidRPr="00482F63" w:rsidRDefault="000323A3" w:rsidP="0085711C">
            <w:pPr>
              <w:framePr w:hSpace="181" w:wrap="around" w:hAnchor="page" w:xAlign="center" w:yAlign="center"/>
              <w:jc w:val="center"/>
              <w:rPr>
                <w:sz w:val="20"/>
                <w:szCs w:val="20"/>
              </w:rPr>
            </w:pPr>
            <w:r w:rsidRPr="00482F63">
              <w:rPr>
                <w:sz w:val="20"/>
                <w:szCs w:val="20"/>
              </w:rPr>
              <w:t>(E/H)</w:t>
            </w:r>
          </w:p>
          <w:p w:rsidR="000323A3" w:rsidRPr="00482F63" w:rsidRDefault="000323A3" w:rsidP="0085711C">
            <w:pPr>
              <w:framePr w:hSpace="181" w:wrap="around" w:hAnchor="page" w:xAlign="center" w:yAlign="center"/>
              <w:jc w:val="center"/>
              <w:rPr>
                <w:sz w:val="20"/>
                <w:szCs w:val="20"/>
              </w:rPr>
            </w:pPr>
          </w:p>
        </w:tc>
        <w:tc>
          <w:tcPr>
            <w:tcW w:w="708" w:type="dxa"/>
            <w:shd w:val="pct12" w:color="auto" w:fill="FFFFFF"/>
            <w:textDirection w:val="btLr"/>
          </w:tcPr>
          <w:p w:rsidR="000323A3" w:rsidRPr="00482F63" w:rsidRDefault="000323A3" w:rsidP="0085711C">
            <w:pPr>
              <w:jc w:val="center"/>
              <w:rPr>
                <w:sz w:val="20"/>
                <w:szCs w:val="20"/>
              </w:rPr>
            </w:pPr>
            <w:r w:rsidRPr="00482F63">
              <w:rPr>
                <w:sz w:val="20"/>
                <w:szCs w:val="20"/>
              </w:rPr>
              <w:t>Karar</w:t>
            </w:r>
          </w:p>
          <w:p w:rsidR="000323A3" w:rsidRPr="00482F63" w:rsidRDefault="000323A3" w:rsidP="0085711C">
            <w:pPr>
              <w:framePr w:hSpace="181" w:wrap="around" w:hAnchor="page" w:xAlign="center" w:yAlign="center"/>
              <w:jc w:val="center"/>
              <w:rPr>
                <w:sz w:val="20"/>
                <w:szCs w:val="20"/>
              </w:rPr>
            </w:pPr>
            <w:r w:rsidRPr="00482F63">
              <w:rPr>
                <w:sz w:val="20"/>
                <w:szCs w:val="20"/>
              </w:rPr>
              <w:t>(Kabul/Ret)</w:t>
            </w:r>
          </w:p>
        </w:tc>
        <w:tc>
          <w:tcPr>
            <w:tcW w:w="709" w:type="dxa"/>
            <w:tcBorders>
              <w:bottom w:val="nil"/>
            </w:tcBorders>
            <w:shd w:val="pct12" w:color="auto" w:fill="FFFFFF"/>
            <w:textDirection w:val="btLr"/>
          </w:tcPr>
          <w:p w:rsidR="000323A3" w:rsidRPr="00482F63" w:rsidRDefault="000323A3" w:rsidP="0085711C">
            <w:pPr>
              <w:ind w:left="113" w:right="113"/>
              <w:jc w:val="center"/>
              <w:rPr>
                <w:sz w:val="20"/>
                <w:szCs w:val="20"/>
              </w:rPr>
            </w:pPr>
            <w:r w:rsidRPr="00482F63">
              <w:rPr>
                <w:sz w:val="20"/>
                <w:szCs w:val="20"/>
              </w:rPr>
              <w:t>Teklif alındı belgesi verildi (E/H)</w:t>
            </w:r>
          </w:p>
        </w:tc>
      </w:tr>
      <w:tr w:rsidR="000323A3" w:rsidRPr="00482F63" w:rsidTr="0085711C">
        <w:trPr>
          <w:cantSplit/>
          <w:trHeight w:val="372"/>
        </w:trPr>
        <w:tc>
          <w:tcPr>
            <w:tcW w:w="565" w:type="dxa"/>
          </w:tcPr>
          <w:p w:rsidR="000323A3" w:rsidRPr="00482F63" w:rsidRDefault="000323A3" w:rsidP="0085711C">
            <w:pPr>
              <w:spacing w:after="120"/>
              <w:ind w:left="34"/>
              <w:rPr>
                <w:sz w:val="20"/>
                <w:szCs w:val="20"/>
              </w:rPr>
            </w:pPr>
            <w:r w:rsidRPr="00482F63">
              <w:rPr>
                <w:sz w:val="20"/>
                <w:szCs w:val="20"/>
              </w:rPr>
              <w:t>1</w:t>
            </w:r>
          </w:p>
        </w:tc>
        <w:tc>
          <w:tcPr>
            <w:tcW w:w="2270" w:type="dxa"/>
          </w:tcPr>
          <w:p w:rsidR="000323A3" w:rsidRPr="00482F63" w:rsidRDefault="000323A3" w:rsidP="0085711C">
            <w:pPr>
              <w:spacing w:after="120"/>
              <w:ind w:left="34"/>
              <w:rPr>
                <w:sz w:val="20"/>
                <w:szCs w:val="20"/>
              </w:rPr>
            </w:pPr>
          </w:p>
        </w:tc>
        <w:tc>
          <w:tcPr>
            <w:tcW w:w="851" w:type="dxa"/>
          </w:tcPr>
          <w:p w:rsidR="000323A3" w:rsidRPr="00482F63" w:rsidRDefault="000323A3" w:rsidP="0085711C">
            <w:pPr>
              <w:spacing w:after="120"/>
              <w:ind w:left="34"/>
              <w:rPr>
                <w:sz w:val="20"/>
                <w:szCs w:val="20"/>
              </w:rPr>
            </w:pPr>
          </w:p>
        </w:tc>
        <w:tc>
          <w:tcPr>
            <w:tcW w:w="1134" w:type="dxa"/>
          </w:tcPr>
          <w:p w:rsidR="000323A3" w:rsidRPr="00482F63" w:rsidRDefault="000323A3" w:rsidP="0085711C">
            <w:pPr>
              <w:spacing w:after="120"/>
              <w:ind w:left="34"/>
              <w:rPr>
                <w:sz w:val="20"/>
                <w:szCs w:val="20"/>
              </w:rPr>
            </w:pPr>
          </w:p>
        </w:tc>
        <w:tc>
          <w:tcPr>
            <w:tcW w:w="850" w:type="dxa"/>
          </w:tcPr>
          <w:p w:rsidR="000323A3" w:rsidRPr="00482F63" w:rsidRDefault="000323A3" w:rsidP="0085711C">
            <w:pPr>
              <w:spacing w:after="120"/>
              <w:ind w:left="34"/>
              <w:rPr>
                <w:sz w:val="20"/>
                <w:szCs w:val="20"/>
              </w:rPr>
            </w:pPr>
          </w:p>
        </w:tc>
        <w:tc>
          <w:tcPr>
            <w:tcW w:w="851" w:type="dxa"/>
          </w:tcPr>
          <w:p w:rsidR="000323A3" w:rsidRPr="00482F63" w:rsidRDefault="000323A3" w:rsidP="0085711C">
            <w:pPr>
              <w:spacing w:after="120"/>
              <w:ind w:left="34"/>
              <w:rPr>
                <w:sz w:val="20"/>
                <w:szCs w:val="20"/>
              </w:rPr>
            </w:pPr>
          </w:p>
        </w:tc>
        <w:tc>
          <w:tcPr>
            <w:tcW w:w="709" w:type="dxa"/>
          </w:tcPr>
          <w:p w:rsidR="000323A3" w:rsidRPr="00482F63" w:rsidRDefault="000323A3" w:rsidP="0085711C">
            <w:pPr>
              <w:spacing w:after="120"/>
              <w:ind w:left="34"/>
              <w:rPr>
                <w:sz w:val="20"/>
                <w:szCs w:val="20"/>
              </w:rPr>
            </w:pPr>
          </w:p>
        </w:tc>
        <w:tc>
          <w:tcPr>
            <w:tcW w:w="1134" w:type="dxa"/>
          </w:tcPr>
          <w:p w:rsidR="000323A3" w:rsidRPr="00482F63" w:rsidRDefault="000323A3" w:rsidP="0085711C">
            <w:pPr>
              <w:spacing w:after="120"/>
              <w:ind w:left="34"/>
              <w:rPr>
                <w:sz w:val="20"/>
                <w:szCs w:val="20"/>
              </w:rPr>
            </w:pPr>
          </w:p>
        </w:tc>
        <w:tc>
          <w:tcPr>
            <w:tcW w:w="708" w:type="dxa"/>
          </w:tcPr>
          <w:p w:rsidR="000323A3" w:rsidRPr="00482F63" w:rsidRDefault="000323A3" w:rsidP="0085711C">
            <w:pPr>
              <w:spacing w:after="120"/>
              <w:ind w:left="34"/>
              <w:rPr>
                <w:sz w:val="20"/>
                <w:szCs w:val="20"/>
              </w:rPr>
            </w:pPr>
          </w:p>
        </w:tc>
        <w:tc>
          <w:tcPr>
            <w:tcW w:w="709" w:type="dxa"/>
          </w:tcPr>
          <w:p w:rsidR="000323A3" w:rsidRPr="00482F63" w:rsidRDefault="000323A3" w:rsidP="0085711C">
            <w:pPr>
              <w:spacing w:after="120"/>
              <w:ind w:left="34"/>
              <w:rPr>
                <w:sz w:val="20"/>
                <w:szCs w:val="20"/>
              </w:rPr>
            </w:pPr>
          </w:p>
        </w:tc>
      </w:tr>
      <w:tr w:rsidR="000323A3" w:rsidRPr="00482F63" w:rsidTr="0085711C">
        <w:trPr>
          <w:cantSplit/>
          <w:trHeight w:val="387"/>
        </w:trPr>
        <w:tc>
          <w:tcPr>
            <w:tcW w:w="565" w:type="dxa"/>
          </w:tcPr>
          <w:p w:rsidR="000323A3" w:rsidRPr="00482F63" w:rsidRDefault="000323A3" w:rsidP="0085711C">
            <w:pPr>
              <w:spacing w:after="120"/>
              <w:ind w:left="34"/>
              <w:rPr>
                <w:sz w:val="20"/>
                <w:szCs w:val="20"/>
              </w:rPr>
            </w:pPr>
            <w:r w:rsidRPr="00482F63">
              <w:rPr>
                <w:sz w:val="20"/>
                <w:szCs w:val="20"/>
              </w:rPr>
              <w:t>2</w:t>
            </w:r>
          </w:p>
        </w:tc>
        <w:tc>
          <w:tcPr>
            <w:tcW w:w="2270" w:type="dxa"/>
          </w:tcPr>
          <w:p w:rsidR="000323A3" w:rsidRPr="00482F63" w:rsidRDefault="000323A3" w:rsidP="0085711C">
            <w:pPr>
              <w:rPr>
                <w:sz w:val="20"/>
                <w:szCs w:val="20"/>
              </w:rPr>
            </w:pPr>
          </w:p>
        </w:tc>
        <w:tc>
          <w:tcPr>
            <w:tcW w:w="851" w:type="dxa"/>
          </w:tcPr>
          <w:p w:rsidR="000323A3" w:rsidRPr="00482F63" w:rsidRDefault="000323A3" w:rsidP="0085711C">
            <w:pPr>
              <w:spacing w:after="120"/>
              <w:ind w:left="34"/>
              <w:rPr>
                <w:sz w:val="20"/>
                <w:szCs w:val="20"/>
              </w:rPr>
            </w:pPr>
          </w:p>
        </w:tc>
        <w:tc>
          <w:tcPr>
            <w:tcW w:w="1134" w:type="dxa"/>
          </w:tcPr>
          <w:p w:rsidR="000323A3" w:rsidRPr="00482F63" w:rsidRDefault="000323A3" w:rsidP="0085711C">
            <w:pPr>
              <w:spacing w:after="120"/>
              <w:ind w:left="34"/>
              <w:rPr>
                <w:sz w:val="20"/>
                <w:szCs w:val="20"/>
              </w:rPr>
            </w:pPr>
          </w:p>
        </w:tc>
        <w:tc>
          <w:tcPr>
            <w:tcW w:w="850" w:type="dxa"/>
          </w:tcPr>
          <w:p w:rsidR="000323A3" w:rsidRPr="00482F63" w:rsidRDefault="000323A3" w:rsidP="0085711C">
            <w:pPr>
              <w:spacing w:after="120"/>
              <w:ind w:left="34"/>
              <w:rPr>
                <w:sz w:val="20"/>
                <w:szCs w:val="20"/>
              </w:rPr>
            </w:pPr>
          </w:p>
        </w:tc>
        <w:tc>
          <w:tcPr>
            <w:tcW w:w="851" w:type="dxa"/>
          </w:tcPr>
          <w:p w:rsidR="000323A3" w:rsidRPr="00482F63" w:rsidRDefault="000323A3" w:rsidP="0085711C">
            <w:pPr>
              <w:spacing w:after="120"/>
              <w:ind w:left="34"/>
              <w:rPr>
                <w:sz w:val="20"/>
                <w:szCs w:val="20"/>
              </w:rPr>
            </w:pPr>
          </w:p>
        </w:tc>
        <w:tc>
          <w:tcPr>
            <w:tcW w:w="709" w:type="dxa"/>
          </w:tcPr>
          <w:p w:rsidR="000323A3" w:rsidRPr="00482F63" w:rsidRDefault="000323A3" w:rsidP="0085711C">
            <w:pPr>
              <w:spacing w:after="120"/>
              <w:ind w:left="34"/>
              <w:rPr>
                <w:sz w:val="20"/>
                <w:szCs w:val="20"/>
              </w:rPr>
            </w:pPr>
          </w:p>
        </w:tc>
        <w:tc>
          <w:tcPr>
            <w:tcW w:w="1134" w:type="dxa"/>
          </w:tcPr>
          <w:p w:rsidR="000323A3" w:rsidRPr="00482F63" w:rsidRDefault="000323A3" w:rsidP="0085711C">
            <w:pPr>
              <w:spacing w:after="120"/>
              <w:ind w:left="34"/>
              <w:rPr>
                <w:sz w:val="20"/>
                <w:szCs w:val="20"/>
              </w:rPr>
            </w:pPr>
          </w:p>
        </w:tc>
        <w:tc>
          <w:tcPr>
            <w:tcW w:w="708" w:type="dxa"/>
          </w:tcPr>
          <w:p w:rsidR="000323A3" w:rsidRPr="00482F63" w:rsidRDefault="000323A3" w:rsidP="0085711C">
            <w:pPr>
              <w:spacing w:after="120"/>
              <w:ind w:left="34"/>
              <w:rPr>
                <w:sz w:val="20"/>
                <w:szCs w:val="20"/>
              </w:rPr>
            </w:pPr>
          </w:p>
        </w:tc>
        <w:tc>
          <w:tcPr>
            <w:tcW w:w="709" w:type="dxa"/>
          </w:tcPr>
          <w:p w:rsidR="000323A3" w:rsidRPr="00482F63" w:rsidRDefault="000323A3" w:rsidP="0085711C">
            <w:pPr>
              <w:spacing w:after="120"/>
              <w:ind w:left="34"/>
              <w:rPr>
                <w:sz w:val="20"/>
                <w:szCs w:val="20"/>
              </w:rPr>
            </w:pPr>
          </w:p>
        </w:tc>
      </w:tr>
      <w:tr w:rsidR="000323A3" w:rsidRPr="00482F63" w:rsidTr="0085711C">
        <w:trPr>
          <w:cantSplit/>
          <w:trHeight w:val="387"/>
        </w:trPr>
        <w:tc>
          <w:tcPr>
            <w:tcW w:w="565" w:type="dxa"/>
          </w:tcPr>
          <w:p w:rsidR="000323A3" w:rsidRPr="00482F63" w:rsidRDefault="000323A3" w:rsidP="0085711C">
            <w:pPr>
              <w:spacing w:after="120"/>
              <w:ind w:left="34"/>
              <w:rPr>
                <w:sz w:val="20"/>
                <w:szCs w:val="20"/>
              </w:rPr>
            </w:pPr>
            <w:r w:rsidRPr="00482F63">
              <w:rPr>
                <w:sz w:val="20"/>
                <w:szCs w:val="20"/>
              </w:rPr>
              <w:t>3</w:t>
            </w:r>
          </w:p>
        </w:tc>
        <w:tc>
          <w:tcPr>
            <w:tcW w:w="2270" w:type="dxa"/>
          </w:tcPr>
          <w:p w:rsidR="000323A3" w:rsidRPr="00482F63" w:rsidRDefault="000323A3" w:rsidP="0085711C">
            <w:pPr>
              <w:rPr>
                <w:sz w:val="20"/>
                <w:szCs w:val="20"/>
              </w:rPr>
            </w:pPr>
          </w:p>
        </w:tc>
        <w:tc>
          <w:tcPr>
            <w:tcW w:w="851" w:type="dxa"/>
          </w:tcPr>
          <w:p w:rsidR="000323A3" w:rsidRPr="00482F63" w:rsidRDefault="000323A3" w:rsidP="0085711C">
            <w:pPr>
              <w:spacing w:after="120"/>
              <w:ind w:left="34"/>
              <w:rPr>
                <w:sz w:val="20"/>
                <w:szCs w:val="20"/>
              </w:rPr>
            </w:pPr>
          </w:p>
        </w:tc>
        <w:tc>
          <w:tcPr>
            <w:tcW w:w="1134" w:type="dxa"/>
          </w:tcPr>
          <w:p w:rsidR="000323A3" w:rsidRPr="00482F63" w:rsidRDefault="000323A3" w:rsidP="0085711C">
            <w:pPr>
              <w:spacing w:after="120"/>
              <w:ind w:left="34"/>
              <w:rPr>
                <w:sz w:val="20"/>
                <w:szCs w:val="20"/>
              </w:rPr>
            </w:pPr>
          </w:p>
        </w:tc>
        <w:tc>
          <w:tcPr>
            <w:tcW w:w="850" w:type="dxa"/>
          </w:tcPr>
          <w:p w:rsidR="000323A3" w:rsidRPr="00482F63" w:rsidRDefault="000323A3" w:rsidP="0085711C">
            <w:pPr>
              <w:spacing w:after="120"/>
              <w:ind w:left="34"/>
              <w:rPr>
                <w:sz w:val="20"/>
                <w:szCs w:val="20"/>
              </w:rPr>
            </w:pPr>
          </w:p>
        </w:tc>
        <w:tc>
          <w:tcPr>
            <w:tcW w:w="851" w:type="dxa"/>
          </w:tcPr>
          <w:p w:rsidR="000323A3" w:rsidRPr="00482F63" w:rsidRDefault="000323A3" w:rsidP="0085711C">
            <w:pPr>
              <w:spacing w:after="120"/>
              <w:ind w:left="34"/>
              <w:rPr>
                <w:sz w:val="20"/>
                <w:szCs w:val="20"/>
              </w:rPr>
            </w:pPr>
          </w:p>
        </w:tc>
        <w:tc>
          <w:tcPr>
            <w:tcW w:w="709" w:type="dxa"/>
          </w:tcPr>
          <w:p w:rsidR="000323A3" w:rsidRPr="00482F63" w:rsidRDefault="000323A3" w:rsidP="0085711C">
            <w:pPr>
              <w:spacing w:after="120"/>
              <w:ind w:left="34"/>
              <w:rPr>
                <w:sz w:val="20"/>
                <w:szCs w:val="20"/>
              </w:rPr>
            </w:pPr>
          </w:p>
        </w:tc>
        <w:tc>
          <w:tcPr>
            <w:tcW w:w="1134" w:type="dxa"/>
          </w:tcPr>
          <w:p w:rsidR="000323A3" w:rsidRPr="00482F63" w:rsidRDefault="000323A3" w:rsidP="0085711C">
            <w:pPr>
              <w:spacing w:after="120"/>
              <w:ind w:left="34"/>
              <w:rPr>
                <w:sz w:val="20"/>
                <w:szCs w:val="20"/>
              </w:rPr>
            </w:pPr>
          </w:p>
        </w:tc>
        <w:tc>
          <w:tcPr>
            <w:tcW w:w="708" w:type="dxa"/>
          </w:tcPr>
          <w:p w:rsidR="000323A3" w:rsidRPr="00482F63" w:rsidRDefault="000323A3" w:rsidP="0085711C">
            <w:pPr>
              <w:spacing w:after="120"/>
              <w:ind w:left="34"/>
              <w:rPr>
                <w:sz w:val="20"/>
                <w:szCs w:val="20"/>
              </w:rPr>
            </w:pPr>
          </w:p>
        </w:tc>
        <w:tc>
          <w:tcPr>
            <w:tcW w:w="709" w:type="dxa"/>
          </w:tcPr>
          <w:p w:rsidR="000323A3" w:rsidRPr="00482F63" w:rsidRDefault="000323A3" w:rsidP="0085711C">
            <w:pPr>
              <w:spacing w:after="120"/>
              <w:ind w:left="34"/>
              <w:rPr>
                <w:sz w:val="20"/>
                <w:szCs w:val="20"/>
              </w:rPr>
            </w:pPr>
          </w:p>
        </w:tc>
      </w:tr>
      <w:tr w:rsidR="000323A3" w:rsidRPr="00482F63" w:rsidTr="0085711C">
        <w:trPr>
          <w:cantSplit/>
          <w:trHeight w:val="372"/>
        </w:trPr>
        <w:tc>
          <w:tcPr>
            <w:tcW w:w="565" w:type="dxa"/>
          </w:tcPr>
          <w:p w:rsidR="000323A3" w:rsidRPr="00482F63" w:rsidRDefault="000323A3" w:rsidP="0085711C">
            <w:pPr>
              <w:spacing w:after="120"/>
              <w:ind w:left="34"/>
              <w:rPr>
                <w:sz w:val="20"/>
                <w:szCs w:val="20"/>
              </w:rPr>
            </w:pPr>
            <w:r w:rsidRPr="00482F63">
              <w:rPr>
                <w:sz w:val="20"/>
                <w:szCs w:val="20"/>
              </w:rPr>
              <w:t>4</w:t>
            </w:r>
          </w:p>
        </w:tc>
        <w:tc>
          <w:tcPr>
            <w:tcW w:w="2270" w:type="dxa"/>
          </w:tcPr>
          <w:p w:rsidR="000323A3" w:rsidRPr="00482F63" w:rsidRDefault="000323A3" w:rsidP="0085711C">
            <w:pPr>
              <w:rPr>
                <w:sz w:val="20"/>
                <w:szCs w:val="20"/>
              </w:rPr>
            </w:pPr>
          </w:p>
        </w:tc>
        <w:tc>
          <w:tcPr>
            <w:tcW w:w="851" w:type="dxa"/>
          </w:tcPr>
          <w:p w:rsidR="000323A3" w:rsidRPr="00482F63" w:rsidRDefault="000323A3" w:rsidP="0085711C">
            <w:pPr>
              <w:spacing w:after="120"/>
              <w:ind w:left="34"/>
              <w:rPr>
                <w:sz w:val="20"/>
                <w:szCs w:val="20"/>
              </w:rPr>
            </w:pPr>
          </w:p>
        </w:tc>
        <w:tc>
          <w:tcPr>
            <w:tcW w:w="1134" w:type="dxa"/>
          </w:tcPr>
          <w:p w:rsidR="000323A3" w:rsidRPr="00482F63" w:rsidRDefault="000323A3" w:rsidP="0085711C">
            <w:pPr>
              <w:spacing w:after="120"/>
              <w:ind w:left="34"/>
              <w:rPr>
                <w:sz w:val="20"/>
                <w:szCs w:val="20"/>
              </w:rPr>
            </w:pPr>
          </w:p>
        </w:tc>
        <w:tc>
          <w:tcPr>
            <w:tcW w:w="850" w:type="dxa"/>
          </w:tcPr>
          <w:p w:rsidR="000323A3" w:rsidRPr="00482F63" w:rsidRDefault="000323A3" w:rsidP="0085711C">
            <w:pPr>
              <w:spacing w:after="120"/>
              <w:ind w:left="34"/>
              <w:rPr>
                <w:sz w:val="20"/>
                <w:szCs w:val="20"/>
              </w:rPr>
            </w:pPr>
          </w:p>
        </w:tc>
        <w:tc>
          <w:tcPr>
            <w:tcW w:w="851" w:type="dxa"/>
          </w:tcPr>
          <w:p w:rsidR="000323A3" w:rsidRPr="00482F63" w:rsidRDefault="000323A3" w:rsidP="0085711C">
            <w:pPr>
              <w:spacing w:after="120"/>
              <w:ind w:left="34"/>
              <w:rPr>
                <w:sz w:val="20"/>
                <w:szCs w:val="20"/>
              </w:rPr>
            </w:pPr>
          </w:p>
        </w:tc>
        <w:tc>
          <w:tcPr>
            <w:tcW w:w="709" w:type="dxa"/>
          </w:tcPr>
          <w:p w:rsidR="000323A3" w:rsidRPr="00482F63" w:rsidRDefault="000323A3" w:rsidP="0085711C">
            <w:pPr>
              <w:spacing w:after="120"/>
              <w:ind w:left="34"/>
              <w:rPr>
                <w:sz w:val="20"/>
                <w:szCs w:val="20"/>
              </w:rPr>
            </w:pPr>
          </w:p>
        </w:tc>
        <w:tc>
          <w:tcPr>
            <w:tcW w:w="1134" w:type="dxa"/>
          </w:tcPr>
          <w:p w:rsidR="000323A3" w:rsidRPr="00482F63" w:rsidRDefault="000323A3" w:rsidP="0085711C">
            <w:pPr>
              <w:spacing w:after="120"/>
              <w:ind w:left="34"/>
              <w:rPr>
                <w:sz w:val="20"/>
                <w:szCs w:val="20"/>
              </w:rPr>
            </w:pPr>
          </w:p>
        </w:tc>
        <w:tc>
          <w:tcPr>
            <w:tcW w:w="708" w:type="dxa"/>
          </w:tcPr>
          <w:p w:rsidR="000323A3" w:rsidRPr="00482F63" w:rsidRDefault="000323A3" w:rsidP="0085711C">
            <w:pPr>
              <w:spacing w:after="120"/>
              <w:ind w:left="34"/>
              <w:rPr>
                <w:sz w:val="20"/>
                <w:szCs w:val="20"/>
              </w:rPr>
            </w:pPr>
          </w:p>
        </w:tc>
        <w:tc>
          <w:tcPr>
            <w:tcW w:w="709" w:type="dxa"/>
          </w:tcPr>
          <w:p w:rsidR="000323A3" w:rsidRPr="00482F63" w:rsidRDefault="000323A3" w:rsidP="0085711C">
            <w:pPr>
              <w:spacing w:after="120"/>
              <w:ind w:left="34"/>
              <w:rPr>
                <w:sz w:val="20"/>
                <w:szCs w:val="20"/>
              </w:rPr>
            </w:pPr>
          </w:p>
        </w:tc>
      </w:tr>
      <w:tr w:rsidR="000323A3" w:rsidRPr="00482F63" w:rsidTr="0085711C">
        <w:trPr>
          <w:cantSplit/>
          <w:trHeight w:val="387"/>
        </w:trPr>
        <w:tc>
          <w:tcPr>
            <w:tcW w:w="565" w:type="dxa"/>
          </w:tcPr>
          <w:p w:rsidR="000323A3" w:rsidRPr="00482F63" w:rsidRDefault="000323A3" w:rsidP="0085711C">
            <w:pPr>
              <w:spacing w:after="120"/>
              <w:ind w:left="34"/>
              <w:rPr>
                <w:sz w:val="20"/>
                <w:szCs w:val="20"/>
              </w:rPr>
            </w:pPr>
            <w:r w:rsidRPr="00482F63">
              <w:rPr>
                <w:sz w:val="20"/>
                <w:szCs w:val="20"/>
              </w:rPr>
              <w:t>5</w:t>
            </w:r>
          </w:p>
        </w:tc>
        <w:tc>
          <w:tcPr>
            <w:tcW w:w="2270" w:type="dxa"/>
          </w:tcPr>
          <w:p w:rsidR="000323A3" w:rsidRPr="00482F63" w:rsidRDefault="000323A3" w:rsidP="0085711C">
            <w:pPr>
              <w:rPr>
                <w:sz w:val="20"/>
                <w:szCs w:val="20"/>
              </w:rPr>
            </w:pPr>
          </w:p>
        </w:tc>
        <w:tc>
          <w:tcPr>
            <w:tcW w:w="851" w:type="dxa"/>
          </w:tcPr>
          <w:p w:rsidR="000323A3" w:rsidRPr="00482F63" w:rsidRDefault="000323A3" w:rsidP="0085711C">
            <w:pPr>
              <w:spacing w:after="120"/>
              <w:ind w:left="34"/>
              <w:rPr>
                <w:sz w:val="20"/>
                <w:szCs w:val="20"/>
              </w:rPr>
            </w:pPr>
          </w:p>
        </w:tc>
        <w:tc>
          <w:tcPr>
            <w:tcW w:w="1134" w:type="dxa"/>
          </w:tcPr>
          <w:p w:rsidR="000323A3" w:rsidRPr="00482F63" w:rsidRDefault="000323A3" w:rsidP="0085711C">
            <w:pPr>
              <w:spacing w:after="120"/>
              <w:ind w:left="34"/>
              <w:rPr>
                <w:sz w:val="20"/>
                <w:szCs w:val="20"/>
              </w:rPr>
            </w:pPr>
          </w:p>
        </w:tc>
        <w:tc>
          <w:tcPr>
            <w:tcW w:w="850" w:type="dxa"/>
          </w:tcPr>
          <w:p w:rsidR="000323A3" w:rsidRPr="00482F63" w:rsidRDefault="000323A3" w:rsidP="0085711C">
            <w:pPr>
              <w:spacing w:after="120"/>
              <w:ind w:left="34"/>
              <w:rPr>
                <w:sz w:val="20"/>
                <w:szCs w:val="20"/>
              </w:rPr>
            </w:pPr>
          </w:p>
        </w:tc>
        <w:tc>
          <w:tcPr>
            <w:tcW w:w="851" w:type="dxa"/>
          </w:tcPr>
          <w:p w:rsidR="000323A3" w:rsidRPr="00482F63" w:rsidRDefault="000323A3" w:rsidP="0085711C">
            <w:pPr>
              <w:spacing w:after="120"/>
              <w:ind w:left="34"/>
              <w:rPr>
                <w:sz w:val="20"/>
                <w:szCs w:val="20"/>
              </w:rPr>
            </w:pPr>
          </w:p>
        </w:tc>
        <w:tc>
          <w:tcPr>
            <w:tcW w:w="709" w:type="dxa"/>
          </w:tcPr>
          <w:p w:rsidR="000323A3" w:rsidRPr="00482F63" w:rsidRDefault="000323A3" w:rsidP="0085711C">
            <w:pPr>
              <w:spacing w:after="120"/>
              <w:ind w:left="34"/>
              <w:rPr>
                <w:sz w:val="20"/>
                <w:szCs w:val="20"/>
              </w:rPr>
            </w:pPr>
          </w:p>
        </w:tc>
        <w:tc>
          <w:tcPr>
            <w:tcW w:w="1134" w:type="dxa"/>
          </w:tcPr>
          <w:p w:rsidR="000323A3" w:rsidRPr="00482F63" w:rsidRDefault="000323A3" w:rsidP="0085711C">
            <w:pPr>
              <w:spacing w:after="120"/>
              <w:ind w:left="34"/>
              <w:rPr>
                <w:sz w:val="20"/>
                <w:szCs w:val="20"/>
              </w:rPr>
            </w:pPr>
          </w:p>
        </w:tc>
        <w:tc>
          <w:tcPr>
            <w:tcW w:w="708" w:type="dxa"/>
          </w:tcPr>
          <w:p w:rsidR="000323A3" w:rsidRPr="00482F63" w:rsidRDefault="000323A3" w:rsidP="0085711C">
            <w:pPr>
              <w:spacing w:after="120"/>
              <w:ind w:left="34"/>
              <w:rPr>
                <w:sz w:val="20"/>
                <w:szCs w:val="20"/>
              </w:rPr>
            </w:pPr>
          </w:p>
        </w:tc>
        <w:tc>
          <w:tcPr>
            <w:tcW w:w="709" w:type="dxa"/>
          </w:tcPr>
          <w:p w:rsidR="000323A3" w:rsidRPr="00482F63" w:rsidRDefault="000323A3" w:rsidP="0085711C">
            <w:pPr>
              <w:spacing w:after="120"/>
              <w:ind w:left="34"/>
              <w:rPr>
                <w:sz w:val="20"/>
                <w:szCs w:val="20"/>
              </w:rPr>
            </w:pPr>
          </w:p>
        </w:tc>
      </w:tr>
    </w:tbl>
    <w:p w:rsidR="000323A3" w:rsidRPr="00482F63" w:rsidRDefault="000323A3" w:rsidP="000323A3">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6"/>
      </w:tblGrid>
      <w:tr w:rsidR="000323A3" w:rsidRPr="00482F63" w:rsidTr="0085711C">
        <w:trPr>
          <w:trHeight w:val="312"/>
        </w:trPr>
        <w:tc>
          <w:tcPr>
            <w:tcW w:w="2835" w:type="dxa"/>
            <w:shd w:val="pct10" w:color="auto" w:fill="FFFFFF"/>
            <w:vAlign w:val="center"/>
          </w:tcPr>
          <w:p w:rsidR="000323A3" w:rsidRPr="00482F63" w:rsidRDefault="000323A3" w:rsidP="0085711C">
            <w:pPr>
              <w:tabs>
                <w:tab w:val="left" w:pos="1701"/>
              </w:tabs>
              <w:spacing w:before="120" w:after="120"/>
              <w:rPr>
                <w:b/>
                <w:sz w:val="20"/>
                <w:szCs w:val="20"/>
              </w:rPr>
            </w:pPr>
            <w:r w:rsidRPr="00482F63">
              <w:rPr>
                <w:b/>
                <w:sz w:val="20"/>
                <w:szCs w:val="20"/>
              </w:rPr>
              <w:t>Başkanın adı soyadı</w:t>
            </w:r>
          </w:p>
        </w:tc>
        <w:tc>
          <w:tcPr>
            <w:tcW w:w="2977" w:type="dxa"/>
          </w:tcPr>
          <w:p w:rsidR="000323A3" w:rsidRPr="00482F63" w:rsidRDefault="000323A3" w:rsidP="0085711C">
            <w:pPr>
              <w:tabs>
                <w:tab w:val="left" w:pos="1701"/>
              </w:tabs>
              <w:rPr>
                <w:sz w:val="20"/>
                <w:szCs w:val="20"/>
              </w:rPr>
            </w:pPr>
          </w:p>
        </w:tc>
      </w:tr>
      <w:tr w:rsidR="000323A3" w:rsidRPr="00482F63" w:rsidTr="0085711C">
        <w:trPr>
          <w:trHeight w:val="723"/>
        </w:trPr>
        <w:tc>
          <w:tcPr>
            <w:tcW w:w="2835" w:type="dxa"/>
            <w:shd w:val="pct10" w:color="auto" w:fill="FFFFFF"/>
            <w:vAlign w:val="center"/>
          </w:tcPr>
          <w:p w:rsidR="000323A3" w:rsidRPr="00482F63" w:rsidRDefault="000323A3" w:rsidP="0085711C">
            <w:pPr>
              <w:tabs>
                <w:tab w:val="left" w:pos="1701"/>
              </w:tabs>
              <w:rPr>
                <w:b/>
                <w:sz w:val="20"/>
                <w:szCs w:val="20"/>
              </w:rPr>
            </w:pPr>
            <w:r w:rsidRPr="00482F63">
              <w:rPr>
                <w:b/>
                <w:sz w:val="20"/>
                <w:szCs w:val="20"/>
              </w:rPr>
              <w:t>Başkanın imzası</w:t>
            </w:r>
          </w:p>
        </w:tc>
        <w:tc>
          <w:tcPr>
            <w:tcW w:w="2977" w:type="dxa"/>
          </w:tcPr>
          <w:p w:rsidR="000323A3" w:rsidRPr="00482F63" w:rsidRDefault="000323A3" w:rsidP="0085711C">
            <w:pPr>
              <w:tabs>
                <w:tab w:val="left" w:pos="1701"/>
              </w:tabs>
              <w:rPr>
                <w:sz w:val="20"/>
                <w:szCs w:val="20"/>
              </w:rPr>
            </w:pPr>
          </w:p>
        </w:tc>
      </w:tr>
      <w:tr w:rsidR="000323A3" w:rsidRPr="00482F63" w:rsidTr="0085711C">
        <w:trPr>
          <w:trHeight w:val="302"/>
        </w:trPr>
        <w:tc>
          <w:tcPr>
            <w:tcW w:w="2835" w:type="dxa"/>
            <w:shd w:val="pct10" w:color="auto" w:fill="FFFFFF"/>
            <w:vAlign w:val="center"/>
          </w:tcPr>
          <w:p w:rsidR="000323A3" w:rsidRPr="00482F63" w:rsidRDefault="000323A3" w:rsidP="0085711C">
            <w:pPr>
              <w:tabs>
                <w:tab w:val="left" w:pos="1701"/>
              </w:tabs>
              <w:spacing w:before="120" w:after="120"/>
              <w:rPr>
                <w:b/>
                <w:sz w:val="20"/>
                <w:szCs w:val="20"/>
              </w:rPr>
            </w:pPr>
            <w:r w:rsidRPr="00482F63">
              <w:rPr>
                <w:b/>
                <w:sz w:val="20"/>
                <w:szCs w:val="20"/>
              </w:rPr>
              <w:t>Tarih</w:t>
            </w:r>
          </w:p>
        </w:tc>
        <w:tc>
          <w:tcPr>
            <w:tcW w:w="2977" w:type="dxa"/>
          </w:tcPr>
          <w:p w:rsidR="000323A3" w:rsidRPr="00482F63" w:rsidRDefault="000323A3" w:rsidP="0085711C">
            <w:pPr>
              <w:tabs>
                <w:tab w:val="left" w:pos="1701"/>
              </w:tabs>
              <w:rPr>
                <w:sz w:val="20"/>
                <w:szCs w:val="20"/>
              </w:rPr>
            </w:pPr>
          </w:p>
        </w:tc>
      </w:tr>
    </w:tbl>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jc w:val="both"/>
        <w:rPr>
          <w:i/>
          <w:sz w:val="20"/>
          <w:szCs w:val="20"/>
        </w:rPr>
      </w:pPr>
      <w:r w:rsidRPr="00482F63">
        <w:rPr>
          <w:i/>
          <w:sz w:val="20"/>
          <w:szCs w:val="20"/>
          <w:highlight w:val="lightGray"/>
        </w:rPr>
        <w:t>(Not: Sözleşme Makamı şartnamesi kapsamında, tekliflerin idari uygunluğunu denetlemek için ilave soru sütunları ekleyebilir.)</w:t>
      </w:r>
    </w:p>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DF7E1F">
      <w:pPr>
        <w:pStyle w:val="Balk6"/>
        <w:spacing w:line="240" w:lineRule="auto"/>
        <w:ind w:firstLine="0"/>
        <w:jc w:val="center"/>
        <w:rPr>
          <w:i/>
          <w:sz w:val="20"/>
          <w:szCs w:val="20"/>
        </w:rPr>
      </w:pPr>
      <w:bookmarkStart w:id="45" w:name="_TEKNİK_DEĞERLENDİRME_TABLOLARI"/>
      <w:bookmarkEnd w:id="45"/>
      <w:r w:rsidRPr="00482F63">
        <w:rPr>
          <w:rStyle w:val="Balk1Char"/>
          <w:rFonts w:ascii="Times New Roman" w:hAnsi="Times New Roman"/>
          <w:sz w:val="20"/>
          <w:lang w:val="tr-TR"/>
        </w:rPr>
        <w:br w:type="page"/>
      </w:r>
    </w:p>
    <w:p w:rsidR="000323A3" w:rsidRPr="00482F63" w:rsidRDefault="000323A3" w:rsidP="000323A3">
      <w:pPr>
        <w:ind w:left="709" w:hanging="709"/>
        <w:rPr>
          <w:b/>
          <w:position w:val="-2"/>
          <w:sz w:val="20"/>
          <w:szCs w:val="20"/>
        </w:rPr>
      </w:pPr>
    </w:p>
    <w:p w:rsidR="000323A3" w:rsidRPr="00482F63" w:rsidRDefault="000323A3" w:rsidP="00D45A6E">
      <w:pPr>
        <w:numPr>
          <w:ilvl w:val="0"/>
          <w:numId w:val="26"/>
        </w:numPr>
        <w:rPr>
          <w:b/>
          <w:sz w:val="20"/>
          <w:szCs w:val="20"/>
        </w:rPr>
      </w:pPr>
      <w:r w:rsidRPr="00482F63">
        <w:rPr>
          <w:b/>
          <w:sz w:val="20"/>
          <w:szCs w:val="20"/>
        </w:rPr>
        <w:t>Mal Alımı ve Yapım İşi İhaleleri İçin</w:t>
      </w:r>
    </w:p>
    <w:p w:rsidR="000323A3" w:rsidRPr="00482F63" w:rsidRDefault="000323A3" w:rsidP="000323A3">
      <w:pPr>
        <w:spacing w:before="120" w:after="120"/>
        <w:jc w:val="center"/>
        <w:rPr>
          <w:b/>
          <w:sz w:val="20"/>
          <w:szCs w:val="20"/>
        </w:rPr>
      </w:pPr>
      <w:bookmarkStart w:id="46" w:name="_Toc232234040"/>
      <w:r w:rsidRPr="00482F63">
        <w:rPr>
          <w:b/>
          <w:sz w:val="20"/>
          <w:szCs w:val="20"/>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6"/>
      </w:tblGrid>
      <w:tr w:rsidR="000323A3" w:rsidRPr="00482F63" w:rsidTr="0085711C">
        <w:tc>
          <w:tcPr>
            <w:tcW w:w="14142" w:type="dxa"/>
            <w:shd w:val="pct10" w:color="auto" w:fill="auto"/>
          </w:tcPr>
          <w:p w:rsidR="000323A3" w:rsidRPr="00482F63" w:rsidRDefault="000323A3" w:rsidP="0085711C">
            <w:pPr>
              <w:spacing w:before="120" w:after="120"/>
              <w:rPr>
                <w:sz w:val="20"/>
                <w:szCs w:val="20"/>
              </w:rPr>
            </w:pPr>
            <w:r w:rsidRPr="00482F63">
              <w:rPr>
                <w:sz w:val="20"/>
                <w:szCs w:val="20"/>
              </w:rPr>
              <w:t>İlgili projeye uygun hale getirilecektir. Değerlendirme Komitesi tarafından doldurulmalıdır, Sözleşme Makamı işin gereklerine uygun olarak farklı/ilave kriterler belirleyebilir.</w:t>
            </w:r>
          </w:p>
        </w:tc>
      </w:tr>
    </w:tbl>
    <w:p w:rsidR="000323A3" w:rsidRPr="00482F63" w:rsidRDefault="000323A3" w:rsidP="00DF7E1F">
      <w:pPr>
        <w:spacing w:before="120" w:after="120"/>
        <w:rPr>
          <w:sz w:val="20"/>
          <w:szCs w:val="20"/>
        </w:rPr>
      </w:pPr>
      <w:r w:rsidRPr="00482F63">
        <w:rPr>
          <w:b/>
          <w:sz w:val="20"/>
          <w:szCs w:val="20"/>
        </w:rPr>
        <w:t>Sözleşme başlığı</w:t>
      </w:r>
      <w:r w:rsidRPr="00482F63">
        <w:rPr>
          <w:b/>
          <w:sz w:val="20"/>
          <w:szCs w:val="20"/>
        </w:rPr>
        <w:tab/>
        <w:t>:</w:t>
      </w:r>
      <w:r w:rsidR="00DF7E1F" w:rsidRPr="00482F63">
        <w:rPr>
          <w:sz w:val="20"/>
          <w:szCs w:val="20"/>
        </w:rPr>
        <w:t>ENERJİ NAKİL HATTI VE TRAFO YATIRIMI İLE BARTIN OSB’NİN ENERJİ ALTYAPISININ GELİŞTİRİLMESİ VE BÖLGE SANAYİNE KATKI</w:t>
      </w:r>
    </w:p>
    <w:p w:rsidR="000323A3" w:rsidRPr="00482F63" w:rsidRDefault="000323A3" w:rsidP="000323A3">
      <w:pPr>
        <w:spacing w:before="120" w:after="120"/>
        <w:rPr>
          <w:sz w:val="20"/>
          <w:szCs w:val="20"/>
        </w:rPr>
      </w:pPr>
      <w:r w:rsidRPr="00482F63">
        <w:rPr>
          <w:b/>
          <w:sz w:val="20"/>
          <w:szCs w:val="20"/>
        </w:rPr>
        <w:t>Yayın Referansı</w:t>
      </w:r>
      <w:r w:rsidRPr="00482F63">
        <w:rPr>
          <w:b/>
          <w:sz w:val="20"/>
          <w:szCs w:val="20"/>
        </w:rPr>
        <w:tab/>
        <w:t>:</w:t>
      </w:r>
      <w:r w:rsidR="00DF7E1F" w:rsidRPr="00482F63">
        <w:rPr>
          <w:sz w:val="20"/>
          <w:szCs w:val="20"/>
        </w:rPr>
        <w:t>TR81/13/KÖA/0012</w:t>
      </w:r>
      <w:r w:rsidR="007762A6">
        <w:rPr>
          <w:sz w:val="20"/>
          <w:szCs w:val="20"/>
        </w:rPr>
        <w:t>/LOT1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0323A3" w:rsidRPr="00482F63" w:rsidTr="0085711C">
        <w:trPr>
          <w:cantSplit/>
          <w:trHeight w:val="2347"/>
          <w:tblHeader/>
        </w:trPr>
        <w:tc>
          <w:tcPr>
            <w:tcW w:w="699" w:type="dxa"/>
            <w:shd w:val="pct10" w:color="auto" w:fill="auto"/>
            <w:textDirection w:val="btLr"/>
            <w:vAlign w:val="center"/>
          </w:tcPr>
          <w:p w:rsidR="000323A3" w:rsidRPr="00482F63" w:rsidRDefault="000323A3" w:rsidP="0085711C">
            <w:pPr>
              <w:spacing w:before="120" w:after="120"/>
              <w:ind w:left="113" w:right="113"/>
              <w:jc w:val="center"/>
              <w:rPr>
                <w:sz w:val="20"/>
                <w:szCs w:val="20"/>
              </w:rPr>
            </w:pPr>
            <w:r w:rsidRPr="00482F63">
              <w:rPr>
                <w:sz w:val="20"/>
                <w:szCs w:val="20"/>
              </w:rPr>
              <w:t>Teklif zarfı No</w:t>
            </w:r>
          </w:p>
        </w:tc>
        <w:tc>
          <w:tcPr>
            <w:tcW w:w="1110" w:type="dxa"/>
            <w:shd w:val="pct10" w:color="auto" w:fill="auto"/>
            <w:vAlign w:val="center"/>
          </w:tcPr>
          <w:p w:rsidR="000323A3" w:rsidRPr="00482F63" w:rsidRDefault="000323A3" w:rsidP="0085711C">
            <w:pPr>
              <w:spacing w:before="120" w:after="120"/>
              <w:rPr>
                <w:sz w:val="20"/>
                <w:szCs w:val="20"/>
              </w:rPr>
            </w:pPr>
            <w:r w:rsidRPr="00482F63">
              <w:rPr>
                <w:sz w:val="20"/>
                <w:szCs w:val="20"/>
              </w:rPr>
              <w:t xml:space="preserve">İsteklinin </w:t>
            </w:r>
          </w:p>
          <w:p w:rsidR="000323A3" w:rsidRPr="00482F63" w:rsidRDefault="000323A3" w:rsidP="0085711C">
            <w:pPr>
              <w:spacing w:before="120" w:after="120"/>
              <w:rPr>
                <w:sz w:val="20"/>
                <w:szCs w:val="20"/>
              </w:rPr>
            </w:pPr>
            <w:r w:rsidRPr="00482F63">
              <w:rPr>
                <w:sz w:val="20"/>
                <w:szCs w:val="20"/>
              </w:rPr>
              <w:t>adı</w:t>
            </w:r>
          </w:p>
        </w:tc>
        <w:tc>
          <w:tcPr>
            <w:tcW w:w="822" w:type="dxa"/>
            <w:shd w:val="pct10" w:color="auto" w:fill="auto"/>
            <w:textDirection w:val="btLr"/>
            <w:vAlign w:val="center"/>
          </w:tcPr>
          <w:p w:rsidR="000323A3" w:rsidRPr="00482F63" w:rsidRDefault="000323A3" w:rsidP="0085711C">
            <w:pPr>
              <w:ind w:left="113" w:right="113"/>
              <w:jc w:val="center"/>
              <w:rPr>
                <w:sz w:val="20"/>
                <w:szCs w:val="20"/>
              </w:rPr>
            </w:pPr>
            <w:r w:rsidRPr="00482F63">
              <w:rPr>
                <w:sz w:val="20"/>
                <w:szCs w:val="20"/>
              </w:rPr>
              <w:t>Teklif Teknik Şartnameye Uygun mu?</w:t>
            </w:r>
          </w:p>
          <w:p w:rsidR="000323A3" w:rsidRPr="00482F63" w:rsidRDefault="000323A3" w:rsidP="0085711C">
            <w:pPr>
              <w:ind w:left="113" w:right="113"/>
              <w:jc w:val="center"/>
              <w:rPr>
                <w:sz w:val="20"/>
                <w:szCs w:val="20"/>
              </w:rPr>
            </w:pPr>
            <w:r w:rsidRPr="00482F63">
              <w:rPr>
                <w:sz w:val="20"/>
                <w:szCs w:val="20"/>
              </w:rPr>
              <w:t>(E/H)</w:t>
            </w:r>
          </w:p>
          <w:p w:rsidR="000323A3" w:rsidRPr="00482F63" w:rsidRDefault="000323A3" w:rsidP="0085711C">
            <w:pPr>
              <w:ind w:left="113" w:right="113"/>
              <w:jc w:val="center"/>
              <w:rPr>
                <w:sz w:val="20"/>
                <w:szCs w:val="20"/>
              </w:rPr>
            </w:pPr>
          </w:p>
        </w:tc>
        <w:tc>
          <w:tcPr>
            <w:tcW w:w="960" w:type="dxa"/>
            <w:shd w:val="pct10" w:color="auto" w:fill="auto"/>
            <w:textDirection w:val="btLr"/>
            <w:vAlign w:val="center"/>
          </w:tcPr>
          <w:p w:rsidR="000323A3" w:rsidRPr="00482F63" w:rsidRDefault="000323A3" w:rsidP="0085711C">
            <w:pPr>
              <w:ind w:left="113" w:right="113"/>
              <w:jc w:val="center"/>
              <w:rPr>
                <w:sz w:val="20"/>
                <w:szCs w:val="20"/>
              </w:rPr>
            </w:pPr>
            <w:r w:rsidRPr="00482F63">
              <w:rPr>
                <w:sz w:val="20"/>
                <w:szCs w:val="20"/>
              </w:rPr>
              <w:t>İsteklinin ekonomik ve mali kapasitesi yeterli mi?</w:t>
            </w:r>
          </w:p>
          <w:p w:rsidR="000323A3" w:rsidRPr="00482F63" w:rsidRDefault="000323A3" w:rsidP="0085711C">
            <w:pPr>
              <w:ind w:left="113" w:right="113"/>
              <w:jc w:val="center"/>
              <w:rPr>
                <w:sz w:val="20"/>
                <w:szCs w:val="20"/>
              </w:rPr>
            </w:pPr>
            <w:r w:rsidRPr="00482F63">
              <w:rPr>
                <w:sz w:val="20"/>
                <w:szCs w:val="20"/>
              </w:rPr>
              <w:t>(E/H)</w:t>
            </w:r>
          </w:p>
        </w:tc>
        <w:tc>
          <w:tcPr>
            <w:tcW w:w="1269" w:type="dxa"/>
            <w:shd w:val="pct10" w:color="auto" w:fill="auto"/>
            <w:textDirection w:val="btLr"/>
            <w:vAlign w:val="center"/>
          </w:tcPr>
          <w:p w:rsidR="000323A3" w:rsidRPr="00482F63" w:rsidRDefault="000323A3" w:rsidP="0085711C">
            <w:pPr>
              <w:ind w:left="113" w:right="113"/>
              <w:jc w:val="center"/>
              <w:rPr>
                <w:sz w:val="20"/>
                <w:szCs w:val="20"/>
              </w:rPr>
            </w:pPr>
            <w:r w:rsidRPr="00482F63">
              <w:rPr>
                <w:sz w:val="20"/>
                <w:szCs w:val="20"/>
              </w:rPr>
              <w:t>İsteklinin İş Tecrübesi</w:t>
            </w:r>
          </w:p>
          <w:p w:rsidR="000323A3" w:rsidRPr="00482F63" w:rsidRDefault="000323A3" w:rsidP="0085711C">
            <w:pPr>
              <w:ind w:left="113" w:right="113"/>
              <w:jc w:val="center"/>
              <w:rPr>
                <w:sz w:val="20"/>
                <w:szCs w:val="20"/>
              </w:rPr>
            </w:pPr>
            <w:r w:rsidRPr="00482F63">
              <w:rPr>
                <w:sz w:val="20"/>
                <w:szCs w:val="20"/>
              </w:rPr>
              <w:t>yeterli mi?</w:t>
            </w:r>
          </w:p>
          <w:p w:rsidR="000323A3" w:rsidRPr="00482F63" w:rsidRDefault="000323A3" w:rsidP="0085711C">
            <w:pPr>
              <w:ind w:left="113" w:right="113"/>
              <w:jc w:val="center"/>
              <w:rPr>
                <w:sz w:val="20"/>
                <w:szCs w:val="20"/>
              </w:rPr>
            </w:pPr>
            <w:r w:rsidRPr="00482F63">
              <w:rPr>
                <w:sz w:val="20"/>
                <w:szCs w:val="20"/>
              </w:rPr>
              <w:t>(E/H)</w:t>
            </w:r>
          </w:p>
        </w:tc>
        <w:tc>
          <w:tcPr>
            <w:tcW w:w="960" w:type="dxa"/>
            <w:shd w:val="pct10" w:color="auto" w:fill="auto"/>
            <w:textDirection w:val="btLr"/>
            <w:vAlign w:val="center"/>
          </w:tcPr>
          <w:p w:rsidR="000323A3" w:rsidRPr="00482F63" w:rsidRDefault="000323A3" w:rsidP="0085711C">
            <w:pPr>
              <w:ind w:left="113" w:right="113"/>
              <w:jc w:val="center"/>
              <w:rPr>
                <w:sz w:val="20"/>
                <w:szCs w:val="20"/>
              </w:rPr>
            </w:pPr>
            <w:r w:rsidRPr="00482F63">
              <w:rPr>
                <w:sz w:val="20"/>
                <w:szCs w:val="20"/>
              </w:rPr>
              <w:t>Faaliyet Planı / Teslim Süresi Uygun mu?</w:t>
            </w:r>
          </w:p>
          <w:p w:rsidR="000323A3" w:rsidRPr="00482F63" w:rsidRDefault="000323A3" w:rsidP="0085711C">
            <w:pPr>
              <w:ind w:left="113" w:right="113"/>
              <w:jc w:val="center"/>
              <w:rPr>
                <w:sz w:val="20"/>
                <w:szCs w:val="20"/>
              </w:rPr>
            </w:pPr>
            <w:r w:rsidRPr="00482F63">
              <w:rPr>
                <w:sz w:val="20"/>
                <w:szCs w:val="20"/>
              </w:rPr>
              <w:t>(E/H)</w:t>
            </w:r>
          </w:p>
        </w:tc>
        <w:tc>
          <w:tcPr>
            <w:tcW w:w="1092" w:type="dxa"/>
            <w:shd w:val="pct10" w:color="auto" w:fill="auto"/>
            <w:textDirection w:val="btLr"/>
            <w:vAlign w:val="center"/>
          </w:tcPr>
          <w:p w:rsidR="000323A3" w:rsidRPr="00482F63" w:rsidRDefault="000323A3" w:rsidP="0085711C">
            <w:pPr>
              <w:ind w:left="113" w:right="113"/>
              <w:jc w:val="center"/>
              <w:rPr>
                <w:sz w:val="20"/>
                <w:szCs w:val="20"/>
              </w:rPr>
            </w:pPr>
            <w:r w:rsidRPr="00482F63">
              <w:rPr>
                <w:sz w:val="20"/>
                <w:szCs w:val="20"/>
              </w:rPr>
              <w:t>Tali hizmetler istenilen</w:t>
            </w:r>
          </w:p>
          <w:p w:rsidR="000323A3" w:rsidRPr="00482F63" w:rsidRDefault="000323A3" w:rsidP="0085711C">
            <w:pPr>
              <w:ind w:left="113" w:right="113"/>
              <w:jc w:val="center"/>
              <w:rPr>
                <w:sz w:val="20"/>
                <w:szCs w:val="20"/>
              </w:rPr>
            </w:pPr>
            <w:r w:rsidRPr="00482F63">
              <w:rPr>
                <w:sz w:val="20"/>
                <w:szCs w:val="20"/>
              </w:rPr>
              <w:t>şekilde mi?</w:t>
            </w:r>
          </w:p>
          <w:p w:rsidR="000323A3" w:rsidRPr="00482F63" w:rsidRDefault="000323A3" w:rsidP="0085711C">
            <w:pPr>
              <w:ind w:left="113" w:right="113"/>
              <w:jc w:val="center"/>
              <w:rPr>
                <w:sz w:val="20"/>
                <w:szCs w:val="20"/>
              </w:rPr>
            </w:pPr>
            <w:r w:rsidRPr="00482F63">
              <w:rPr>
                <w:sz w:val="20"/>
                <w:szCs w:val="20"/>
              </w:rPr>
              <w:t>(E/H/ Geçerli değil)</w:t>
            </w:r>
          </w:p>
        </w:tc>
        <w:tc>
          <w:tcPr>
            <w:tcW w:w="1134" w:type="dxa"/>
            <w:shd w:val="pct10" w:color="auto" w:fill="auto"/>
            <w:textDirection w:val="btLr"/>
            <w:vAlign w:val="center"/>
          </w:tcPr>
          <w:p w:rsidR="000323A3" w:rsidRPr="00482F63" w:rsidRDefault="000323A3" w:rsidP="0085711C">
            <w:pPr>
              <w:ind w:left="113" w:right="113"/>
              <w:jc w:val="center"/>
              <w:rPr>
                <w:sz w:val="20"/>
                <w:szCs w:val="20"/>
              </w:rPr>
            </w:pPr>
            <w:r w:rsidRPr="00482F63">
              <w:rPr>
                <w:sz w:val="20"/>
                <w:szCs w:val="20"/>
              </w:rPr>
              <w:t>Teklif dosyasındaki diğer teknik gereklilikler?</w:t>
            </w:r>
          </w:p>
          <w:p w:rsidR="000323A3" w:rsidRPr="00482F63" w:rsidRDefault="000323A3" w:rsidP="0085711C">
            <w:pPr>
              <w:ind w:left="113" w:right="113"/>
              <w:jc w:val="center"/>
              <w:rPr>
                <w:sz w:val="20"/>
                <w:szCs w:val="20"/>
              </w:rPr>
            </w:pPr>
            <w:r w:rsidRPr="00482F63">
              <w:rPr>
                <w:sz w:val="20"/>
                <w:szCs w:val="20"/>
              </w:rPr>
              <w:t>(E/H/ Geçerli değil)</w:t>
            </w:r>
          </w:p>
        </w:tc>
        <w:tc>
          <w:tcPr>
            <w:tcW w:w="851" w:type="dxa"/>
            <w:shd w:val="pct10" w:color="auto" w:fill="auto"/>
            <w:textDirection w:val="btLr"/>
            <w:vAlign w:val="center"/>
          </w:tcPr>
          <w:p w:rsidR="000323A3" w:rsidRPr="00482F63" w:rsidRDefault="000323A3" w:rsidP="0085711C">
            <w:pPr>
              <w:ind w:left="113" w:right="113"/>
              <w:jc w:val="center"/>
              <w:rPr>
                <w:sz w:val="20"/>
                <w:szCs w:val="20"/>
              </w:rPr>
            </w:pPr>
            <w:r w:rsidRPr="00482F63">
              <w:rPr>
                <w:sz w:val="20"/>
                <w:szCs w:val="20"/>
              </w:rPr>
              <w:t>Karar</w:t>
            </w:r>
          </w:p>
          <w:p w:rsidR="000323A3" w:rsidRPr="00482F63" w:rsidRDefault="000323A3" w:rsidP="0085711C">
            <w:pPr>
              <w:ind w:left="113" w:right="113"/>
              <w:jc w:val="center"/>
              <w:rPr>
                <w:sz w:val="20"/>
                <w:szCs w:val="20"/>
              </w:rPr>
            </w:pPr>
            <w:r w:rsidRPr="00482F63">
              <w:rPr>
                <w:sz w:val="20"/>
                <w:szCs w:val="20"/>
              </w:rPr>
              <w:t>(Kabul / Ret)</w:t>
            </w:r>
          </w:p>
        </w:tc>
        <w:tc>
          <w:tcPr>
            <w:tcW w:w="850" w:type="dxa"/>
            <w:shd w:val="pct10" w:color="auto" w:fill="auto"/>
            <w:textDirection w:val="btLr"/>
            <w:vAlign w:val="center"/>
          </w:tcPr>
          <w:p w:rsidR="000323A3" w:rsidRPr="00482F63" w:rsidRDefault="000323A3" w:rsidP="0085711C">
            <w:pPr>
              <w:ind w:left="113" w:right="113"/>
              <w:jc w:val="center"/>
              <w:rPr>
                <w:sz w:val="20"/>
                <w:szCs w:val="20"/>
              </w:rPr>
            </w:pPr>
            <w:r w:rsidRPr="00482F63">
              <w:rPr>
                <w:sz w:val="20"/>
                <w:szCs w:val="20"/>
              </w:rPr>
              <w:t>Açıklamalar</w:t>
            </w:r>
          </w:p>
          <w:p w:rsidR="000323A3" w:rsidRPr="00482F63" w:rsidRDefault="000323A3" w:rsidP="0085711C">
            <w:pPr>
              <w:ind w:left="113" w:right="113"/>
              <w:jc w:val="center"/>
              <w:rPr>
                <w:sz w:val="20"/>
                <w:szCs w:val="20"/>
              </w:rPr>
            </w:pPr>
            <w:r w:rsidRPr="00482F63">
              <w:rPr>
                <w:sz w:val="20"/>
                <w:szCs w:val="20"/>
              </w:rPr>
              <w:t>(varsa)</w:t>
            </w:r>
          </w:p>
        </w:tc>
      </w:tr>
      <w:tr w:rsidR="000323A3" w:rsidRPr="00482F63" w:rsidTr="0085711C">
        <w:trPr>
          <w:cantSplit/>
        </w:trPr>
        <w:tc>
          <w:tcPr>
            <w:tcW w:w="699" w:type="dxa"/>
          </w:tcPr>
          <w:p w:rsidR="000323A3" w:rsidRPr="00482F63" w:rsidRDefault="000323A3" w:rsidP="0085711C">
            <w:pPr>
              <w:spacing w:before="120" w:after="120"/>
              <w:jc w:val="center"/>
              <w:rPr>
                <w:sz w:val="20"/>
                <w:szCs w:val="20"/>
              </w:rPr>
            </w:pPr>
            <w:r w:rsidRPr="00482F63">
              <w:rPr>
                <w:sz w:val="20"/>
                <w:szCs w:val="20"/>
              </w:rPr>
              <w:t>1</w:t>
            </w:r>
          </w:p>
        </w:tc>
        <w:tc>
          <w:tcPr>
            <w:tcW w:w="1110" w:type="dxa"/>
          </w:tcPr>
          <w:p w:rsidR="000323A3" w:rsidRPr="00482F63" w:rsidRDefault="000323A3" w:rsidP="0085711C">
            <w:pPr>
              <w:spacing w:before="120" w:after="120"/>
              <w:rPr>
                <w:sz w:val="20"/>
                <w:szCs w:val="20"/>
              </w:rPr>
            </w:pPr>
          </w:p>
        </w:tc>
        <w:tc>
          <w:tcPr>
            <w:tcW w:w="822" w:type="dxa"/>
          </w:tcPr>
          <w:p w:rsidR="000323A3" w:rsidRPr="00482F63" w:rsidRDefault="000323A3" w:rsidP="0085711C">
            <w:pPr>
              <w:spacing w:before="120" w:after="120"/>
              <w:rPr>
                <w:sz w:val="20"/>
                <w:szCs w:val="20"/>
              </w:rPr>
            </w:pPr>
          </w:p>
        </w:tc>
        <w:tc>
          <w:tcPr>
            <w:tcW w:w="960" w:type="dxa"/>
          </w:tcPr>
          <w:p w:rsidR="000323A3" w:rsidRPr="00482F63" w:rsidRDefault="000323A3" w:rsidP="0085711C">
            <w:pPr>
              <w:spacing w:before="120" w:after="120"/>
              <w:rPr>
                <w:sz w:val="20"/>
                <w:szCs w:val="20"/>
              </w:rPr>
            </w:pPr>
          </w:p>
        </w:tc>
        <w:tc>
          <w:tcPr>
            <w:tcW w:w="1269" w:type="dxa"/>
          </w:tcPr>
          <w:p w:rsidR="000323A3" w:rsidRPr="00482F63" w:rsidRDefault="000323A3" w:rsidP="0085711C">
            <w:pPr>
              <w:spacing w:before="120" w:after="120"/>
              <w:rPr>
                <w:sz w:val="20"/>
                <w:szCs w:val="20"/>
              </w:rPr>
            </w:pPr>
          </w:p>
        </w:tc>
        <w:tc>
          <w:tcPr>
            <w:tcW w:w="960" w:type="dxa"/>
          </w:tcPr>
          <w:p w:rsidR="000323A3" w:rsidRPr="00482F63" w:rsidRDefault="000323A3" w:rsidP="0085711C">
            <w:pPr>
              <w:spacing w:before="120" w:after="120"/>
              <w:rPr>
                <w:sz w:val="20"/>
                <w:szCs w:val="20"/>
              </w:rPr>
            </w:pPr>
          </w:p>
        </w:tc>
        <w:tc>
          <w:tcPr>
            <w:tcW w:w="1092" w:type="dxa"/>
          </w:tcPr>
          <w:p w:rsidR="000323A3" w:rsidRPr="00482F63" w:rsidRDefault="000323A3" w:rsidP="0085711C">
            <w:pPr>
              <w:spacing w:before="120" w:after="120"/>
              <w:rPr>
                <w:sz w:val="20"/>
                <w:szCs w:val="20"/>
              </w:rPr>
            </w:pPr>
          </w:p>
        </w:tc>
        <w:tc>
          <w:tcPr>
            <w:tcW w:w="1134" w:type="dxa"/>
          </w:tcPr>
          <w:p w:rsidR="000323A3" w:rsidRPr="00482F63" w:rsidRDefault="000323A3" w:rsidP="0085711C">
            <w:pPr>
              <w:spacing w:before="120" w:after="120"/>
              <w:rPr>
                <w:sz w:val="20"/>
                <w:szCs w:val="20"/>
              </w:rPr>
            </w:pPr>
          </w:p>
        </w:tc>
        <w:tc>
          <w:tcPr>
            <w:tcW w:w="851" w:type="dxa"/>
          </w:tcPr>
          <w:p w:rsidR="000323A3" w:rsidRPr="00482F63" w:rsidRDefault="000323A3" w:rsidP="0085711C">
            <w:pPr>
              <w:spacing w:before="120" w:after="120"/>
              <w:rPr>
                <w:sz w:val="20"/>
                <w:szCs w:val="20"/>
              </w:rPr>
            </w:pPr>
          </w:p>
        </w:tc>
        <w:tc>
          <w:tcPr>
            <w:tcW w:w="850" w:type="dxa"/>
          </w:tcPr>
          <w:p w:rsidR="000323A3" w:rsidRPr="00482F63" w:rsidRDefault="000323A3" w:rsidP="0085711C">
            <w:pPr>
              <w:spacing w:before="120" w:after="120"/>
              <w:rPr>
                <w:sz w:val="20"/>
                <w:szCs w:val="20"/>
              </w:rPr>
            </w:pPr>
          </w:p>
        </w:tc>
      </w:tr>
      <w:tr w:rsidR="000323A3" w:rsidRPr="00482F63" w:rsidTr="0085711C">
        <w:trPr>
          <w:cantSplit/>
        </w:trPr>
        <w:tc>
          <w:tcPr>
            <w:tcW w:w="699" w:type="dxa"/>
          </w:tcPr>
          <w:p w:rsidR="000323A3" w:rsidRPr="00482F63" w:rsidRDefault="000323A3" w:rsidP="0085711C">
            <w:pPr>
              <w:spacing w:before="120" w:after="120"/>
              <w:jc w:val="center"/>
              <w:rPr>
                <w:sz w:val="20"/>
                <w:szCs w:val="20"/>
              </w:rPr>
            </w:pPr>
            <w:r w:rsidRPr="00482F63">
              <w:rPr>
                <w:sz w:val="20"/>
                <w:szCs w:val="20"/>
              </w:rPr>
              <w:t>2</w:t>
            </w:r>
          </w:p>
        </w:tc>
        <w:tc>
          <w:tcPr>
            <w:tcW w:w="1110" w:type="dxa"/>
          </w:tcPr>
          <w:p w:rsidR="000323A3" w:rsidRPr="00482F63" w:rsidRDefault="000323A3" w:rsidP="0085711C">
            <w:pPr>
              <w:spacing w:before="120" w:after="120"/>
              <w:rPr>
                <w:sz w:val="20"/>
                <w:szCs w:val="20"/>
              </w:rPr>
            </w:pPr>
          </w:p>
        </w:tc>
        <w:tc>
          <w:tcPr>
            <w:tcW w:w="822" w:type="dxa"/>
          </w:tcPr>
          <w:p w:rsidR="000323A3" w:rsidRPr="00482F63" w:rsidRDefault="000323A3" w:rsidP="0085711C">
            <w:pPr>
              <w:spacing w:before="120" w:after="120"/>
              <w:rPr>
                <w:sz w:val="20"/>
                <w:szCs w:val="20"/>
              </w:rPr>
            </w:pPr>
          </w:p>
        </w:tc>
        <w:tc>
          <w:tcPr>
            <w:tcW w:w="960" w:type="dxa"/>
          </w:tcPr>
          <w:p w:rsidR="000323A3" w:rsidRPr="00482F63" w:rsidRDefault="000323A3" w:rsidP="0085711C">
            <w:pPr>
              <w:spacing w:before="120" w:after="120"/>
              <w:rPr>
                <w:sz w:val="20"/>
                <w:szCs w:val="20"/>
              </w:rPr>
            </w:pPr>
          </w:p>
        </w:tc>
        <w:tc>
          <w:tcPr>
            <w:tcW w:w="1269" w:type="dxa"/>
          </w:tcPr>
          <w:p w:rsidR="000323A3" w:rsidRPr="00482F63" w:rsidRDefault="000323A3" w:rsidP="0085711C">
            <w:pPr>
              <w:spacing w:before="120" w:after="120"/>
              <w:rPr>
                <w:sz w:val="20"/>
                <w:szCs w:val="20"/>
              </w:rPr>
            </w:pPr>
          </w:p>
        </w:tc>
        <w:tc>
          <w:tcPr>
            <w:tcW w:w="960" w:type="dxa"/>
          </w:tcPr>
          <w:p w:rsidR="000323A3" w:rsidRPr="00482F63" w:rsidRDefault="000323A3" w:rsidP="0085711C">
            <w:pPr>
              <w:spacing w:before="120" w:after="120"/>
              <w:rPr>
                <w:sz w:val="20"/>
                <w:szCs w:val="20"/>
              </w:rPr>
            </w:pPr>
          </w:p>
        </w:tc>
        <w:tc>
          <w:tcPr>
            <w:tcW w:w="1092" w:type="dxa"/>
          </w:tcPr>
          <w:p w:rsidR="000323A3" w:rsidRPr="00482F63" w:rsidRDefault="000323A3" w:rsidP="0085711C">
            <w:pPr>
              <w:spacing w:before="120" w:after="120"/>
              <w:rPr>
                <w:sz w:val="20"/>
                <w:szCs w:val="20"/>
              </w:rPr>
            </w:pPr>
          </w:p>
        </w:tc>
        <w:tc>
          <w:tcPr>
            <w:tcW w:w="1134" w:type="dxa"/>
          </w:tcPr>
          <w:p w:rsidR="000323A3" w:rsidRPr="00482F63" w:rsidRDefault="000323A3" w:rsidP="0085711C">
            <w:pPr>
              <w:spacing w:before="120" w:after="120"/>
              <w:rPr>
                <w:sz w:val="20"/>
                <w:szCs w:val="20"/>
              </w:rPr>
            </w:pPr>
          </w:p>
        </w:tc>
        <w:tc>
          <w:tcPr>
            <w:tcW w:w="851" w:type="dxa"/>
          </w:tcPr>
          <w:p w:rsidR="000323A3" w:rsidRPr="00482F63" w:rsidRDefault="000323A3" w:rsidP="0085711C">
            <w:pPr>
              <w:spacing w:before="120" w:after="120"/>
              <w:rPr>
                <w:sz w:val="20"/>
                <w:szCs w:val="20"/>
              </w:rPr>
            </w:pPr>
          </w:p>
        </w:tc>
        <w:tc>
          <w:tcPr>
            <w:tcW w:w="850" w:type="dxa"/>
          </w:tcPr>
          <w:p w:rsidR="000323A3" w:rsidRPr="00482F63" w:rsidRDefault="000323A3" w:rsidP="0085711C">
            <w:pPr>
              <w:spacing w:before="120" w:after="120"/>
              <w:rPr>
                <w:sz w:val="20"/>
                <w:szCs w:val="20"/>
              </w:rPr>
            </w:pPr>
          </w:p>
        </w:tc>
      </w:tr>
      <w:tr w:rsidR="000323A3" w:rsidRPr="00482F63" w:rsidTr="0085711C">
        <w:trPr>
          <w:cantSplit/>
        </w:trPr>
        <w:tc>
          <w:tcPr>
            <w:tcW w:w="699" w:type="dxa"/>
          </w:tcPr>
          <w:p w:rsidR="000323A3" w:rsidRPr="00482F63" w:rsidRDefault="000323A3" w:rsidP="0085711C">
            <w:pPr>
              <w:spacing w:before="120" w:after="120"/>
              <w:jc w:val="center"/>
              <w:rPr>
                <w:sz w:val="20"/>
                <w:szCs w:val="20"/>
              </w:rPr>
            </w:pPr>
            <w:r w:rsidRPr="00482F63">
              <w:rPr>
                <w:sz w:val="20"/>
                <w:szCs w:val="20"/>
              </w:rPr>
              <w:t>3</w:t>
            </w:r>
          </w:p>
        </w:tc>
        <w:tc>
          <w:tcPr>
            <w:tcW w:w="1110" w:type="dxa"/>
          </w:tcPr>
          <w:p w:rsidR="000323A3" w:rsidRPr="00482F63" w:rsidRDefault="000323A3" w:rsidP="0085711C">
            <w:pPr>
              <w:spacing w:before="120" w:after="120"/>
              <w:rPr>
                <w:sz w:val="20"/>
                <w:szCs w:val="20"/>
              </w:rPr>
            </w:pPr>
          </w:p>
        </w:tc>
        <w:tc>
          <w:tcPr>
            <w:tcW w:w="822" w:type="dxa"/>
          </w:tcPr>
          <w:p w:rsidR="000323A3" w:rsidRPr="00482F63" w:rsidRDefault="000323A3" w:rsidP="0085711C">
            <w:pPr>
              <w:spacing w:before="120" w:after="120"/>
              <w:rPr>
                <w:sz w:val="20"/>
                <w:szCs w:val="20"/>
              </w:rPr>
            </w:pPr>
          </w:p>
        </w:tc>
        <w:tc>
          <w:tcPr>
            <w:tcW w:w="960" w:type="dxa"/>
          </w:tcPr>
          <w:p w:rsidR="000323A3" w:rsidRPr="00482F63" w:rsidRDefault="000323A3" w:rsidP="0085711C">
            <w:pPr>
              <w:spacing w:before="120" w:after="120"/>
              <w:rPr>
                <w:sz w:val="20"/>
                <w:szCs w:val="20"/>
              </w:rPr>
            </w:pPr>
          </w:p>
        </w:tc>
        <w:tc>
          <w:tcPr>
            <w:tcW w:w="1269" w:type="dxa"/>
          </w:tcPr>
          <w:p w:rsidR="000323A3" w:rsidRPr="00482F63" w:rsidRDefault="000323A3" w:rsidP="0085711C">
            <w:pPr>
              <w:spacing w:before="120" w:after="120"/>
              <w:rPr>
                <w:sz w:val="20"/>
                <w:szCs w:val="20"/>
              </w:rPr>
            </w:pPr>
          </w:p>
        </w:tc>
        <w:tc>
          <w:tcPr>
            <w:tcW w:w="960" w:type="dxa"/>
          </w:tcPr>
          <w:p w:rsidR="000323A3" w:rsidRPr="00482F63" w:rsidRDefault="000323A3" w:rsidP="0085711C">
            <w:pPr>
              <w:spacing w:before="120" w:after="120"/>
              <w:rPr>
                <w:sz w:val="20"/>
                <w:szCs w:val="20"/>
              </w:rPr>
            </w:pPr>
          </w:p>
        </w:tc>
        <w:tc>
          <w:tcPr>
            <w:tcW w:w="1092" w:type="dxa"/>
          </w:tcPr>
          <w:p w:rsidR="000323A3" w:rsidRPr="00482F63" w:rsidRDefault="000323A3" w:rsidP="0085711C">
            <w:pPr>
              <w:spacing w:before="120" w:after="120"/>
              <w:rPr>
                <w:sz w:val="20"/>
                <w:szCs w:val="20"/>
              </w:rPr>
            </w:pPr>
          </w:p>
        </w:tc>
        <w:tc>
          <w:tcPr>
            <w:tcW w:w="1134" w:type="dxa"/>
          </w:tcPr>
          <w:p w:rsidR="000323A3" w:rsidRPr="00482F63" w:rsidRDefault="000323A3" w:rsidP="0085711C">
            <w:pPr>
              <w:spacing w:before="120" w:after="120"/>
              <w:rPr>
                <w:sz w:val="20"/>
                <w:szCs w:val="20"/>
              </w:rPr>
            </w:pPr>
          </w:p>
        </w:tc>
        <w:tc>
          <w:tcPr>
            <w:tcW w:w="851" w:type="dxa"/>
          </w:tcPr>
          <w:p w:rsidR="000323A3" w:rsidRPr="00482F63" w:rsidRDefault="000323A3" w:rsidP="0085711C">
            <w:pPr>
              <w:spacing w:before="120" w:after="120"/>
              <w:rPr>
                <w:sz w:val="20"/>
                <w:szCs w:val="20"/>
              </w:rPr>
            </w:pPr>
          </w:p>
        </w:tc>
        <w:tc>
          <w:tcPr>
            <w:tcW w:w="850" w:type="dxa"/>
          </w:tcPr>
          <w:p w:rsidR="000323A3" w:rsidRPr="00482F63" w:rsidRDefault="000323A3" w:rsidP="0085711C">
            <w:pPr>
              <w:spacing w:before="120" w:after="120"/>
              <w:rPr>
                <w:sz w:val="20"/>
                <w:szCs w:val="20"/>
              </w:rPr>
            </w:pPr>
          </w:p>
        </w:tc>
      </w:tr>
    </w:tbl>
    <w:p w:rsidR="000323A3" w:rsidRPr="00482F63" w:rsidRDefault="000323A3" w:rsidP="000323A3">
      <w:pPr>
        <w:spacing w:before="120" w:after="120"/>
        <w:rPr>
          <w:sz w:val="20"/>
          <w:szCs w:val="20"/>
        </w:rPr>
      </w:pPr>
    </w:p>
    <w:p w:rsidR="000323A3" w:rsidRPr="00482F63" w:rsidRDefault="000323A3" w:rsidP="000323A3">
      <w:pPr>
        <w:spacing w:before="120" w:after="120"/>
        <w:rPr>
          <w:sz w:val="20"/>
          <w:szCs w:val="20"/>
        </w:rPr>
      </w:pPr>
      <w:r w:rsidRPr="00482F63">
        <w:rPr>
          <w:sz w:val="20"/>
          <w:szCs w:val="20"/>
        </w:rPr>
        <w:t>Başkan</w:t>
      </w:r>
      <w:r w:rsidRPr="00482F63">
        <w:rPr>
          <w:sz w:val="20"/>
          <w:szCs w:val="20"/>
        </w:rPr>
        <w:tab/>
      </w:r>
      <w:r w:rsidRPr="00482F63">
        <w:rPr>
          <w:sz w:val="20"/>
          <w:szCs w:val="20"/>
        </w:rPr>
        <w:tab/>
      </w:r>
      <w:r w:rsidRPr="00482F63">
        <w:rPr>
          <w:sz w:val="20"/>
          <w:szCs w:val="20"/>
        </w:rPr>
        <w:tab/>
        <w:t>Üye</w:t>
      </w:r>
      <w:r w:rsidRPr="00482F63">
        <w:rPr>
          <w:sz w:val="20"/>
          <w:szCs w:val="20"/>
        </w:rPr>
        <w:tab/>
      </w:r>
      <w:r w:rsidRPr="00482F63">
        <w:rPr>
          <w:sz w:val="20"/>
          <w:szCs w:val="20"/>
        </w:rPr>
        <w:tab/>
      </w:r>
      <w:r w:rsidRPr="00482F63">
        <w:rPr>
          <w:sz w:val="20"/>
          <w:szCs w:val="20"/>
        </w:rPr>
        <w:tab/>
        <w:t>Üye</w:t>
      </w:r>
      <w:r w:rsidRPr="00482F63">
        <w:rPr>
          <w:sz w:val="20"/>
          <w:szCs w:val="20"/>
        </w:rPr>
        <w:tab/>
      </w:r>
    </w:p>
    <w:p w:rsidR="000323A3" w:rsidRPr="00482F63" w:rsidRDefault="000323A3" w:rsidP="000323A3">
      <w:pPr>
        <w:spacing w:before="120" w:after="120"/>
        <w:rPr>
          <w:sz w:val="20"/>
          <w:szCs w:val="20"/>
        </w:rPr>
      </w:pPr>
      <w:r w:rsidRPr="00482F63">
        <w:rPr>
          <w:sz w:val="20"/>
          <w:szCs w:val="20"/>
        </w:rPr>
        <w:t>İmza</w:t>
      </w:r>
      <w:r w:rsidRPr="00482F63">
        <w:rPr>
          <w:sz w:val="20"/>
          <w:szCs w:val="20"/>
        </w:rPr>
        <w:tab/>
      </w:r>
      <w:r w:rsidRPr="00482F63">
        <w:rPr>
          <w:sz w:val="20"/>
          <w:szCs w:val="20"/>
        </w:rPr>
        <w:tab/>
      </w:r>
      <w:r w:rsidRPr="00482F63">
        <w:rPr>
          <w:sz w:val="20"/>
          <w:szCs w:val="20"/>
        </w:rPr>
        <w:tab/>
        <w:t>İmza</w:t>
      </w:r>
      <w:r w:rsidRPr="00482F63">
        <w:rPr>
          <w:sz w:val="20"/>
          <w:szCs w:val="20"/>
        </w:rPr>
        <w:tab/>
      </w:r>
      <w:r w:rsidRPr="00482F63">
        <w:rPr>
          <w:sz w:val="20"/>
          <w:szCs w:val="20"/>
        </w:rPr>
        <w:tab/>
      </w:r>
      <w:r w:rsidRPr="00482F63">
        <w:rPr>
          <w:sz w:val="20"/>
          <w:szCs w:val="20"/>
        </w:rPr>
        <w:tab/>
        <w:t>İmza</w:t>
      </w:r>
      <w:r w:rsidRPr="00482F63">
        <w:rPr>
          <w:sz w:val="20"/>
          <w:szCs w:val="20"/>
        </w:rPr>
        <w:tab/>
      </w:r>
    </w:p>
    <w:p w:rsidR="000323A3" w:rsidRPr="00482F63" w:rsidRDefault="000323A3" w:rsidP="000323A3">
      <w:pPr>
        <w:spacing w:before="120" w:after="120"/>
        <w:rPr>
          <w:b/>
          <w:sz w:val="20"/>
          <w:szCs w:val="20"/>
        </w:rPr>
      </w:pPr>
      <w:r w:rsidRPr="00482F63">
        <w:rPr>
          <w:sz w:val="20"/>
          <w:szCs w:val="20"/>
        </w:rPr>
        <w:br w:type="page"/>
      </w: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pStyle w:val="Balk6"/>
        <w:spacing w:line="240" w:lineRule="auto"/>
        <w:ind w:firstLine="0"/>
        <w:jc w:val="center"/>
        <w:rPr>
          <w:sz w:val="20"/>
          <w:szCs w:val="20"/>
        </w:rPr>
      </w:pPr>
      <w:bookmarkStart w:id="47" w:name="_Bölüm_D:_Teklif_Sunum_Formu"/>
      <w:bookmarkStart w:id="48" w:name="_Toc233021563"/>
      <w:bookmarkEnd w:id="47"/>
      <w:r w:rsidRPr="00482F63">
        <w:rPr>
          <w:sz w:val="20"/>
          <w:szCs w:val="20"/>
        </w:rPr>
        <w:t>Bölüm D: Teklif Sunum Formu</w:t>
      </w:r>
      <w:bookmarkEnd w:id="48"/>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pStyle w:val="Balk2"/>
        <w:numPr>
          <w:ilvl w:val="0"/>
          <w:numId w:val="0"/>
        </w:numPr>
        <w:ind w:left="612" w:hanging="432"/>
        <w:rPr>
          <w:rFonts w:ascii="Times New Roman" w:hAnsi="Times New Roman"/>
          <w:bCs/>
          <w:i w:val="0"/>
          <w:sz w:val="20"/>
          <w:lang w:val="tr-TR"/>
        </w:rPr>
      </w:pPr>
      <w:bookmarkStart w:id="49" w:name="_Toc186884884"/>
    </w:p>
    <w:p w:rsidR="000323A3" w:rsidRPr="00482F63" w:rsidRDefault="000323A3" w:rsidP="000323A3">
      <w:pPr>
        <w:rPr>
          <w:b/>
          <w:sz w:val="20"/>
          <w:szCs w:val="20"/>
        </w:rPr>
      </w:pPr>
      <w:r w:rsidRPr="00482F63">
        <w:rPr>
          <w:bCs/>
          <w:sz w:val="20"/>
          <w:szCs w:val="20"/>
        </w:rPr>
        <w:br w:type="page"/>
      </w:r>
      <w:bookmarkStart w:id="50" w:name="_Toc232234041"/>
      <w:r w:rsidRPr="00482F63">
        <w:rPr>
          <w:b/>
          <w:sz w:val="20"/>
          <w:szCs w:val="20"/>
        </w:rPr>
        <w:lastRenderedPageBreak/>
        <w:t>Bölüm D.</w:t>
      </w:r>
      <w:r w:rsidRPr="00482F63">
        <w:rPr>
          <w:b/>
          <w:sz w:val="20"/>
          <w:szCs w:val="20"/>
        </w:rPr>
        <w:tab/>
        <w:t>Teklif Sunum Formu</w:t>
      </w:r>
      <w:bookmarkEnd w:id="49"/>
      <w:bookmarkEnd w:id="50"/>
    </w:p>
    <w:p w:rsidR="000323A3" w:rsidRPr="00482F63" w:rsidRDefault="000323A3" w:rsidP="000323A3">
      <w:pPr>
        <w:rPr>
          <w:sz w:val="20"/>
          <w:szCs w:val="20"/>
          <w:lang w:eastAsia="en-US"/>
        </w:rPr>
      </w:pPr>
    </w:p>
    <w:p w:rsidR="000323A3" w:rsidRPr="00482F63" w:rsidRDefault="00965C88" w:rsidP="000323A3">
      <w:pPr>
        <w:rPr>
          <w:sz w:val="20"/>
          <w:szCs w:val="20"/>
        </w:rPr>
      </w:pPr>
      <w:r>
        <w:rPr>
          <w:noProof/>
          <w:sz w:val="20"/>
          <w:szCs w:val="20"/>
        </w:rPr>
        <mc:AlternateContent>
          <mc:Choice Requires="wps">
            <w:drawing>
              <wp:inline distT="0" distB="0" distL="0" distR="0">
                <wp:extent cx="6222365" cy="435610"/>
                <wp:effectExtent l="0" t="0" r="260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71D90" w:rsidRPr="00F038A0" w:rsidRDefault="00771D90" w:rsidP="000323A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771D90" w:rsidRPr="00F038A0" w:rsidRDefault="00771D90" w:rsidP="000323A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323A3" w:rsidRPr="00482F63" w:rsidRDefault="000323A3" w:rsidP="000323A3">
      <w:pPr>
        <w:pStyle w:val="KonuBal"/>
        <w:spacing w:after="120"/>
        <w:ind w:left="-108" w:firstLine="108"/>
        <w:rPr>
          <w:sz w:val="20"/>
          <w:lang w:val="tr-TR"/>
        </w:rPr>
      </w:pPr>
    </w:p>
    <w:p w:rsidR="000323A3" w:rsidRDefault="000323A3" w:rsidP="000323A3">
      <w:pPr>
        <w:pStyle w:val="KonuBal"/>
        <w:spacing w:after="120"/>
        <w:ind w:left="-108" w:firstLine="108"/>
        <w:rPr>
          <w:b w:val="0"/>
          <w:sz w:val="20"/>
          <w:lang w:val="tr-TR"/>
        </w:rPr>
      </w:pPr>
      <w:r w:rsidRPr="00482F63">
        <w:rPr>
          <w:sz w:val="20"/>
          <w:lang w:val="tr-TR"/>
        </w:rPr>
        <w:t xml:space="preserve">Referans: </w:t>
      </w:r>
      <w:r w:rsidR="00DF7E1F" w:rsidRPr="00482F63">
        <w:rPr>
          <w:b w:val="0"/>
          <w:sz w:val="20"/>
          <w:lang w:val="tr-TR"/>
        </w:rPr>
        <w:t>TR81/13/KÖA/0012</w:t>
      </w:r>
      <w:r w:rsidR="007762A6">
        <w:rPr>
          <w:b w:val="0"/>
          <w:sz w:val="20"/>
          <w:lang w:val="tr-TR"/>
        </w:rPr>
        <w:t>/LOT1</w:t>
      </w:r>
    </w:p>
    <w:p w:rsidR="00E27DBD" w:rsidRPr="00482F63" w:rsidRDefault="00E27DBD" w:rsidP="000323A3">
      <w:pPr>
        <w:pStyle w:val="KonuBal"/>
        <w:spacing w:after="120"/>
        <w:ind w:left="-108" w:firstLine="108"/>
        <w:rPr>
          <w:b w:val="0"/>
          <w:sz w:val="20"/>
          <w:lang w:val="tr-TR"/>
        </w:rPr>
      </w:pPr>
    </w:p>
    <w:p w:rsidR="000323A3" w:rsidRPr="00482F63" w:rsidRDefault="000323A3" w:rsidP="000323A3">
      <w:pPr>
        <w:pStyle w:val="KonuBal"/>
        <w:spacing w:after="120"/>
        <w:rPr>
          <w:sz w:val="20"/>
          <w:lang w:val="tr-TR"/>
        </w:rPr>
      </w:pPr>
      <w:r w:rsidRPr="00482F63">
        <w:rPr>
          <w:sz w:val="20"/>
          <w:lang w:val="tr-TR"/>
        </w:rPr>
        <w:t>Sözleşme adı:</w:t>
      </w:r>
      <w:r w:rsidRPr="00482F63">
        <w:rPr>
          <w:b w:val="0"/>
          <w:sz w:val="20"/>
          <w:lang w:val="tr-TR"/>
        </w:rPr>
        <w:t>&lt; Sözleşme başlığı &gt;</w:t>
      </w:r>
      <w:r w:rsidRPr="00482F63">
        <w:rPr>
          <w:sz w:val="20"/>
          <w:lang w:val="tr-TR"/>
        </w:rPr>
        <w:t xml:space="preserve">Lot başlığı: </w:t>
      </w:r>
      <w:r w:rsidRPr="00482F63">
        <w:rPr>
          <w:b w:val="0"/>
          <w:sz w:val="20"/>
          <w:lang w:val="tr-TR"/>
        </w:rPr>
        <w:t xml:space="preserve">&lt; Lot başlığı, ihale </w:t>
      </w:r>
      <w:proofErr w:type="gramStart"/>
      <w:r w:rsidRPr="00482F63">
        <w:rPr>
          <w:b w:val="0"/>
          <w:sz w:val="20"/>
          <w:lang w:val="tr-TR"/>
        </w:rPr>
        <w:t>lotlara</w:t>
      </w:r>
      <w:proofErr w:type="gramEnd"/>
      <w:r w:rsidRPr="00482F63">
        <w:rPr>
          <w:b w:val="0"/>
          <w:sz w:val="20"/>
          <w:lang w:val="tr-TR"/>
        </w:rPr>
        <w:t xml:space="preserve"> bölünmüş ise&gt;</w:t>
      </w:r>
    </w:p>
    <w:p w:rsidR="000323A3" w:rsidRPr="00482F63" w:rsidRDefault="000323A3" w:rsidP="000323A3">
      <w:pPr>
        <w:pStyle w:val="Blockquote"/>
        <w:ind w:left="0" w:right="-1"/>
        <w:jc w:val="both"/>
        <w:rPr>
          <w:sz w:val="20"/>
          <w:lang w:val="tr-TR"/>
        </w:rPr>
      </w:pPr>
      <w:r w:rsidRPr="00482F63">
        <w:rPr>
          <w:bCs/>
          <w:sz w:val="20"/>
          <w:lang w:val="tr-TR"/>
        </w:rPr>
        <w:t xml:space="preserve">Teklif teslim formunun </w:t>
      </w:r>
      <w:r w:rsidRPr="00482F63">
        <w:rPr>
          <w:b/>
          <w:sz w:val="20"/>
          <w:lang w:val="tr-TR"/>
        </w:rPr>
        <w:t>bir adet imzalanmış aslı</w:t>
      </w:r>
      <w:r w:rsidRPr="00482F63">
        <w:rPr>
          <w:sz w:val="20"/>
          <w:lang w:val="tr-TR"/>
        </w:rPr>
        <w:t xml:space="preserve"> (mali kimlik formu, tüzel kişilik formu ve sunulması gereken diğer beyannameler de dahil) </w:t>
      </w:r>
      <w:r w:rsidR="00DF7E1F" w:rsidRPr="00482F63">
        <w:rPr>
          <w:sz w:val="20"/>
          <w:lang w:val="tr-TR"/>
        </w:rPr>
        <w:t>1</w:t>
      </w:r>
      <w:r w:rsidRPr="00482F63">
        <w:rPr>
          <w:sz w:val="20"/>
          <w:lang w:val="tr-TR"/>
        </w:rPr>
        <w:t xml:space="preserve"> kopyasıyla birlikte teslim edilmek üzere hazırlanmış olmalıdır.</w:t>
      </w:r>
    </w:p>
    <w:p w:rsidR="000323A3" w:rsidRPr="00482F63" w:rsidRDefault="000323A3" w:rsidP="00D45A6E">
      <w:pPr>
        <w:keepNext/>
        <w:numPr>
          <w:ilvl w:val="0"/>
          <w:numId w:val="34"/>
        </w:numPr>
        <w:overflowPunct w:val="0"/>
        <w:autoSpaceDE w:val="0"/>
        <w:autoSpaceDN w:val="0"/>
        <w:adjustRightInd w:val="0"/>
        <w:spacing w:before="240"/>
        <w:jc w:val="both"/>
        <w:textAlignment w:val="baseline"/>
        <w:rPr>
          <w:b/>
          <w:sz w:val="20"/>
          <w:szCs w:val="20"/>
        </w:rPr>
      </w:pPr>
      <w:r w:rsidRPr="00482F63">
        <w:rPr>
          <w:b/>
          <w:sz w:val="20"/>
          <w:szCs w:val="20"/>
        </w:rPr>
        <w:t>İSTEKLİNİN KİMLİĞİ</w:t>
      </w:r>
    </w:p>
    <w:p w:rsidR="000323A3" w:rsidRPr="00482F63" w:rsidRDefault="000323A3" w:rsidP="000323A3">
      <w:pPr>
        <w:keepNext/>
        <w:spacing w:before="240"/>
        <w:ind w:left="780"/>
        <w:rPr>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323A3" w:rsidRPr="00482F63" w:rsidTr="0085711C">
        <w:trPr>
          <w:cantSplit/>
        </w:trPr>
        <w:tc>
          <w:tcPr>
            <w:tcW w:w="8221" w:type="dxa"/>
            <w:shd w:val="pct5" w:color="auto" w:fill="FFFFFF"/>
          </w:tcPr>
          <w:p w:rsidR="000323A3" w:rsidRPr="00482F63" w:rsidRDefault="000323A3" w:rsidP="0085711C">
            <w:pPr>
              <w:spacing w:after="120"/>
              <w:rPr>
                <w:b/>
                <w:sz w:val="20"/>
                <w:szCs w:val="20"/>
              </w:rPr>
            </w:pPr>
            <w:r w:rsidRPr="00482F63">
              <w:rPr>
                <w:b/>
                <w:sz w:val="20"/>
                <w:szCs w:val="20"/>
              </w:rPr>
              <w:t>Tüzel kişiliğin ad(lar)ı ve adres(ler)i</w:t>
            </w:r>
          </w:p>
        </w:tc>
      </w:tr>
      <w:tr w:rsidR="000323A3" w:rsidRPr="00482F63" w:rsidTr="0085711C">
        <w:trPr>
          <w:cantSplit/>
        </w:trPr>
        <w:tc>
          <w:tcPr>
            <w:tcW w:w="8221" w:type="dxa"/>
          </w:tcPr>
          <w:p w:rsidR="000323A3" w:rsidRPr="00482F63" w:rsidRDefault="000323A3" w:rsidP="0085711C">
            <w:pPr>
              <w:spacing w:after="120"/>
              <w:rPr>
                <w:b/>
                <w:sz w:val="20"/>
                <w:szCs w:val="20"/>
              </w:rPr>
            </w:pPr>
          </w:p>
        </w:tc>
      </w:tr>
    </w:tbl>
    <w:p w:rsidR="000323A3" w:rsidRPr="00482F63" w:rsidRDefault="000323A3" w:rsidP="00D45A6E">
      <w:pPr>
        <w:keepNext/>
        <w:numPr>
          <w:ilvl w:val="0"/>
          <w:numId w:val="34"/>
        </w:numPr>
        <w:overflowPunct w:val="0"/>
        <w:autoSpaceDE w:val="0"/>
        <w:autoSpaceDN w:val="0"/>
        <w:adjustRightInd w:val="0"/>
        <w:spacing w:before="240"/>
        <w:jc w:val="both"/>
        <w:textAlignment w:val="baseline"/>
        <w:rPr>
          <w:b/>
          <w:sz w:val="20"/>
          <w:szCs w:val="20"/>
        </w:rPr>
      </w:pPr>
      <w:r w:rsidRPr="00482F63">
        <w:rPr>
          <w:b/>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323A3" w:rsidRPr="00482F63" w:rsidTr="0085711C">
        <w:tc>
          <w:tcPr>
            <w:tcW w:w="1842" w:type="dxa"/>
            <w:shd w:val="pct5" w:color="auto" w:fill="FFFFFF"/>
          </w:tcPr>
          <w:p w:rsidR="000323A3" w:rsidRPr="00482F63" w:rsidRDefault="000323A3" w:rsidP="0085711C">
            <w:pPr>
              <w:spacing w:after="120"/>
              <w:rPr>
                <w:b/>
                <w:sz w:val="20"/>
                <w:szCs w:val="20"/>
              </w:rPr>
            </w:pPr>
            <w:r w:rsidRPr="00482F63">
              <w:rPr>
                <w:b/>
                <w:sz w:val="20"/>
                <w:szCs w:val="20"/>
              </w:rPr>
              <w:t>Adı Soyadı</w:t>
            </w:r>
          </w:p>
        </w:tc>
        <w:tc>
          <w:tcPr>
            <w:tcW w:w="4387" w:type="dxa"/>
          </w:tcPr>
          <w:p w:rsidR="000323A3" w:rsidRPr="00482F63" w:rsidRDefault="000323A3" w:rsidP="0085711C">
            <w:pPr>
              <w:spacing w:after="120"/>
              <w:rPr>
                <w:sz w:val="20"/>
                <w:szCs w:val="20"/>
              </w:rPr>
            </w:pPr>
          </w:p>
        </w:tc>
      </w:tr>
      <w:tr w:rsidR="000323A3" w:rsidRPr="00482F63" w:rsidTr="0085711C">
        <w:tc>
          <w:tcPr>
            <w:tcW w:w="1842" w:type="dxa"/>
            <w:shd w:val="pct5" w:color="auto" w:fill="FFFFFF"/>
          </w:tcPr>
          <w:p w:rsidR="000323A3" w:rsidRPr="00482F63" w:rsidRDefault="000323A3" w:rsidP="0085711C">
            <w:pPr>
              <w:spacing w:after="120"/>
              <w:rPr>
                <w:b/>
                <w:sz w:val="20"/>
                <w:szCs w:val="20"/>
              </w:rPr>
            </w:pPr>
            <w:r w:rsidRPr="00482F63">
              <w:rPr>
                <w:b/>
                <w:sz w:val="20"/>
                <w:szCs w:val="20"/>
              </w:rPr>
              <w:t>Firma Adı</w:t>
            </w:r>
          </w:p>
        </w:tc>
        <w:tc>
          <w:tcPr>
            <w:tcW w:w="4387" w:type="dxa"/>
          </w:tcPr>
          <w:p w:rsidR="000323A3" w:rsidRPr="00482F63" w:rsidRDefault="000323A3" w:rsidP="0085711C">
            <w:pPr>
              <w:spacing w:after="120"/>
              <w:rPr>
                <w:sz w:val="20"/>
                <w:szCs w:val="20"/>
              </w:rPr>
            </w:pPr>
          </w:p>
        </w:tc>
      </w:tr>
      <w:tr w:rsidR="000323A3" w:rsidRPr="00482F63" w:rsidTr="0085711C">
        <w:tc>
          <w:tcPr>
            <w:tcW w:w="1842" w:type="dxa"/>
            <w:shd w:val="pct5" w:color="auto" w:fill="FFFFFF"/>
          </w:tcPr>
          <w:p w:rsidR="000323A3" w:rsidRPr="00482F63" w:rsidRDefault="000323A3" w:rsidP="0085711C">
            <w:pPr>
              <w:spacing w:after="120"/>
              <w:rPr>
                <w:b/>
                <w:sz w:val="20"/>
                <w:szCs w:val="20"/>
              </w:rPr>
            </w:pPr>
            <w:r w:rsidRPr="00482F63">
              <w:rPr>
                <w:b/>
                <w:sz w:val="20"/>
                <w:szCs w:val="20"/>
              </w:rPr>
              <w:t>Adres</w:t>
            </w:r>
          </w:p>
        </w:tc>
        <w:tc>
          <w:tcPr>
            <w:tcW w:w="4387" w:type="dxa"/>
          </w:tcPr>
          <w:p w:rsidR="000323A3" w:rsidRPr="00482F63" w:rsidRDefault="000323A3" w:rsidP="0085711C">
            <w:pPr>
              <w:spacing w:after="120"/>
              <w:rPr>
                <w:sz w:val="20"/>
                <w:szCs w:val="20"/>
              </w:rPr>
            </w:pPr>
          </w:p>
        </w:tc>
      </w:tr>
      <w:tr w:rsidR="000323A3" w:rsidRPr="00482F63" w:rsidTr="0085711C">
        <w:tc>
          <w:tcPr>
            <w:tcW w:w="1842" w:type="dxa"/>
            <w:shd w:val="pct5" w:color="auto" w:fill="FFFFFF"/>
          </w:tcPr>
          <w:p w:rsidR="000323A3" w:rsidRPr="00482F63" w:rsidRDefault="000323A3" w:rsidP="0085711C">
            <w:pPr>
              <w:spacing w:after="120"/>
              <w:rPr>
                <w:b/>
                <w:sz w:val="20"/>
                <w:szCs w:val="20"/>
              </w:rPr>
            </w:pPr>
            <w:r w:rsidRPr="00482F63">
              <w:rPr>
                <w:b/>
                <w:sz w:val="20"/>
                <w:szCs w:val="20"/>
              </w:rPr>
              <w:t>Telefon</w:t>
            </w:r>
          </w:p>
        </w:tc>
        <w:tc>
          <w:tcPr>
            <w:tcW w:w="4387" w:type="dxa"/>
          </w:tcPr>
          <w:p w:rsidR="000323A3" w:rsidRPr="00482F63" w:rsidRDefault="000323A3" w:rsidP="0085711C">
            <w:pPr>
              <w:spacing w:after="120"/>
              <w:rPr>
                <w:sz w:val="20"/>
                <w:szCs w:val="20"/>
              </w:rPr>
            </w:pPr>
          </w:p>
        </w:tc>
      </w:tr>
      <w:tr w:rsidR="000323A3" w:rsidRPr="00482F63" w:rsidTr="0085711C">
        <w:tc>
          <w:tcPr>
            <w:tcW w:w="1842" w:type="dxa"/>
            <w:shd w:val="pct5" w:color="auto" w:fill="FFFFFF"/>
          </w:tcPr>
          <w:p w:rsidR="000323A3" w:rsidRPr="00482F63" w:rsidRDefault="000323A3" w:rsidP="0085711C">
            <w:pPr>
              <w:spacing w:after="120"/>
              <w:rPr>
                <w:b/>
                <w:sz w:val="20"/>
                <w:szCs w:val="20"/>
              </w:rPr>
            </w:pPr>
            <w:r w:rsidRPr="00482F63">
              <w:rPr>
                <w:b/>
                <w:sz w:val="20"/>
                <w:szCs w:val="20"/>
              </w:rPr>
              <w:t>Faks</w:t>
            </w:r>
          </w:p>
        </w:tc>
        <w:tc>
          <w:tcPr>
            <w:tcW w:w="4387" w:type="dxa"/>
          </w:tcPr>
          <w:p w:rsidR="000323A3" w:rsidRPr="00482F63" w:rsidRDefault="000323A3" w:rsidP="0085711C">
            <w:pPr>
              <w:spacing w:after="120"/>
              <w:rPr>
                <w:sz w:val="20"/>
                <w:szCs w:val="20"/>
              </w:rPr>
            </w:pPr>
          </w:p>
        </w:tc>
      </w:tr>
      <w:tr w:rsidR="000323A3" w:rsidRPr="00482F63" w:rsidTr="0085711C">
        <w:tc>
          <w:tcPr>
            <w:tcW w:w="1842" w:type="dxa"/>
            <w:shd w:val="pct5" w:color="auto" w:fill="FFFFFF"/>
          </w:tcPr>
          <w:p w:rsidR="000323A3" w:rsidRPr="00482F63" w:rsidRDefault="000323A3" w:rsidP="0085711C">
            <w:pPr>
              <w:spacing w:after="120"/>
              <w:rPr>
                <w:b/>
                <w:sz w:val="20"/>
                <w:szCs w:val="20"/>
              </w:rPr>
            </w:pPr>
            <w:r w:rsidRPr="00482F63">
              <w:rPr>
                <w:b/>
                <w:sz w:val="20"/>
                <w:szCs w:val="20"/>
              </w:rPr>
              <w:t>e-mail</w:t>
            </w:r>
          </w:p>
        </w:tc>
        <w:tc>
          <w:tcPr>
            <w:tcW w:w="4387" w:type="dxa"/>
          </w:tcPr>
          <w:p w:rsidR="000323A3" w:rsidRPr="00482F63" w:rsidRDefault="000323A3" w:rsidP="0085711C">
            <w:pPr>
              <w:spacing w:after="120"/>
              <w:rPr>
                <w:sz w:val="20"/>
                <w:szCs w:val="20"/>
              </w:rPr>
            </w:pPr>
          </w:p>
        </w:tc>
      </w:tr>
    </w:tbl>
    <w:p w:rsidR="000323A3" w:rsidRPr="00482F63" w:rsidRDefault="000323A3" w:rsidP="00D45A6E">
      <w:pPr>
        <w:keepNext/>
        <w:numPr>
          <w:ilvl w:val="0"/>
          <w:numId w:val="34"/>
        </w:numPr>
        <w:overflowPunct w:val="0"/>
        <w:autoSpaceDE w:val="0"/>
        <w:autoSpaceDN w:val="0"/>
        <w:adjustRightInd w:val="0"/>
        <w:spacing w:before="240"/>
        <w:jc w:val="both"/>
        <w:textAlignment w:val="baseline"/>
        <w:rPr>
          <w:b/>
          <w:sz w:val="20"/>
          <w:szCs w:val="20"/>
        </w:rPr>
      </w:pPr>
      <w:r w:rsidRPr="00482F63">
        <w:rPr>
          <w:b/>
          <w:sz w:val="20"/>
          <w:szCs w:val="20"/>
        </w:rPr>
        <w:t>BEYANNAME(LER)</w:t>
      </w:r>
    </w:p>
    <w:p w:rsidR="000323A3" w:rsidRPr="00482F63" w:rsidRDefault="000323A3" w:rsidP="000323A3">
      <w:pPr>
        <w:keepLines/>
        <w:widowControl w:val="0"/>
        <w:spacing w:after="120"/>
        <w:rPr>
          <w:sz w:val="20"/>
          <w:szCs w:val="20"/>
        </w:rPr>
      </w:pPr>
      <w:r w:rsidRPr="00482F63">
        <w:rPr>
          <w:sz w:val="20"/>
          <w:szCs w:val="20"/>
        </w:rPr>
        <w:t xml:space="preserve">Teklifin tarafı olarak, bu formun 1. maddesinde tanımlanan tüzel kişilik, ekteki formatta kullanılan imzalı beyannameyi teslim etmelidir. </w:t>
      </w:r>
    </w:p>
    <w:p w:rsidR="000323A3" w:rsidRPr="00482F63" w:rsidRDefault="000323A3" w:rsidP="00D45A6E">
      <w:pPr>
        <w:keepNext/>
        <w:numPr>
          <w:ilvl w:val="0"/>
          <w:numId w:val="34"/>
        </w:numPr>
        <w:overflowPunct w:val="0"/>
        <w:autoSpaceDE w:val="0"/>
        <w:autoSpaceDN w:val="0"/>
        <w:adjustRightInd w:val="0"/>
        <w:spacing w:before="240"/>
        <w:jc w:val="both"/>
        <w:textAlignment w:val="baseline"/>
        <w:rPr>
          <w:b/>
          <w:sz w:val="20"/>
          <w:szCs w:val="20"/>
        </w:rPr>
      </w:pPr>
      <w:r w:rsidRPr="00482F63">
        <w:rPr>
          <w:b/>
          <w:sz w:val="20"/>
          <w:szCs w:val="20"/>
        </w:rPr>
        <w:t>TAAHHÜTNAME</w:t>
      </w:r>
    </w:p>
    <w:p w:rsidR="000323A3" w:rsidRPr="00482F63" w:rsidRDefault="000323A3" w:rsidP="000323A3">
      <w:pPr>
        <w:pStyle w:val="GvdeMetni2"/>
        <w:spacing w:line="240" w:lineRule="auto"/>
        <w:rPr>
          <w:rFonts w:ascii="Times New Roman" w:hAnsi="Times New Roman"/>
          <w:sz w:val="20"/>
          <w:lang w:val="tr-TR"/>
        </w:rPr>
      </w:pPr>
      <w:r w:rsidRPr="00482F63">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w:t>
      </w:r>
      <w:r w:rsidR="00DF7E1F" w:rsidRPr="00482F63">
        <w:rPr>
          <w:rFonts w:ascii="Times New Roman" w:hAnsi="Times New Roman"/>
          <w:sz w:val="20"/>
          <w:lang w:val="tr-TR"/>
        </w:rPr>
        <w:t xml:space="preserve">m. İhale dosyasında belirlenen </w:t>
      </w:r>
      <w:r w:rsidRPr="00482F63">
        <w:rPr>
          <w:rFonts w:ascii="Times New Roman" w:hAnsi="Times New Roman"/>
          <w:sz w:val="20"/>
          <w:lang w:val="tr-TR"/>
        </w:rPr>
        <w:t>yapım işini üstlenmeyi&gt;, Teknik Teklifimizi oluşturan aşağıdaki belgeler ve mühürlenmiş ayrı bir zarfla teslim edilen Mali Teklifimize dayanarak teklif ediyoruz.</w:t>
      </w:r>
    </w:p>
    <w:p w:rsidR="000323A3" w:rsidRPr="00482F63" w:rsidRDefault="000323A3" w:rsidP="00D45A6E">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482F63">
        <w:rPr>
          <w:sz w:val="20"/>
          <w:szCs w:val="20"/>
        </w:rPr>
        <w:t xml:space="preserve">Mali ve Ekonomik Durum Belgeleri </w:t>
      </w:r>
    </w:p>
    <w:p w:rsidR="000323A3" w:rsidRPr="00482F63" w:rsidRDefault="000323A3" w:rsidP="00D45A6E">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482F63">
        <w:rPr>
          <w:sz w:val="20"/>
          <w:szCs w:val="20"/>
        </w:rPr>
        <w:t>Uzmanlık Alanı ve Deneyim Belgeleri</w:t>
      </w:r>
    </w:p>
    <w:p w:rsidR="000323A3" w:rsidRPr="00482F63" w:rsidRDefault="000323A3" w:rsidP="00D45A6E">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482F63">
        <w:rPr>
          <w:sz w:val="20"/>
          <w:szCs w:val="20"/>
        </w:rPr>
        <w:t>Planlar – Çizimler (sadece yapım işleri için)</w:t>
      </w:r>
    </w:p>
    <w:p w:rsidR="000323A3" w:rsidRPr="00482F63" w:rsidRDefault="000323A3" w:rsidP="00D45A6E">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482F63">
        <w:rPr>
          <w:sz w:val="20"/>
          <w:szCs w:val="20"/>
        </w:rPr>
        <w:t>Organizasyon ve Metodoloji (sadece hizmet alımları için)</w:t>
      </w:r>
    </w:p>
    <w:p w:rsidR="000323A3" w:rsidRPr="00482F63" w:rsidRDefault="000323A3" w:rsidP="00D45A6E">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482F63">
        <w:rPr>
          <w:sz w:val="20"/>
          <w:szCs w:val="20"/>
        </w:rPr>
        <w:t>Kilit uzmanlar (Kilit uzmanların listesi ve özgeçmişlerden oluşur) (hizmet alımları ve istenmiş ise diğer alımlar için)</w:t>
      </w:r>
    </w:p>
    <w:p w:rsidR="000323A3" w:rsidRPr="00482F63" w:rsidRDefault="000323A3" w:rsidP="00D45A6E">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482F63">
        <w:rPr>
          <w:sz w:val="20"/>
          <w:szCs w:val="20"/>
        </w:rPr>
        <w:t>İsteklinin beyannamesi (teklifi konsorsiyum veriyorsa, her konsorsiyum üyesinden bir adet olmak üzere)</w:t>
      </w:r>
    </w:p>
    <w:p w:rsidR="000323A3" w:rsidRPr="00482F63" w:rsidRDefault="000323A3" w:rsidP="00D45A6E">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482F63">
        <w:rPr>
          <w:sz w:val="20"/>
          <w:szCs w:val="20"/>
        </w:rPr>
        <w:t>Her Kilit uzmanın imzaladığı münhasırlık ve müsaitlik bildirimi (sadece hizmet alımları için)</w:t>
      </w:r>
    </w:p>
    <w:p w:rsidR="000323A3" w:rsidRPr="00482F63" w:rsidRDefault="000323A3" w:rsidP="00D45A6E">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482F63">
        <w:rPr>
          <w:sz w:val="20"/>
          <w:szCs w:val="20"/>
        </w:rPr>
        <w:t xml:space="preserve">İhalenin kazanılması halinde ödemelerin yatırılacağı banka hesabının ayrıntılarını içeren doldurulmuş mali kimlik formu </w:t>
      </w:r>
    </w:p>
    <w:p w:rsidR="000323A3" w:rsidRPr="00482F63" w:rsidRDefault="000323A3" w:rsidP="00D45A6E">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482F63">
        <w:rPr>
          <w:sz w:val="20"/>
          <w:szCs w:val="20"/>
        </w:rPr>
        <w:t>Doldurulmuş Tüzel Kişilik Formu</w:t>
      </w:r>
    </w:p>
    <w:p w:rsidR="000323A3" w:rsidRPr="00482F63" w:rsidRDefault="000323A3" w:rsidP="000323A3">
      <w:pPr>
        <w:keepLines/>
        <w:widowControl w:val="0"/>
        <w:rPr>
          <w:sz w:val="20"/>
          <w:szCs w:val="20"/>
        </w:rPr>
      </w:pPr>
      <w:r w:rsidRPr="00482F63">
        <w:rPr>
          <w:sz w:val="20"/>
          <w:szCs w:val="20"/>
        </w:rPr>
        <w:lastRenderedPageBreak/>
        <w:t xml:space="preserve">Bu teklif, </w:t>
      </w:r>
      <w:r w:rsidRPr="00482F63">
        <w:rPr>
          <w:b/>
          <w:sz w:val="20"/>
          <w:szCs w:val="20"/>
        </w:rPr>
        <w:t>İsteklilere Talimatların</w:t>
      </w:r>
      <w:r w:rsidRPr="00482F63">
        <w:rPr>
          <w:sz w:val="20"/>
          <w:szCs w:val="20"/>
        </w:rPr>
        <w:t xml:space="preserve"> 25. maddesinde belirtilmiş olan geçerlilik süresince geçerlidir.  </w:t>
      </w:r>
    </w:p>
    <w:p w:rsidR="000323A3" w:rsidRPr="00482F63" w:rsidRDefault="000323A3" w:rsidP="000323A3">
      <w:pPr>
        <w:keepLines/>
        <w:widowControl w:val="0"/>
        <w:rPr>
          <w:sz w:val="20"/>
          <w:szCs w:val="20"/>
        </w:rPr>
      </w:pPr>
    </w:p>
    <w:p w:rsidR="000323A3" w:rsidRPr="00482F63" w:rsidRDefault="000323A3" w:rsidP="000323A3">
      <w:pPr>
        <w:keepLines/>
        <w:widowControl w:val="0"/>
        <w:rPr>
          <w:sz w:val="20"/>
          <w:szCs w:val="20"/>
        </w:rPr>
      </w:pPr>
      <w:r w:rsidRPr="00482F63">
        <w:rPr>
          <w:sz w:val="20"/>
          <w:szCs w:val="20"/>
        </w:rPr>
        <w:t xml:space="preserve">İstekli adına. </w:t>
      </w:r>
    </w:p>
    <w:p w:rsidR="000323A3" w:rsidRPr="00482F63" w:rsidRDefault="000323A3" w:rsidP="000323A3">
      <w:pPr>
        <w:pStyle w:val="DipnotMetni"/>
        <w:keepLines/>
        <w:widowControl w:val="0"/>
        <w:overflowPunct w:val="0"/>
        <w:autoSpaceDE w:val="0"/>
        <w:autoSpaceDN w:val="0"/>
        <w:adjustRightInd w:val="0"/>
        <w:spacing w:before="12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323A3" w:rsidRPr="00482F63" w:rsidTr="0085711C">
        <w:tc>
          <w:tcPr>
            <w:tcW w:w="1842" w:type="dxa"/>
            <w:shd w:val="pct5" w:color="auto" w:fill="FFFFFF"/>
          </w:tcPr>
          <w:p w:rsidR="000323A3" w:rsidRPr="00482F63" w:rsidRDefault="000323A3" w:rsidP="0085711C">
            <w:pPr>
              <w:spacing w:after="120"/>
              <w:rPr>
                <w:b/>
                <w:sz w:val="20"/>
                <w:szCs w:val="20"/>
              </w:rPr>
            </w:pPr>
            <w:r w:rsidRPr="00482F63">
              <w:rPr>
                <w:b/>
                <w:sz w:val="20"/>
                <w:szCs w:val="20"/>
              </w:rPr>
              <w:t>Adı Soyadı</w:t>
            </w:r>
          </w:p>
        </w:tc>
        <w:tc>
          <w:tcPr>
            <w:tcW w:w="4387" w:type="dxa"/>
          </w:tcPr>
          <w:p w:rsidR="000323A3" w:rsidRPr="00482F63" w:rsidRDefault="000323A3" w:rsidP="0085711C">
            <w:pPr>
              <w:spacing w:after="120"/>
              <w:rPr>
                <w:sz w:val="20"/>
                <w:szCs w:val="20"/>
              </w:rPr>
            </w:pPr>
          </w:p>
        </w:tc>
      </w:tr>
      <w:tr w:rsidR="000323A3" w:rsidRPr="00482F63" w:rsidTr="0085711C">
        <w:tc>
          <w:tcPr>
            <w:tcW w:w="1842" w:type="dxa"/>
            <w:shd w:val="pct5" w:color="auto" w:fill="FFFFFF"/>
          </w:tcPr>
          <w:p w:rsidR="000323A3" w:rsidRPr="00482F63" w:rsidRDefault="000323A3" w:rsidP="0085711C">
            <w:pPr>
              <w:spacing w:after="120"/>
              <w:rPr>
                <w:b/>
                <w:sz w:val="20"/>
                <w:szCs w:val="20"/>
              </w:rPr>
            </w:pPr>
            <w:r w:rsidRPr="00482F63">
              <w:rPr>
                <w:b/>
                <w:sz w:val="20"/>
                <w:szCs w:val="20"/>
              </w:rPr>
              <w:t>İmza</w:t>
            </w:r>
          </w:p>
        </w:tc>
        <w:tc>
          <w:tcPr>
            <w:tcW w:w="4387" w:type="dxa"/>
          </w:tcPr>
          <w:p w:rsidR="000323A3" w:rsidRPr="00482F63" w:rsidRDefault="000323A3" w:rsidP="0085711C">
            <w:pPr>
              <w:spacing w:after="120"/>
              <w:rPr>
                <w:sz w:val="20"/>
                <w:szCs w:val="20"/>
              </w:rPr>
            </w:pPr>
          </w:p>
        </w:tc>
      </w:tr>
      <w:tr w:rsidR="000323A3" w:rsidRPr="00482F63" w:rsidTr="0085711C">
        <w:tc>
          <w:tcPr>
            <w:tcW w:w="1842" w:type="dxa"/>
            <w:shd w:val="pct5" w:color="auto" w:fill="FFFFFF"/>
          </w:tcPr>
          <w:p w:rsidR="000323A3" w:rsidRPr="00482F63" w:rsidRDefault="000323A3" w:rsidP="0085711C">
            <w:pPr>
              <w:spacing w:after="120"/>
              <w:rPr>
                <w:b/>
                <w:sz w:val="20"/>
                <w:szCs w:val="20"/>
              </w:rPr>
            </w:pPr>
            <w:r w:rsidRPr="00482F63">
              <w:rPr>
                <w:b/>
                <w:sz w:val="20"/>
                <w:szCs w:val="20"/>
              </w:rPr>
              <w:t>Tarih</w:t>
            </w:r>
          </w:p>
        </w:tc>
        <w:tc>
          <w:tcPr>
            <w:tcW w:w="4387" w:type="dxa"/>
          </w:tcPr>
          <w:p w:rsidR="000323A3" w:rsidRPr="00482F63" w:rsidRDefault="000323A3" w:rsidP="0085711C">
            <w:pPr>
              <w:spacing w:after="120"/>
              <w:rPr>
                <w:sz w:val="20"/>
                <w:szCs w:val="20"/>
              </w:rPr>
            </w:pPr>
          </w:p>
        </w:tc>
      </w:tr>
    </w:tbl>
    <w:p w:rsidR="000323A3" w:rsidRPr="00482F63" w:rsidRDefault="000323A3" w:rsidP="000323A3">
      <w:pPr>
        <w:keepLines/>
        <w:widowControl w:val="0"/>
        <w:spacing w:after="120"/>
        <w:ind w:left="425"/>
        <w:rPr>
          <w:sz w:val="20"/>
          <w:szCs w:val="20"/>
        </w:rPr>
      </w:pPr>
    </w:p>
    <w:p w:rsidR="000323A3" w:rsidRPr="00482F63" w:rsidRDefault="000323A3" w:rsidP="000323A3">
      <w:pPr>
        <w:pStyle w:val="Balk6"/>
        <w:spacing w:line="240" w:lineRule="auto"/>
        <w:ind w:firstLine="0"/>
        <w:jc w:val="center"/>
        <w:rPr>
          <w:b w:val="0"/>
          <w:sz w:val="20"/>
          <w:szCs w:val="20"/>
          <w:u w:val="single"/>
        </w:rPr>
      </w:pPr>
      <w:bookmarkStart w:id="51" w:name="_BEYANNAME_FORMATI"/>
      <w:bookmarkEnd w:id="51"/>
      <w:r w:rsidRPr="00482F63">
        <w:rPr>
          <w:sz w:val="20"/>
          <w:szCs w:val="20"/>
        </w:rPr>
        <w:br w:type="page"/>
      </w:r>
      <w:bookmarkStart w:id="52" w:name="_Toc186884885"/>
      <w:bookmarkStart w:id="53" w:name="_Toc232234042"/>
      <w:bookmarkStart w:id="54" w:name="_Toc233021564"/>
      <w:r w:rsidRPr="00482F63">
        <w:rPr>
          <w:sz w:val="20"/>
          <w:szCs w:val="20"/>
          <w:u w:val="single"/>
        </w:rPr>
        <w:lastRenderedPageBreak/>
        <w:t>Beyanname Formatı</w:t>
      </w:r>
      <w:bookmarkEnd w:id="52"/>
      <w:bookmarkEnd w:id="53"/>
      <w:bookmarkEnd w:id="54"/>
    </w:p>
    <w:p w:rsidR="000323A3" w:rsidRPr="00482F63" w:rsidRDefault="000323A3" w:rsidP="000323A3">
      <w:pPr>
        <w:rPr>
          <w:sz w:val="20"/>
          <w:szCs w:val="20"/>
          <w:lang w:eastAsia="en-US"/>
        </w:rPr>
      </w:pPr>
    </w:p>
    <w:p w:rsidR="000323A3" w:rsidRPr="00482F63" w:rsidRDefault="000323A3" w:rsidP="000323A3">
      <w:pPr>
        <w:keepNext/>
        <w:jc w:val="center"/>
        <w:rPr>
          <w:b/>
          <w:sz w:val="20"/>
          <w:szCs w:val="20"/>
        </w:rPr>
      </w:pPr>
      <w:bookmarkStart w:id="55" w:name="_(Teklif_teslim_formunun_3._Maddesin"/>
      <w:bookmarkEnd w:id="55"/>
      <w:r w:rsidRPr="00482F63">
        <w:rPr>
          <w:b/>
          <w:sz w:val="20"/>
          <w:szCs w:val="20"/>
        </w:rPr>
        <w:t>(Teklif teslim formunun 3. Maddesinde belirtilen beyanname formatı)</w:t>
      </w:r>
    </w:p>
    <w:p w:rsidR="000323A3" w:rsidRPr="00482F63" w:rsidRDefault="000323A3" w:rsidP="000323A3">
      <w:pPr>
        <w:pStyle w:val="Balk8"/>
        <w:ind w:left="360"/>
        <w:jc w:val="center"/>
        <w:rPr>
          <w:rFonts w:ascii="Times New Roman" w:hAnsi="Times New Roman"/>
          <w:b w:val="0"/>
          <w:i/>
          <w:color w:val="auto"/>
          <w:sz w:val="20"/>
          <w:highlight w:val="lightGray"/>
        </w:rPr>
      </w:pPr>
    </w:p>
    <w:p w:rsidR="000323A3" w:rsidRPr="00482F63" w:rsidRDefault="000323A3" w:rsidP="000323A3">
      <w:pPr>
        <w:keepNext/>
        <w:jc w:val="center"/>
        <w:rPr>
          <w:i/>
          <w:sz w:val="20"/>
          <w:szCs w:val="20"/>
        </w:rPr>
      </w:pPr>
      <w:r w:rsidRPr="00482F63">
        <w:rPr>
          <w:i/>
          <w:sz w:val="20"/>
          <w:szCs w:val="20"/>
          <w:highlight w:val="lightGray"/>
        </w:rPr>
        <w:t>&lt;Tüzel kişiliğin antetli kağıdına yazılarak sunulacaktır&gt;</w:t>
      </w:r>
    </w:p>
    <w:p w:rsidR="000323A3" w:rsidRPr="00482F63" w:rsidRDefault="000323A3" w:rsidP="000323A3">
      <w:pPr>
        <w:rPr>
          <w:sz w:val="20"/>
          <w:szCs w:val="20"/>
          <w:highlight w:val="lightGray"/>
        </w:rPr>
      </w:pPr>
    </w:p>
    <w:p w:rsidR="000323A3" w:rsidRPr="00482F63" w:rsidRDefault="000323A3" w:rsidP="000323A3">
      <w:pPr>
        <w:rPr>
          <w:sz w:val="20"/>
          <w:szCs w:val="20"/>
          <w:highlight w:val="lightGray"/>
        </w:rPr>
      </w:pPr>
    </w:p>
    <w:p w:rsidR="00DF7E1F" w:rsidRPr="00482F63" w:rsidRDefault="00DF7E1F" w:rsidP="00DF7E1F">
      <w:pPr>
        <w:rPr>
          <w:sz w:val="20"/>
          <w:szCs w:val="20"/>
        </w:rPr>
      </w:pPr>
      <w:r w:rsidRPr="00482F63">
        <w:rPr>
          <w:sz w:val="20"/>
          <w:szCs w:val="20"/>
        </w:rPr>
        <w:t>Bartın Merkez 1. Organize Sanayi Bölgesi</w:t>
      </w:r>
      <w:r w:rsidR="00613594">
        <w:rPr>
          <w:sz w:val="20"/>
          <w:szCs w:val="20"/>
        </w:rPr>
        <w:t xml:space="preserve"> </w:t>
      </w:r>
      <w:r w:rsidRPr="00482F63">
        <w:rPr>
          <w:sz w:val="20"/>
          <w:szCs w:val="20"/>
        </w:rPr>
        <w:t>Organize Sanayi Bölge</w:t>
      </w:r>
      <w:r w:rsidR="00613594">
        <w:rPr>
          <w:sz w:val="20"/>
          <w:szCs w:val="20"/>
        </w:rPr>
        <w:t xml:space="preserve"> Müdürlüğü</w:t>
      </w:r>
      <w:r w:rsidRPr="00482F63">
        <w:rPr>
          <w:sz w:val="20"/>
          <w:szCs w:val="20"/>
        </w:rPr>
        <w:t xml:space="preserve"> Pk:50 Kurtköy</w:t>
      </w:r>
    </w:p>
    <w:p w:rsidR="00DF7E1F" w:rsidRPr="00482F63" w:rsidRDefault="00DF7E1F" w:rsidP="00DF7E1F">
      <w:pPr>
        <w:rPr>
          <w:sz w:val="20"/>
          <w:szCs w:val="20"/>
        </w:rPr>
      </w:pPr>
      <w:r w:rsidRPr="00482F63">
        <w:rPr>
          <w:sz w:val="20"/>
          <w:szCs w:val="20"/>
        </w:rPr>
        <w:t>Mevkii BARTIN</w:t>
      </w:r>
    </w:p>
    <w:p w:rsidR="000323A3" w:rsidRPr="00482F63" w:rsidRDefault="000323A3" w:rsidP="00DF7E1F">
      <w:pPr>
        <w:rPr>
          <w:sz w:val="20"/>
          <w:szCs w:val="20"/>
        </w:rPr>
      </w:pPr>
      <w:r w:rsidRPr="00482F63">
        <w:rPr>
          <w:b/>
          <w:sz w:val="20"/>
          <w:szCs w:val="20"/>
        </w:rPr>
        <w:t>Referansınız:</w:t>
      </w:r>
      <w:r w:rsidR="00DF7E1F" w:rsidRPr="00482F63">
        <w:rPr>
          <w:sz w:val="20"/>
          <w:szCs w:val="20"/>
        </w:rPr>
        <w:t>TR81/13/KÖA/0012</w:t>
      </w:r>
      <w:r w:rsidR="007762A6">
        <w:rPr>
          <w:sz w:val="20"/>
          <w:szCs w:val="20"/>
        </w:rPr>
        <w:t>/LOT1</w:t>
      </w:r>
    </w:p>
    <w:p w:rsidR="000323A3" w:rsidRPr="00482F63" w:rsidRDefault="000323A3" w:rsidP="000323A3">
      <w:pPr>
        <w:keepNext/>
        <w:keepLines/>
        <w:widowControl w:val="0"/>
        <w:spacing w:before="60" w:after="60"/>
        <w:rPr>
          <w:sz w:val="20"/>
          <w:szCs w:val="20"/>
        </w:rPr>
      </w:pPr>
      <w:r w:rsidRPr="00482F63">
        <w:rPr>
          <w:sz w:val="20"/>
          <w:szCs w:val="20"/>
        </w:rPr>
        <w:t>Sayın Yetkili,</w:t>
      </w:r>
    </w:p>
    <w:p w:rsidR="000323A3" w:rsidRPr="00482F63" w:rsidRDefault="000323A3" w:rsidP="000323A3">
      <w:pPr>
        <w:keepNext/>
        <w:keepLines/>
        <w:widowControl w:val="0"/>
        <w:spacing w:before="60" w:after="60"/>
        <w:rPr>
          <w:b/>
          <w:sz w:val="20"/>
          <w:szCs w:val="20"/>
        </w:rPr>
      </w:pPr>
    </w:p>
    <w:p w:rsidR="000323A3" w:rsidRPr="00482F63" w:rsidRDefault="000323A3" w:rsidP="000323A3">
      <w:pPr>
        <w:keepNext/>
        <w:keepLines/>
        <w:widowControl w:val="0"/>
        <w:spacing w:before="60" w:after="60"/>
        <w:rPr>
          <w:b/>
          <w:sz w:val="20"/>
          <w:szCs w:val="20"/>
        </w:rPr>
      </w:pPr>
      <w:r w:rsidRPr="00482F63">
        <w:rPr>
          <w:b/>
          <w:sz w:val="20"/>
          <w:szCs w:val="20"/>
        </w:rPr>
        <w:t>TEKLİF SAHİBİNİN BEYANI</w:t>
      </w:r>
    </w:p>
    <w:p w:rsidR="000323A3" w:rsidRPr="00482F63" w:rsidRDefault="000323A3" w:rsidP="000323A3">
      <w:pPr>
        <w:keepNext/>
        <w:keepLines/>
        <w:widowControl w:val="0"/>
        <w:spacing w:before="60" w:after="60"/>
        <w:rPr>
          <w:sz w:val="20"/>
          <w:szCs w:val="20"/>
        </w:rPr>
      </w:pPr>
    </w:p>
    <w:p w:rsidR="000323A3" w:rsidRPr="00482F63" w:rsidRDefault="000323A3" w:rsidP="000323A3">
      <w:pPr>
        <w:keepNext/>
        <w:keepLines/>
        <w:widowControl w:val="0"/>
        <w:spacing w:before="60" w:after="60"/>
        <w:rPr>
          <w:sz w:val="20"/>
          <w:szCs w:val="20"/>
        </w:rPr>
      </w:pPr>
      <w:r w:rsidRPr="00482F63">
        <w:rPr>
          <w:sz w:val="20"/>
          <w:szCs w:val="20"/>
        </w:rPr>
        <w:t xml:space="preserve">Yukarıda belirtilen ihale davet mektubunuza atfen,  biz, &lt;Tüzel kişiliğin ad(lar)ı&gt; olarak, </w:t>
      </w:r>
    </w:p>
    <w:p w:rsidR="000323A3" w:rsidRPr="00482F63" w:rsidRDefault="000323A3" w:rsidP="000323A3">
      <w:pPr>
        <w:keepNext/>
        <w:keepLines/>
        <w:widowControl w:val="0"/>
        <w:spacing w:before="60" w:after="60"/>
        <w:rPr>
          <w:sz w:val="20"/>
          <w:szCs w:val="20"/>
        </w:rPr>
      </w:pPr>
    </w:p>
    <w:p w:rsidR="000323A3" w:rsidRPr="00482F63" w:rsidRDefault="000323A3" w:rsidP="00D45A6E">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sz w:val="20"/>
          <w:szCs w:val="20"/>
        </w:rPr>
      </w:pPr>
      <w:r w:rsidRPr="00482F63">
        <w:rPr>
          <w:sz w:val="20"/>
          <w:szCs w:val="20"/>
        </w:rPr>
        <w:t xml:space="preserve">İşbu teklifi bu ihale için &lt;liderliği tarafımızca üstlenilmiş olarak / </w:t>
      </w:r>
      <w:r w:rsidRPr="00482F63">
        <w:rPr>
          <w:bCs/>
          <w:sz w:val="20"/>
          <w:szCs w:val="20"/>
        </w:rPr>
        <w:t>bireysel olarak</w:t>
      </w:r>
      <w:r w:rsidRPr="00482F63">
        <w:rPr>
          <w:sz w:val="20"/>
          <w:szCs w:val="20"/>
        </w:rPr>
        <w:t>&gt; sunduğumuzu ve aynı ihaleye verilen tekliflerde başka bir şekil ve formda katılımcı olmadığımızı;</w:t>
      </w:r>
    </w:p>
    <w:p w:rsidR="000323A3" w:rsidRPr="00482F63" w:rsidRDefault="000323A3" w:rsidP="00D45A6E">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sz w:val="20"/>
          <w:szCs w:val="20"/>
        </w:rPr>
      </w:pPr>
      <w:r w:rsidRPr="00482F63">
        <w:rPr>
          <w:sz w:val="20"/>
          <w:szCs w:val="20"/>
        </w:rPr>
        <w:t>İsteklilere Talimatlarda sayılan, ihalelere katılımcı olmamızı engelleyen durumlardan birine dahil olmadığımızı;</w:t>
      </w:r>
    </w:p>
    <w:p w:rsidR="000323A3" w:rsidRPr="00482F63" w:rsidRDefault="000323A3" w:rsidP="00D45A6E">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sz w:val="20"/>
          <w:szCs w:val="20"/>
        </w:rPr>
      </w:pPr>
      <w:r w:rsidRPr="00482F63">
        <w:rPr>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323A3" w:rsidRPr="00482F63" w:rsidRDefault="000323A3" w:rsidP="00D45A6E">
      <w:pPr>
        <w:keepNext/>
        <w:keepLines/>
        <w:widowControl w:val="0"/>
        <w:numPr>
          <w:ilvl w:val="0"/>
          <w:numId w:val="31"/>
        </w:numPr>
        <w:tabs>
          <w:tab w:val="left" w:pos="360"/>
        </w:tabs>
        <w:overflowPunct w:val="0"/>
        <w:autoSpaceDE w:val="0"/>
        <w:autoSpaceDN w:val="0"/>
        <w:adjustRightInd w:val="0"/>
        <w:spacing w:before="60" w:after="60"/>
        <w:jc w:val="both"/>
        <w:textAlignment w:val="baseline"/>
        <w:rPr>
          <w:sz w:val="20"/>
          <w:szCs w:val="20"/>
        </w:rPr>
      </w:pPr>
      <w:r w:rsidRPr="00482F63">
        <w:rPr>
          <w:sz w:val="20"/>
          <w:szCs w:val="20"/>
        </w:rPr>
        <w:t xml:space="preserve">Başvuru formunda yalnızca kendi tüzel kişiliğimizin kaynak ve deneyimine dair bilgiyi sağladığımızı; </w:t>
      </w:r>
    </w:p>
    <w:p w:rsidR="000323A3" w:rsidRPr="00482F63" w:rsidRDefault="000323A3" w:rsidP="00D45A6E">
      <w:pPr>
        <w:keepNext/>
        <w:keepLines/>
        <w:widowControl w:val="0"/>
        <w:numPr>
          <w:ilvl w:val="0"/>
          <w:numId w:val="31"/>
        </w:numPr>
        <w:tabs>
          <w:tab w:val="left" w:pos="360"/>
        </w:tabs>
        <w:overflowPunct w:val="0"/>
        <w:autoSpaceDE w:val="0"/>
        <w:autoSpaceDN w:val="0"/>
        <w:adjustRightInd w:val="0"/>
        <w:spacing w:before="60" w:after="60"/>
        <w:jc w:val="both"/>
        <w:textAlignment w:val="baseline"/>
        <w:rPr>
          <w:sz w:val="20"/>
          <w:szCs w:val="20"/>
        </w:rPr>
      </w:pPr>
      <w:r w:rsidRPr="00482F63">
        <w:rPr>
          <w:sz w:val="20"/>
          <w:szCs w:val="20"/>
        </w:rPr>
        <w:t>Teklif süreci ya da sözleşmenin uygulanmasının herhangi bir aşamasında, üstte belirtilen durumlarda herhangi bir değişiklik olması halinde, Sözleşme Makamını hemen bilgilendireceğimizi ve</w:t>
      </w:r>
    </w:p>
    <w:p w:rsidR="000323A3" w:rsidRPr="00482F63" w:rsidRDefault="000323A3" w:rsidP="00D45A6E">
      <w:pPr>
        <w:keepNext/>
        <w:keepLines/>
        <w:widowControl w:val="0"/>
        <w:numPr>
          <w:ilvl w:val="0"/>
          <w:numId w:val="31"/>
        </w:numPr>
        <w:tabs>
          <w:tab w:val="left" w:pos="360"/>
        </w:tabs>
        <w:overflowPunct w:val="0"/>
        <w:autoSpaceDE w:val="0"/>
        <w:autoSpaceDN w:val="0"/>
        <w:adjustRightInd w:val="0"/>
        <w:spacing w:before="60" w:after="60"/>
        <w:jc w:val="both"/>
        <w:textAlignment w:val="baseline"/>
        <w:rPr>
          <w:sz w:val="20"/>
          <w:szCs w:val="20"/>
        </w:rPr>
      </w:pPr>
      <w:r w:rsidRPr="00482F63">
        <w:rPr>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0323A3" w:rsidRPr="00482F63" w:rsidRDefault="000323A3" w:rsidP="000323A3">
      <w:pPr>
        <w:keepNext/>
        <w:keepLines/>
        <w:widowControl w:val="0"/>
        <w:tabs>
          <w:tab w:val="left" w:pos="360"/>
        </w:tabs>
        <w:spacing w:before="60" w:after="60"/>
        <w:rPr>
          <w:sz w:val="20"/>
          <w:szCs w:val="20"/>
        </w:rPr>
      </w:pPr>
      <w:r w:rsidRPr="00482F63">
        <w:rPr>
          <w:sz w:val="20"/>
          <w:szCs w:val="20"/>
        </w:rPr>
        <w:t>beyan ederiz.</w:t>
      </w:r>
    </w:p>
    <w:p w:rsidR="000323A3" w:rsidRPr="00482F63" w:rsidRDefault="000323A3" w:rsidP="000323A3">
      <w:pPr>
        <w:keepNext/>
        <w:keepLines/>
        <w:widowControl w:val="0"/>
        <w:tabs>
          <w:tab w:val="left" w:pos="360"/>
        </w:tabs>
        <w:spacing w:before="60" w:after="60"/>
        <w:rPr>
          <w:sz w:val="20"/>
          <w:szCs w:val="20"/>
        </w:rPr>
      </w:pPr>
    </w:p>
    <w:p w:rsidR="000323A3" w:rsidRPr="00482F63" w:rsidRDefault="000323A3" w:rsidP="000323A3">
      <w:pPr>
        <w:keepNext/>
        <w:keepLines/>
        <w:widowControl w:val="0"/>
        <w:spacing w:before="60" w:after="60"/>
        <w:rPr>
          <w:sz w:val="20"/>
          <w:szCs w:val="20"/>
        </w:rPr>
      </w:pPr>
      <w:r w:rsidRPr="00482F63">
        <w:rPr>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323A3" w:rsidRPr="00482F63" w:rsidRDefault="000323A3" w:rsidP="000323A3">
      <w:pPr>
        <w:pStyle w:val="GvdeMetni3"/>
        <w:rPr>
          <w:sz w:val="20"/>
          <w:szCs w:val="20"/>
        </w:rPr>
      </w:pPr>
      <w:r w:rsidRPr="00482F63">
        <w:rPr>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0323A3" w:rsidRPr="00482F63" w:rsidRDefault="000323A3" w:rsidP="000323A3">
      <w:pPr>
        <w:keepNext/>
        <w:keepLines/>
        <w:widowControl w:val="0"/>
        <w:spacing w:before="60" w:after="60"/>
        <w:rPr>
          <w:sz w:val="20"/>
          <w:szCs w:val="20"/>
        </w:rPr>
      </w:pPr>
      <w:r w:rsidRPr="00482F63">
        <w:rPr>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0323A3" w:rsidRPr="00482F63" w:rsidRDefault="000323A3" w:rsidP="000323A3">
      <w:pPr>
        <w:keepNext/>
        <w:keepLines/>
        <w:widowControl w:val="0"/>
        <w:spacing w:before="60" w:after="60"/>
        <w:rPr>
          <w:sz w:val="20"/>
          <w:szCs w:val="20"/>
        </w:rPr>
      </w:pPr>
      <w:r w:rsidRPr="00482F63">
        <w:rPr>
          <w:sz w:val="20"/>
          <w:szCs w:val="20"/>
        </w:rPr>
        <w:t>Saygılarımla</w:t>
      </w:r>
    </w:p>
    <w:p w:rsidR="000323A3" w:rsidRPr="00482F63" w:rsidRDefault="000323A3" w:rsidP="000323A3">
      <w:pPr>
        <w:keepNext/>
        <w:keepLines/>
        <w:widowControl w:val="0"/>
        <w:spacing w:before="60" w:after="60"/>
        <w:rPr>
          <w:sz w:val="20"/>
          <w:szCs w:val="20"/>
        </w:rPr>
      </w:pPr>
    </w:p>
    <w:p w:rsidR="000323A3" w:rsidRPr="00482F63" w:rsidRDefault="000323A3" w:rsidP="000323A3">
      <w:pPr>
        <w:keepNext/>
        <w:keepLines/>
        <w:widowControl w:val="0"/>
        <w:spacing w:before="60" w:after="60"/>
        <w:rPr>
          <w:sz w:val="20"/>
          <w:szCs w:val="20"/>
          <w:highlight w:val="lightGray"/>
        </w:rPr>
      </w:pPr>
      <w:r w:rsidRPr="00482F63">
        <w:rPr>
          <w:sz w:val="20"/>
          <w:szCs w:val="20"/>
          <w:highlight w:val="lightGray"/>
        </w:rPr>
        <w:t>&lt;Tüzel kişiliğin yetkili temsilcisinin imzası&gt;</w:t>
      </w:r>
    </w:p>
    <w:p w:rsidR="000323A3" w:rsidRPr="00482F63" w:rsidRDefault="000323A3" w:rsidP="000323A3">
      <w:pPr>
        <w:keepNext/>
        <w:keepLines/>
        <w:widowControl w:val="0"/>
        <w:spacing w:before="60" w:after="60"/>
        <w:rPr>
          <w:sz w:val="20"/>
          <w:szCs w:val="20"/>
        </w:rPr>
      </w:pPr>
      <w:r w:rsidRPr="00482F63">
        <w:rPr>
          <w:sz w:val="20"/>
          <w:szCs w:val="20"/>
          <w:highlight w:val="lightGray"/>
        </w:rPr>
        <w:t>&lt;Tüzel kişiliğin yetkili temsilcisinin adı ve ünvanı&gt;</w:t>
      </w:r>
    </w:p>
    <w:p w:rsidR="000323A3" w:rsidRPr="00482F63" w:rsidRDefault="000323A3" w:rsidP="000323A3">
      <w:pPr>
        <w:keepNext/>
        <w:keepLines/>
        <w:widowControl w:val="0"/>
        <w:spacing w:before="60" w:after="60"/>
        <w:rPr>
          <w:b/>
          <w:sz w:val="20"/>
          <w:szCs w:val="20"/>
        </w:rPr>
      </w:pPr>
    </w:p>
    <w:p w:rsidR="000323A3" w:rsidRPr="00482F63" w:rsidRDefault="000323A3" w:rsidP="00DF7E1F">
      <w:pPr>
        <w:pStyle w:val="Balk6"/>
        <w:spacing w:line="240" w:lineRule="auto"/>
        <w:ind w:firstLine="0"/>
        <w:rPr>
          <w:sz w:val="20"/>
          <w:szCs w:val="20"/>
        </w:rPr>
      </w:pPr>
      <w:bookmarkStart w:id="56" w:name="_HİZMET_ALIMI_İHALELERİNDE_KİLİT_UZM"/>
      <w:bookmarkEnd w:id="56"/>
      <w:r w:rsidRPr="00482F63">
        <w:rPr>
          <w:rStyle w:val="CharChar"/>
          <w:rFonts w:ascii="Times New Roman" w:hAnsi="Times New Roman"/>
          <w:sz w:val="20"/>
          <w:szCs w:val="20"/>
        </w:rPr>
        <w:br w:type="page"/>
      </w:r>
    </w:p>
    <w:p w:rsidR="000323A3" w:rsidRPr="00482F63" w:rsidRDefault="000323A3" w:rsidP="000323A3">
      <w:pPr>
        <w:overflowPunct w:val="0"/>
        <w:autoSpaceDE w:val="0"/>
        <w:autoSpaceDN w:val="0"/>
        <w:adjustRightInd w:val="0"/>
        <w:spacing w:after="120"/>
        <w:jc w:val="center"/>
        <w:textAlignment w:val="baseline"/>
        <w:rPr>
          <w:b/>
          <w:sz w:val="20"/>
          <w:szCs w:val="20"/>
        </w:rPr>
        <w:sectPr w:rsidR="000323A3" w:rsidRPr="00482F63" w:rsidSect="001E3B6C">
          <w:pgSz w:w="11906" w:h="16838"/>
          <w:pgMar w:top="1418" w:right="1418" w:bottom="567" w:left="1418" w:header="709" w:footer="709" w:gutter="0"/>
          <w:cols w:space="708"/>
          <w:docGrid w:linePitch="360"/>
        </w:sectPr>
      </w:pPr>
    </w:p>
    <w:p w:rsidR="000323A3" w:rsidRPr="00482F63" w:rsidRDefault="000323A3" w:rsidP="000323A3">
      <w:pPr>
        <w:pStyle w:val="Balk6"/>
        <w:rPr>
          <w:sz w:val="20"/>
          <w:szCs w:val="20"/>
        </w:rPr>
      </w:pPr>
      <w:bookmarkStart w:id="57" w:name="_Toc189367324"/>
      <w:bookmarkStart w:id="58" w:name="_Toc233021566"/>
      <w:bookmarkStart w:id="59" w:name="_Toc232234043"/>
      <w:r w:rsidRPr="00482F63">
        <w:rPr>
          <w:sz w:val="20"/>
          <w:szCs w:val="20"/>
        </w:rPr>
        <w:lastRenderedPageBreak/>
        <w:t>Değerlendirme Komitesi Tayini</w:t>
      </w:r>
      <w:bookmarkEnd w:id="57"/>
      <w:bookmarkEnd w:id="58"/>
      <w:bookmarkEnd w:id="59"/>
    </w:p>
    <w:p w:rsidR="000323A3" w:rsidRPr="00482F63" w:rsidRDefault="000323A3" w:rsidP="000323A3">
      <w:pPr>
        <w:rPr>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0323A3" w:rsidRPr="00482F63" w:rsidTr="0085711C">
        <w:tc>
          <w:tcPr>
            <w:tcW w:w="3030" w:type="dxa"/>
          </w:tcPr>
          <w:p w:rsidR="000323A3" w:rsidRPr="00482F63" w:rsidRDefault="000323A3" w:rsidP="0085711C">
            <w:pPr>
              <w:spacing w:before="120" w:line="264" w:lineRule="auto"/>
              <w:rPr>
                <w:b/>
                <w:spacing w:val="4"/>
                <w:sz w:val="20"/>
                <w:szCs w:val="20"/>
                <w:lang w:eastAsia="en-US"/>
              </w:rPr>
            </w:pPr>
            <w:bookmarkStart w:id="60" w:name="_Toc232234044"/>
            <w:r w:rsidRPr="00482F63">
              <w:rPr>
                <w:b/>
                <w:spacing w:val="4"/>
                <w:sz w:val="20"/>
                <w:szCs w:val="20"/>
                <w:lang w:eastAsia="en-US"/>
              </w:rPr>
              <w:t>(Proje Adı)</w:t>
            </w:r>
            <w:bookmarkEnd w:id="60"/>
          </w:p>
          <w:p w:rsidR="000323A3" w:rsidRPr="00482F63" w:rsidRDefault="000323A3" w:rsidP="0085711C">
            <w:pPr>
              <w:spacing w:line="264" w:lineRule="auto"/>
              <w:rPr>
                <w:spacing w:val="4"/>
                <w:sz w:val="20"/>
                <w:szCs w:val="20"/>
                <w:lang w:eastAsia="en-US"/>
              </w:rPr>
            </w:pPr>
          </w:p>
        </w:tc>
        <w:tc>
          <w:tcPr>
            <w:tcW w:w="5951" w:type="dxa"/>
          </w:tcPr>
          <w:p w:rsidR="00DF7E1F" w:rsidRPr="00482F63" w:rsidRDefault="00DF7E1F" w:rsidP="00DF7E1F">
            <w:pPr>
              <w:spacing w:line="264" w:lineRule="auto"/>
              <w:outlineLvl w:val="0"/>
              <w:rPr>
                <w:b/>
                <w:spacing w:val="4"/>
                <w:sz w:val="20"/>
                <w:szCs w:val="20"/>
                <w:lang w:eastAsia="en-US"/>
              </w:rPr>
            </w:pPr>
            <w:r w:rsidRPr="00482F63">
              <w:rPr>
                <w:b/>
                <w:spacing w:val="4"/>
                <w:sz w:val="20"/>
                <w:szCs w:val="20"/>
                <w:lang w:eastAsia="en-US"/>
              </w:rPr>
              <w:t>ENERJİ NAKİL HATTI VE TRAFO YATIRIMI İLE BARTIN</w:t>
            </w:r>
          </w:p>
          <w:p w:rsidR="00DF7E1F" w:rsidRPr="00482F63" w:rsidRDefault="00DF7E1F" w:rsidP="00DF7E1F">
            <w:pPr>
              <w:spacing w:line="264" w:lineRule="auto"/>
              <w:outlineLvl w:val="0"/>
              <w:rPr>
                <w:b/>
                <w:spacing w:val="4"/>
                <w:sz w:val="20"/>
                <w:szCs w:val="20"/>
                <w:lang w:eastAsia="en-US"/>
              </w:rPr>
            </w:pPr>
            <w:r w:rsidRPr="00482F63">
              <w:rPr>
                <w:b/>
                <w:spacing w:val="4"/>
                <w:sz w:val="20"/>
                <w:szCs w:val="20"/>
                <w:lang w:eastAsia="en-US"/>
              </w:rPr>
              <w:t>OSB’NİN ENERJİ ALTYAPISININ GELİŞTİRİLMESİ VE</w:t>
            </w:r>
          </w:p>
          <w:p w:rsidR="000323A3" w:rsidRPr="00482F63" w:rsidRDefault="00DF7E1F" w:rsidP="00DF7E1F">
            <w:pPr>
              <w:spacing w:line="264" w:lineRule="auto"/>
              <w:outlineLvl w:val="0"/>
              <w:rPr>
                <w:b/>
                <w:spacing w:val="4"/>
                <w:sz w:val="20"/>
                <w:szCs w:val="20"/>
                <w:lang w:eastAsia="en-US"/>
              </w:rPr>
            </w:pPr>
            <w:r w:rsidRPr="00482F63">
              <w:rPr>
                <w:b/>
                <w:spacing w:val="4"/>
                <w:sz w:val="20"/>
                <w:szCs w:val="20"/>
                <w:lang w:eastAsia="en-US"/>
              </w:rPr>
              <w:t>BÖLGE SANAYİNE KATKI</w:t>
            </w:r>
          </w:p>
        </w:tc>
      </w:tr>
      <w:tr w:rsidR="000323A3" w:rsidRPr="00482F63" w:rsidTr="0085711C">
        <w:trPr>
          <w:trHeight w:val="1143"/>
        </w:trPr>
        <w:tc>
          <w:tcPr>
            <w:tcW w:w="8981" w:type="dxa"/>
            <w:gridSpan w:val="2"/>
          </w:tcPr>
          <w:p w:rsidR="000323A3" w:rsidRPr="00482F63" w:rsidRDefault="000323A3" w:rsidP="0085711C">
            <w:pPr>
              <w:spacing w:line="264" w:lineRule="auto"/>
              <w:outlineLvl w:val="3"/>
              <w:rPr>
                <w:b/>
                <w:caps/>
                <w:spacing w:val="4"/>
                <w:sz w:val="20"/>
                <w:szCs w:val="20"/>
                <w:lang w:eastAsia="en-US"/>
              </w:rPr>
            </w:pPr>
          </w:p>
          <w:p w:rsidR="000323A3" w:rsidRPr="00482F63" w:rsidRDefault="000323A3" w:rsidP="0085711C">
            <w:pPr>
              <w:spacing w:line="264" w:lineRule="auto"/>
              <w:rPr>
                <w:spacing w:val="4"/>
                <w:sz w:val="20"/>
                <w:szCs w:val="20"/>
                <w:lang w:eastAsia="en-US"/>
              </w:rPr>
            </w:pPr>
            <w:r w:rsidRPr="00482F63">
              <w:rPr>
                <w:b/>
                <w:spacing w:val="4"/>
                <w:sz w:val="20"/>
                <w:szCs w:val="20"/>
                <w:lang w:eastAsia="en-US"/>
              </w:rPr>
              <w:t>İHALE NO</w:t>
            </w:r>
            <w:r w:rsidRPr="00482F63">
              <w:rPr>
                <w:spacing w:val="4"/>
                <w:sz w:val="20"/>
                <w:szCs w:val="20"/>
                <w:lang w:eastAsia="en-US"/>
              </w:rPr>
              <w:t>:</w:t>
            </w:r>
            <w:r w:rsidR="007762A6">
              <w:t xml:space="preserve"> </w:t>
            </w:r>
            <w:r w:rsidR="007762A6" w:rsidRPr="007762A6">
              <w:rPr>
                <w:spacing w:val="4"/>
                <w:sz w:val="20"/>
                <w:szCs w:val="20"/>
                <w:lang w:eastAsia="en-US"/>
              </w:rPr>
              <w:t>TR81/13/KÖA/0012/LOT1</w:t>
            </w:r>
          </w:p>
          <w:p w:rsidR="000323A3" w:rsidRPr="00482F63" w:rsidRDefault="000323A3" w:rsidP="0085711C">
            <w:pPr>
              <w:spacing w:line="264" w:lineRule="auto"/>
              <w:rPr>
                <w:spacing w:val="4"/>
                <w:sz w:val="20"/>
                <w:szCs w:val="20"/>
                <w:lang w:eastAsia="en-US"/>
              </w:rPr>
            </w:pPr>
            <w:r w:rsidRPr="00482F63">
              <w:rPr>
                <w:b/>
                <w:spacing w:val="4"/>
                <w:sz w:val="20"/>
                <w:szCs w:val="20"/>
                <w:lang w:eastAsia="en-US"/>
              </w:rPr>
              <w:t>TEKLİFE DAVET TARİHİ:</w:t>
            </w:r>
          </w:p>
          <w:p w:rsidR="000323A3" w:rsidRPr="00482F63" w:rsidRDefault="000323A3" w:rsidP="0085711C">
            <w:pPr>
              <w:spacing w:line="264" w:lineRule="auto"/>
              <w:rPr>
                <w:spacing w:val="4"/>
                <w:sz w:val="20"/>
                <w:szCs w:val="20"/>
                <w:lang w:eastAsia="en-US"/>
              </w:rPr>
            </w:pPr>
            <w:r w:rsidRPr="00482F63">
              <w:rPr>
                <w:b/>
                <w:spacing w:val="4"/>
                <w:sz w:val="20"/>
                <w:szCs w:val="20"/>
                <w:lang w:eastAsia="en-US"/>
              </w:rPr>
              <w:t>İHALE KAPSAMI:</w:t>
            </w:r>
            <w:r w:rsidRPr="00482F63">
              <w:rPr>
                <w:spacing w:val="4"/>
                <w:sz w:val="20"/>
                <w:szCs w:val="20"/>
                <w:lang w:eastAsia="en-US"/>
              </w:rPr>
              <w:tab/>
              <w:t>Y</w:t>
            </w:r>
            <w:r w:rsidR="00DF7E1F" w:rsidRPr="00482F63">
              <w:rPr>
                <w:spacing w:val="4"/>
                <w:sz w:val="20"/>
                <w:szCs w:val="20"/>
                <w:lang w:eastAsia="en-US"/>
              </w:rPr>
              <w:t>apım İşi’nin gerçekleştirilmesi</w:t>
            </w:r>
          </w:p>
          <w:p w:rsidR="000323A3" w:rsidRPr="00482F63" w:rsidRDefault="000323A3" w:rsidP="0085711C">
            <w:pPr>
              <w:spacing w:line="264" w:lineRule="auto"/>
              <w:rPr>
                <w:spacing w:val="4"/>
                <w:sz w:val="20"/>
                <w:szCs w:val="20"/>
                <w:lang w:eastAsia="en-US"/>
              </w:rPr>
            </w:pPr>
            <w:r w:rsidRPr="00482F63">
              <w:rPr>
                <w:b/>
                <w:spacing w:val="4"/>
                <w:sz w:val="20"/>
                <w:szCs w:val="20"/>
                <w:lang w:eastAsia="en-US"/>
              </w:rPr>
              <w:t>UYGULANAN PROSEDÜR:</w:t>
            </w:r>
            <w:r w:rsidR="00DF7E1F" w:rsidRPr="00482F63">
              <w:rPr>
                <w:spacing w:val="4"/>
                <w:sz w:val="20"/>
                <w:szCs w:val="20"/>
                <w:lang w:eastAsia="en-US"/>
              </w:rPr>
              <w:t>Açık İhale Usulü</w:t>
            </w:r>
          </w:p>
          <w:p w:rsidR="000323A3" w:rsidRPr="00482F63" w:rsidRDefault="000323A3" w:rsidP="0085711C">
            <w:pPr>
              <w:spacing w:line="264" w:lineRule="auto"/>
              <w:rPr>
                <w:spacing w:val="4"/>
                <w:sz w:val="20"/>
                <w:szCs w:val="20"/>
                <w:lang w:eastAsia="en-US"/>
              </w:rPr>
            </w:pPr>
          </w:p>
        </w:tc>
      </w:tr>
      <w:tr w:rsidR="000323A3" w:rsidRPr="00482F63" w:rsidTr="0085711C">
        <w:trPr>
          <w:trHeight w:val="1143"/>
        </w:trPr>
        <w:tc>
          <w:tcPr>
            <w:tcW w:w="8981" w:type="dxa"/>
            <w:gridSpan w:val="2"/>
          </w:tcPr>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b/>
                <w:spacing w:val="4"/>
                <w:sz w:val="20"/>
                <w:szCs w:val="20"/>
                <w:lang w:eastAsia="en-US"/>
              </w:rPr>
            </w:pPr>
            <w:r w:rsidRPr="00482F63">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482F63">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0323A3" w:rsidRPr="00482F63" w:rsidTr="0085711C">
              <w:trPr>
                <w:trHeight w:val="344"/>
              </w:trPr>
              <w:tc>
                <w:tcPr>
                  <w:tcW w:w="1440" w:type="dxa"/>
                </w:tcPr>
                <w:p w:rsidR="000323A3" w:rsidRPr="00482F63" w:rsidRDefault="000323A3" w:rsidP="0085711C">
                  <w:pPr>
                    <w:spacing w:line="264" w:lineRule="auto"/>
                    <w:jc w:val="center"/>
                    <w:rPr>
                      <w:spacing w:val="4"/>
                      <w:sz w:val="20"/>
                      <w:szCs w:val="20"/>
                      <w:lang w:eastAsia="en-US"/>
                    </w:rPr>
                  </w:pPr>
                </w:p>
              </w:tc>
              <w:tc>
                <w:tcPr>
                  <w:tcW w:w="2773" w:type="dxa"/>
                </w:tcPr>
                <w:p w:rsidR="000323A3" w:rsidRPr="00482F63" w:rsidRDefault="000323A3" w:rsidP="0085711C">
                  <w:pPr>
                    <w:spacing w:line="264" w:lineRule="auto"/>
                    <w:jc w:val="center"/>
                    <w:rPr>
                      <w:spacing w:val="4"/>
                      <w:sz w:val="20"/>
                      <w:szCs w:val="20"/>
                      <w:lang w:eastAsia="en-US"/>
                    </w:rPr>
                  </w:pPr>
                  <w:r w:rsidRPr="00482F63">
                    <w:rPr>
                      <w:spacing w:val="4"/>
                      <w:sz w:val="20"/>
                      <w:szCs w:val="20"/>
                      <w:lang w:eastAsia="en-US"/>
                    </w:rPr>
                    <w:t>Adı Soyadı</w:t>
                  </w:r>
                </w:p>
              </w:tc>
              <w:tc>
                <w:tcPr>
                  <w:tcW w:w="1902" w:type="dxa"/>
                </w:tcPr>
                <w:p w:rsidR="000323A3" w:rsidRPr="00482F63" w:rsidRDefault="000323A3" w:rsidP="0085711C">
                  <w:pPr>
                    <w:spacing w:line="264" w:lineRule="auto"/>
                    <w:jc w:val="center"/>
                    <w:rPr>
                      <w:spacing w:val="4"/>
                      <w:sz w:val="20"/>
                      <w:szCs w:val="20"/>
                      <w:lang w:eastAsia="en-US"/>
                    </w:rPr>
                  </w:pPr>
                  <w:r w:rsidRPr="00482F63">
                    <w:rPr>
                      <w:spacing w:val="4"/>
                      <w:sz w:val="20"/>
                      <w:szCs w:val="20"/>
                      <w:lang w:eastAsia="en-US"/>
                    </w:rPr>
                    <w:t>Görevi / Mesleği</w:t>
                  </w:r>
                </w:p>
              </w:tc>
            </w:tr>
            <w:tr w:rsidR="000323A3" w:rsidRPr="00482F63" w:rsidTr="0085711C">
              <w:trPr>
                <w:trHeight w:val="20"/>
              </w:trPr>
              <w:tc>
                <w:tcPr>
                  <w:tcW w:w="1440" w:type="dxa"/>
                </w:tcPr>
                <w:p w:rsidR="000323A3" w:rsidRPr="00482F63" w:rsidRDefault="000323A3" w:rsidP="0085711C">
                  <w:pPr>
                    <w:spacing w:line="264" w:lineRule="auto"/>
                    <w:rPr>
                      <w:spacing w:val="4"/>
                      <w:sz w:val="20"/>
                      <w:szCs w:val="20"/>
                      <w:lang w:eastAsia="en-US"/>
                    </w:rPr>
                  </w:pPr>
                  <w:r w:rsidRPr="00482F63">
                    <w:rPr>
                      <w:spacing w:val="4"/>
                      <w:sz w:val="20"/>
                      <w:szCs w:val="20"/>
                      <w:lang w:eastAsia="en-US"/>
                    </w:rPr>
                    <w:t>Başkan Üye</w:t>
                  </w:r>
                </w:p>
              </w:tc>
              <w:tc>
                <w:tcPr>
                  <w:tcW w:w="2773" w:type="dxa"/>
                </w:tcPr>
                <w:p w:rsidR="000323A3" w:rsidRPr="00482F63" w:rsidRDefault="000323A3" w:rsidP="0085711C">
                  <w:pPr>
                    <w:spacing w:line="264" w:lineRule="auto"/>
                    <w:jc w:val="center"/>
                    <w:rPr>
                      <w:spacing w:val="4"/>
                      <w:sz w:val="20"/>
                      <w:szCs w:val="20"/>
                      <w:lang w:eastAsia="en-US"/>
                    </w:rPr>
                  </w:pPr>
                </w:p>
              </w:tc>
              <w:tc>
                <w:tcPr>
                  <w:tcW w:w="1902" w:type="dxa"/>
                </w:tcPr>
                <w:p w:rsidR="000323A3" w:rsidRPr="00482F63" w:rsidRDefault="000323A3" w:rsidP="0085711C">
                  <w:pPr>
                    <w:spacing w:line="264" w:lineRule="auto"/>
                    <w:jc w:val="center"/>
                    <w:rPr>
                      <w:spacing w:val="4"/>
                      <w:sz w:val="20"/>
                      <w:szCs w:val="20"/>
                      <w:lang w:eastAsia="en-US"/>
                    </w:rPr>
                  </w:pPr>
                </w:p>
              </w:tc>
            </w:tr>
            <w:tr w:rsidR="000323A3" w:rsidRPr="00482F63" w:rsidTr="0085711C">
              <w:trPr>
                <w:trHeight w:val="20"/>
              </w:trPr>
              <w:tc>
                <w:tcPr>
                  <w:tcW w:w="1440" w:type="dxa"/>
                </w:tcPr>
                <w:p w:rsidR="000323A3" w:rsidRPr="00482F63" w:rsidRDefault="000323A3" w:rsidP="0085711C">
                  <w:pPr>
                    <w:spacing w:line="264" w:lineRule="auto"/>
                    <w:rPr>
                      <w:spacing w:val="4"/>
                      <w:sz w:val="20"/>
                      <w:szCs w:val="20"/>
                      <w:lang w:eastAsia="en-US"/>
                    </w:rPr>
                  </w:pPr>
                  <w:r w:rsidRPr="00482F63">
                    <w:rPr>
                      <w:spacing w:val="4"/>
                      <w:sz w:val="20"/>
                      <w:szCs w:val="20"/>
                      <w:lang w:eastAsia="en-US"/>
                    </w:rPr>
                    <w:t>Üye</w:t>
                  </w:r>
                </w:p>
              </w:tc>
              <w:tc>
                <w:tcPr>
                  <w:tcW w:w="2773" w:type="dxa"/>
                </w:tcPr>
                <w:p w:rsidR="000323A3" w:rsidRPr="00482F63" w:rsidRDefault="000323A3" w:rsidP="0085711C">
                  <w:pPr>
                    <w:spacing w:line="264" w:lineRule="auto"/>
                    <w:jc w:val="center"/>
                    <w:rPr>
                      <w:spacing w:val="4"/>
                      <w:sz w:val="20"/>
                      <w:szCs w:val="20"/>
                      <w:lang w:eastAsia="en-US"/>
                    </w:rPr>
                  </w:pPr>
                </w:p>
              </w:tc>
              <w:tc>
                <w:tcPr>
                  <w:tcW w:w="1902" w:type="dxa"/>
                </w:tcPr>
                <w:p w:rsidR="000323A3" w:rsidRPr="00482F63" w:rsidRDefault="000323A3" w:rsidP="0085711C">
                  <w:pPr>
                    <w:spacing w:line="264" w:lineRule="auto"/>
                    <w:jc w:val="center"/>
                    <w:rPr>
                      <w:spacing w:val="4"/>
                      <w:sz w:val="20"/>
                      <w:szCs w:val="20"/>
                      <w:lang w:eastAsia="en-US"/>
                    </w:rPr>
                  </w:pPr>
                </w:p>
              </w:tc>
            </w:tr>
            <w:tr w:rsidR="000323A3" w:rsidRPr="00482F63" w:rsidTr="0085711C">
              <w:trPr>
                <w:trHeight w:val="20"/>
              </w:trPr>
              <w:tc>
                <w:tcPr>
                  <w:tcW w:w="1440" w:type="dxa"/>
                </w:tcPr>
                <w:p w:rsidR="000323A3" w:rsidRPr="00482F63" w:rsidRDefault="000323A3" w:rsidP="0085711C">
                  <w:pPr>
                    <w:spacing w:line="264" w:lineRule="auto"/>
                    <w:rPr>
                      <w:spacing w:val="4"/>
                      <w:sz w:val="20"/>
                      <w:szCs w:val="20"/>
                      <w:lang w:eastAsia="en-US"/>
                    </w:rPr>
                  </w:pPr>
                  <w:r w:rsidRPr="00482F63">
                    <w:rPr>
                      <w:spacing w:val="4"/>
                      <w:sz w:val="20"/>
                      <w:szCs w:val="20"/>
                      <w:lang w:eastAsia="en-US"/>
                    </w:rPr>
                    <w:t>Üye</w:t>
                  </w:r>
                </w:p>
              </w:tc>
              <w:tc>
                <w:tcPr>
                  <w:tcW w:w="2773" w:type="dxa"/>
                </w:tcPr>
                <w:p w:rsidR="000323A3" w:rsidRPr="00482F63" w:rsidRDefault="000323A3" w:rsidP="0085711C">
                  <w:pPr>
                    <w:spacing w:line="264" w:lineRule="auto"/>
                    <w:jc w:val="center"/>
                    <w:rPr>
                      <w:spacing w:val="4"/>
                      <w:sz w:val="20"/>
                      <w:szCs w:val="20"/>
                      <w:lang w:eastAsia="en-US"/>
                    </w:rPr>
                  </w:pPr>
                </w:p>
              </w:tc>
              <w:tc>
                <w:tcPr>
                  <w:tcW w:w="1902" w:type="dxa"/>
                </w:tcPr>
                <w:p w:rsidR="000323A3" w:rsidRPr="00482F63" w:rsidRDefault="000323A3" w:rsidP="0085711C">
                  <w:pPr>
                    <w:spacing w:line="264" w:lineRule="auto"/>
                    <w:jc w:val="center"/>
                    <w:rPr>
                      <w:spacing w:val="4"/>
                      <w:sz w:val="20"/>
                      <w:szCs w:val="20"/>
                      <w:lang w:eastAsia="en-US"/>
                    </w:rPr>
                  </w:pPr>
                </w:p>
              </w:tc>
            </w:tr>
            <w:tr w:rsidR="000323A3" w:rsidRPr="00482F63" w:rsidTr="0085711C">
              <w:trPr>
                <w:trHeight w:val="20"/>
              </w:trPr>
              <w:tc>
                <w:tcPr>
                  <w:tcW w:w="1440" w:type="dxa"/>
                  <w:shd w:val="clear" w:color="auto" w:fill="D9D9D9"/>
                </w:tcPr>
                <w:p w:rsidR="000323A3" w:rsidRPr="00482F63" w:rsidRDefault="000323A3" w:rsidP="0085711C">
                  <w:pPr>
                    <w:spacing w:line="264" w:lineRule="auto"/>
                    <w:rPr>
                      <w:spacing w:val="4"/>
                      <w:sz w:val="20"/>
                      <w:szCs w:val="20"/>
                      <w:lang w:eastAsia="en-US"/>
                    </w:rPr>
                  </w:pPr>
                  <w:r w:rsidRPr="00482F63">
                    <w:rPr>
                      <w:spacing w:val="4"/>
                      <w:sz w:val="20"/>
                      <w:szCs w:val="20"/>
                      <w:lang w:eastAsia="en-US"/>
                    </w:rPr>
                    <w:t>Üye</w:t>
                  </w:r>
                </w:p>
              </w:tc>
              <w:tc>
                <w:tcPr>
                  <w:tcW w:w="2773" w:type="dxa"/>
                  <w:shd w:val="clear" w:color="auto" w:fill="D9D9D9"/>
                </w:tcPr>
                <w:p w:rsidR="000323A3" w:rsidRPr="00482F63" w:rsidRDefault="000323A3" w:rsidP="0085711C">
                  <w:pPr>
                    <w:spacing w:line="264" w:lineRule="auto"/>
                    <w:jc w:val="center"/>
                    <w:rPr>
                      <w:spacing w:val="4"/>
                      <w:sz w:val="20"/>
                      <w:szCs w:val="20"/>
                      <w:lang w:eastAsia="en-US"/>
                    </w:rPr>
                  </w:pPr>
                </w:p>
              </w:tc>
              <w:tc>
                <w:tcPr>
                  <w:tcW w:w="1902" w:type="dxa"/>
                  <w:shd w:val="clear" w:color="auto" w:fill="D9D9D9"/>
                </w:tcPr>
                <w:p w:rsidR="000323A3" w:rsidRPr="00482F63" w:rsidRDefault="000323A3" w:rsidP="0085711C">
                  <w:pPr>
                    <w:spacing w:line="264" w:lineRule="auto"/>
                    <w:jc w:val="center"/>
                    <w:rPr>
                      <w:spacing w:val="4"/>
                      <w:sz w:val="20"/>
                      <w:szCs w:val="20"/>
                      <w:lang w:eastAsia="en-US"/>
                    </w:rPr>
                  </w:pPr>
                </w:p>
              </w:tc>
            </w:tr>
            <w:tr w:rsidR="000323A3" w:rsidRPr="00482F63" w:rsidTr="0085711C">
              <w:trPr>
                <w:trHeight w:val="20"/>
              </w:trPr>
              <w:tc>
                <w:tcPr>
                  <w:tcW w:w="1440" w:type="dxa"/>
                  <w:shd w:val="clear" w:color="auto" w:fill="D9D9D9"/>
                </w:tcPr>
                <w:p w:rsidR="000323A3" w:rsidRPr="00482F63" w:rsidRDefault="000323A3" w:rsidP="0085711C">
                  <w:pPr>
                    <w:spacing w:line="264" w:lineRule="auto"/>
                    <w:rPr>
                      <w:spacing w:val="4"/>
                      <w:sz w:val="20"/>
                      <w:szCs w:val="20"/>
                      <w:lang w:eastAsia="en-US"/>
                    </w:rPr>
                  </w:pPr>
                  <w:r w:rsidRPr="00482F63">
                    <w:rPr>
                      <w:spacing w:val="4"/>
                      <w:sz w:val="20"/>
                      <w:szCs w:val="20"/>
                      <w:lang w:eastAsia="en-US"/>
                    </w:rPr>
                    <w:t>Üye</w:t>
                  </w:r>
                </w:p>
              </w:tc>
              <w:tc>
                <w:tcPr>
                  <w:tcW w:w="2773" w:type="dxa"/>
                  <w:shd w:val="clear" w:color="auto" w:fill="D9D9D9"/>
                </w:tcPr>
                <w:p w:rsidR="000323A3" w:rsidRPr="00482F63" w:rsidRDefault="000323A3" w:rsidP="0085711C">
                  <w:pPr>
                    <w:spacing w:line="264" w:lineRule="auto"/>
                    <w:jc w:val="center"/>
                    <w:rPr>
                      <w:spacing w:val="4"/>
                      <w:sz w:val="20"/>
                      <w:szCs w:val="20"/>
                      <w:lang w:eastAsia="en-US"/>
                    </w:rPr>
                  </w:pPr>
                </w:p>
              </w:tc>
              <w:tc>
                <w:tcPr>
                  <w:tcW w:w="1902" w:type="dxa"/>
                  <w:shd w:val="clear" w:color="auto" w:fill="D9D9D9"/>
                </w:tcPr>
                <w:p w:rsidR="000323A3" w:rsidRPr="00482F63" w:rsidRDefault="000323A3" w:rsidP="0085711C">
                  <w:pPr>
                    <w:spacing w:line="264" w:lineRule="auto"/>
                    <w:jc w:val="center"/>
                    <w:rPr>
                      <w:spacing w:val="4"/>
                      <w:sz w:val="20"/>
                      <w:szCs w:val="20"/>
                      <w:lang w:eastAsia="en-US"/>
                    </w:rPr>
                  </w:pPr>
                </w:p>
              </w:tc>
            </w:tr>
          </w:tbl>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r w:rsidRPr="00482F63">
              <w:rPr>
                <w:spacing w:val="4"/>
                <w:sz w:val="20"/>
                <w:szCs w:val="20"/>
                <w:lang w:eastAsia="en-US"/>
              </w:rPr>
              <w:t xml:space="preserve">Gözlemci olarak katılımları için </w:t>
            </w:r>
            <w:r w:rsidRPr="00482F63">
              <w:rPr>
                <w:spacing w:val="4"/>
                <w:sz w:val="20"/>
                <w:szCs w:val="20"/>
                <w:highlight w:val="lightGray"/>
                <w:lang w:eastAsia="en-US"/>
              </w:rPr>
              <w:t>&lt;Ajans / diğer&gt;</w:t>
            </w:r>
            <w:r w:rsidRPr="00482F63">
              <w:rPr>
                <w:spacing w:val="4"/>
                <w:sz w:val="20"/>
                <w:szCs w:val="20"/>
                <w:lang w:eastAsia="en-US"/>
              </w:rPr>
              <w:t xml:space="preserve"> uzman(lar)ı davet edilmiştir.</w:t>
            </w: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tc>
      </w:tr>
      <w:tr w:rsidR="000323A3" w:rsidRPr="00482F63" w:rsidTr="0085711C">
        <w:trPr>
          <w:trHeight w:val="1143"/>
        </w:trPr>
        <w:tc>
          <w:tcPr>
            <w:tcW w:w="8981" w:type="dxa"/>
            <w:gridSpan w:val="2"/>
          </w:tcPr>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r w:rsidRPr="00482F63">
              <w:rPr>
                <w:spacing w:val="4"/>
                <w:sz w:val="20"/>
                <w:szCs w:val="20"/>
                <w:lang w:eastAsia="en-US"/>
              </w:rPr>
              <w:t>Tarih: ____________________</w:t>
            </w: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b/>
                <w:spacing w:val="4"/>
                <w:sz w:val="20"/>
                <w:szCs w:val="20"/>
                <w:lang w:eastAsia="en-US"/>
              </w:rPr>
            </w:pPr>
            <w:r w:rsidRPr="00482F63">
              <w:rPr>
                <w:b/>
                <w:spacing w:val="4"/>
                <w:sz w:val="20"/>
                <w:szCs w:val="20"/>
                <w:lang w:eastAsia="en-US"/>
              </w:rPr>
              <w:t xml:space="preserve">Sözleşme Makamı </w:t>
            </w:r>
          </w:p>
          <w:p w:rsidR="000323A3" w:rsidRPr="00482F63" w:rsidRDefault="000323A3" w:rsidP="0085711C">
            <w:pPr>
              <w:spacing w:line="264" w:lineRule="auto"/>
              <w:rPr>
                <w:b/>
                <w:spacing w:val="4"/>
                <w:sz w:val="20"/>
                <w:szCs w:val="20"/>
                <w:lang w:eastAsia="en-US"/>
              </w:rPr>
            </w:pPr>
            <w:r w:rsidRPr="00482F63">
              <w:rPr>
                <w:b/>
                <w:spacing w:val="4"/>
                <w:sz w:val="20"/>
                <w:szCs w:val="20"/>
                <w:lang w:eastAsia="en-US"/>
              </w:rPr>
              <w:t>Yetkilisi</w:t>
            </w: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p>
          <w:p w:rsidR="000323A3" w:rsidRPr="00482F63" w:rsidRDefault="000323A3" w:rsidP="0085711C">
            <w:pPr>
              <w:spacing w:line="264" w:lineRule="auto"/>
              <w:rPr>
                <w:spacing w:val="4"/>
                <w:sz w:val="20"/>
                <w:szCs w:val="20"/>
                <w:lang w:eastAsia="en-US"/>
              </w:rPr>
            </w:pPr>
            <w:r w:rsidRPr="00482F63">
              <w:rPr>
                <w:spacing w:val="4"/>
                <w:sz w:val="20"/>
                <w:szCs w:val="20"/>
                <w:lang w:eastAsia="en-US"/>
              </w:rPr>
              <w:t>_________________________</w:t>
            </w:r>
          </w:p>
          <w:p w:rsidR="000323A3" w:rsidRPr="00482F63" w:rsidRDefault="000323A3" w:rsidP="0085711C">
            <w:pPr>
              <w:spacing w:line="264" w:lineRule="auto"/>
              <w:rPr>
                <w:spacing w:val="4"/>
                <w:sz w:val="20"/>
                <w:szCs w:val="20"/>
                <w:lang w:eastAsia="en-US"/>
              </w:rPr>
            </w:pPr>
            <w:r w:rsidRPr="00482F63">
              <w:rPr>
                <w:spacing w:val="4"/>
                <w:sz w:val="20"/>
                <w:szCs w:val="20"/>
                <w:lang w:eastAsia="en-US"/>
              </w:rPr>
              <w:t>İmza</w:t>
            </w:r>
          </w:p>
          <w:p w:rsidR="000323A3" w:rsidRPr="00482F63" w:rsidRDefault="000323A3" w:rsidP="0085711C">
            <w:pPr>
              <w:spacing w:line="264" w:lineRule="auto"/>
              <w:rPr>
                <w:spacing w:val="4"/>
                <w:sz w:val="20"/>
                <w:szCs w:val="20"/>
                <w:lang w:eastAsia="en-US"/>
              </w:rPr>
            </w:pPr>
          </w:p>
        </w:tc>
      </w:tr>
    </w:tbl>
    <w:p w:rsidR="000323A3" w:rsidRPr="00482F63" w:rsidRDefault="000323A3" w:rsidP="000323A3">
      <w:pPr>
        <w:rPr>
          <w:sz w:val="20"/>
          <w:szCs w:val="20"/>
        </w:rPr>
      </w:pPr>
    </w:p>
    <w:p w:rsidR="000323A3" w:rsidRPr="00482F63" w:rsidRDefault="000323A3" w:rsidP="000323A3">
      <w:pPr>
        <w:rPr>
          <w:sz w:val="20"/>
          <w:szCs w:val="20"/>
        </w:rPr>
      </w:pPr>
    </w:p>
    <w:p w:rsidR="000323A3" w:rsidRPr="00482F63" w:rsidRDefault="000323A3" w:rsidP="000323A3">
      <w:pPr>
        <w:ind w:right="-108"/>
        <w:jc w:val="both"/>
        <w:rPr>
          <w:sz w:val="20"/>
          <w:szCs w:val="20"/>
        </w:rPr>
      </w:pPr>
      <w:r w:rsidRPr="00482F63">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0323A3" w:rsidRPr="00482F63" w:rsidRDefault="000323A3" w:rsidP="000323A3">
      <w:pPr>
        <w:rPr>
          <w:sz w:val="20"/>
          <w:szCs w:val="20"/>
        </w:rPr>
      </w:pPr>
    </w:p>
    <w:p w:rsidR="000323A3" w:rsidRPr="00482F63" w:rsidRDefault="000323A3" w:rsidP="000323A3">
      <w:pPr>
        <w:rPr>
          <w:sz w:val="20"/>
          <w:szCs w:val="20"/>
        </w:rPr>
        <w:sectPr w:rsidR="000323A3" w:rsidRPr="00482F63" w:rsidSect="0085711C">
          <w:headerReference w:type="default" r:id="rId21"/>
          <w:pgSz w:w="11906" w:h="16838"/>
          <w:pgMar w:top="1418" w:right="1417" w:bottom="709" w:left="1417" w:header="708" w:footer="708" w:gutter="0"/>
          <w:cols w:space="708"/>
          <w:docGrid w:linePitch="360"/>
        </w:sectPr>
      </w:pPr>
    </w:p>
    <w:p w:rsidR="000323A3" w:rsidRPr="00482F63" w:rsidRDefault="000323A3" w:rsidP="000323A3">
      <w:pPr>
        <w:pStyle w:val="Balk6"/>
        <w:ind w:firstLine="0"/>
        <w:rPr>
          <w:sz w:val="20"/>
          <w:szCs w:val="20"/>
        </w:rPr>
      </w:pPr>
      <w:bookmarkStart w:id="61" w:name="_Toc233021567"/>
      <w:r w:rsidRPr="00482F63">
        <w:rPr>
          <w:sz w:val="20"/>
          <w:szCs w:val="20"/>
        </w:rPr>
        <w:lastRenderedPageBreak/>
        <w:t>Tarafsızlık ve Gizlilik Beyanı</w:t>
      </w:r>
      <w:r w:rsidRPr="00482F63">
        <w:rPr>
          <w:rStyle w:val="DipnotBavurusu"/>
          <w:b w:val="0"/>
          <w:caps/>
          <w:sz w:val="20"/>
          <w:szCs w:val="20"/>
        </w:rPr>
        <w:footnoteReference w:id="3"/>
      </w:r>
      <w:bookmarkEnd w:id="61"/>
    </w:p>
    <w:p w:rsidR="000323A3" w:rsidRPr="00482F63" w:rsidRDefault="000323A3" w:rsidP="000323A3">
      <w:pPr>
        <w:rPr>
          <w:sz w:val="20"/>
          <w:szCs w:val="20"/>
        </w:rPr>
      </w:pPr>
    </w:p>
    <w:p w:rsidR="000323A3" w:rsidRPr="00482F63" w:rsidRDefault="000323A3" w:rsidP="000323A3">
      <w:pPr>
        <w:rPr>
          <w:sz w:val="20"/>
          <w:szCs w:val="20"/>
        </w:rPr>
      </w:pPr>
      <w:r w:rsidRPr="00482F63">
        <w:rPr>
          <w:b/>
          <w:sz w:val="20"/>
          <w:szCs w:val="20"/>
        </w:rPr>
        <w:t>İhale referansı</w:t>
      </w:r>
      <w:r w:rsidRPr="00482F63">
        <w:rPr>
          <w:sz w:val="20"/>
          <w:szCs w:val="20"/>
        </w:rPr>
        <w:t>:</w:t>
      </w:r>
      <w:r w:rsidR="00DF7E1F" w:rsidRPr="00482F63">
        <w:rPr>
          <w:i/>
          <w:sz w:val="22"/>
          <w:szCs w:val="22"/>
        </w:rPr>
        <w:t xml:space="preserve"> TR81/13/KÖA/0012</w:t>
      </w:r>
      <w:r w:rsidR="007762A6">
        <w:rPr>
          <w:i/>
          <w:sz w:val="22"/>
          <w:szCs w:val="22"/>
        </w:rPr>
        <w:t>/LOT1</w:t>
      </w:r>
    </w:p>
    <w:p w:rsidR="000323A3" w:rsidRPr="00482F63" w:rsidRDefault="000323A3" w:rsidP="000323A3">
      <w:pPr>
        <w:tabs>
          <w:tab w:val="left" w:pos="1701"/>
        </w:tabs>
        <w:jc w:val="both"/>
        <w:rPr>
          <w:sz w:val="20"/>
          <w:szCs w:val="20"/>
        </w:rPr>
      </w:pPr>
      <w:r w:rsidRPr="00482F63">
        <w:rPr>
          <w:sz w:val="20"/>
          <w:szCs w:val="20"/>
        </w:rPr>
        <w:t xml:space="preserve">Aşağıda imzası bulunan ben, işbu belge ile yukarıda bahsi geçen ihale </w:t>
      </w:r>
      <w:proofErr w:type="gramStart"/>
      <w:r w:rsidRPr="00482F63">
        <w:rPr>
          <w:sz w:val="20"/>
          <w:szCs w:val="20"/>
        </w:rPr>
        <w:t>prosedürünün</w:t>
      </w:r>
      <w:proofErr w:type="gramEnd"/>
      <w:r w:rsidRPr="00482F63">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0323A3" w:rsidRPr="00482F63" w:rsidRDefault="000323A3" w:rsidP="000323A3">
      <w:pPr>
        <w:tabs>
          <w:tab w:val="left" w:pos="1701"/>
        </w:tabs>
        <w:jc w:val="both"/>
        <w:rPr>
          <w:sz w:val="20"/>
          <w:szCs w:val="20"/>
        </w:rPr>
      </w:pPr>
    </w:p>
    <w:p w:rsidR="000323A3" w:rsidRPr="00482F63" w:rsidRDefault="000323A3" w:rsidP="000323A3">
      <w:pPr>
        <w:tabs>
          <w:tab w:val="left" w:pos="1701"/>
        </w:tabs>
        <w:jc w:val="both"/>
        <w:rPr>
          <w:sz w:val="20"/>
          <w:szCs w:val="20"/>
        </w:rPr>
      </w:pPr>
      <w:r w:rsidRPr="00482F63">
        <w:rPr>
          <w:sz w:val="20"/>
          <w:szCs w:val="20"/>
        </w:rPr>
        <w:t xml:space="preserve">Sorumluluklarımı tarafsız ve adil bir şekilde yerine getireceğimi beyan ederim. </w:t>
      </w:r>
    </w:p>
    <w:p w:rsidR="000323A3" w:rsidRPr="00482F63" w:rsidRDefault="000323A3" w:rsidP="000323A3">
      <w:pPr>
        <w:tabs>
          <w:tab w:val="left" w:pos="1701"/>
        </w:tabs>
        <w:jc w:val="both"/>
        <w:rPr>
          <w:sz w:val="20"/>
          <w:szCs w:val="20"/>
        </w:rPr>
      </w:pPr>
    </w:p>
    <w:p w:rsidR="000323A3" w:rsidRPr="00482F63" w:rsidRDefault="000323A3" w:rsidP="000323A3">
      <w:pPr>
        <w:tabs>
          <w:tab w:val="left" w:pos="1701"/>
        </w:tabs>
        <w:jc w:val="both"/>
        <w:rPr>
          <w:sz w:val="20"/>
          <w:szCs w:val="20"/>
        </w:rPr>
      </w:pPr>
      <w:r w:rsidRPr="00482F63">
        <w:rPr>
          <w:sz w:val="20"/>
          <w:szCs w:val="20"/>
        </w:rPr>
        <w:t>Değerlendirme sürecinin sonucundan kazanç sağlaması olası tüm taraflardan bağımsızım</w:t>
      </w:r>
      <w:r w:rsidRPr="00482F63">
        <w:rPr>
          <w:rStyle w:val="DipnotBavurusu"/>
          <w:sz w:val="20"/>
          <w:szCs w:val="20"/>
        </w:rPr>
        <w:footnoteReference w:id="4"/>
      </w:r>
      <w:r w:rsidRPr="00482F63">
        <w:rPr>
          <w:sz w:val="20"/>
          <w:szCs w:val="20"/>
        </w:rPr>
        <w:t>,</w:t>
      </w:r>
      <w:r w:rsidRPr="00482F63">
        <w:rPr>
          <w:rStyle w:val="DipnotBavurusu"/>
          <w:sz w:val="20"/>
          <w:szCs w:val="20"/>
        </w:rPr>
        <w:footnoteReference w:id="5"/>
      </w:r>
      <w:r w:rsidRPr="00482F63">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0323A3" w:rsidRPr="00482F63" w:rsidRDefault="000323A3" w:rsidP="000323A3">
      <w:pPr>
        <w:tabs>
          <w:tab w:val="left" w:pos="1701"/>
        </w:tabs>
        <w:jc w:val="both"/>
        <w:rPr>
          <w:sz w:val="20"/>
          <w:szCs w:val="20"/>
        </w:rPr>
      </w:pPr>
    </w:p>
    <w:p w:rsidR="000323A3" w:rsidRPr="00482F63" w:rsidRDefault="000323A3" w:rsidP="000323A3">
      <w:pPr>
        <w:tabs>
          <w:tab w:val="left" w:pos="1701"/>
        </w:tabs>
        <w:jc w:val="both"/>
        <w:rPr>
          <w:sz w:val="20"/>
          <w:szCs w:val="20"/>
        </w:rPr>
      </w:pPr>
      <w:r w:rsidRPr="00482F63">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0323A3" w:rsidRPr="00482F63" w:rsidRDefault="000323A3" w:rsidP="000323A3">
      <w:pPr>
        <w:tabs>
          <w:tab w:val="left" w:pos="1701"/>
        </w:tabs>
        <w:jc w:val="both"/>
        <w:rPr>
          <w:sz w:val="20"/>
          <w:szCs w:val="20"/>
        </w:rPr>
      </w:pPr>
    </w:p>
    <w:p w:rsidR="000323A3" w:rsidRPr="00482F63" w:rsidRDefault="000323A3" w:rsidP="000323A3">
      <w:pPr>
        <w:tabs>
          <w:tab w:val="left" w:pos="1701"/>
        </w:tabs>
        <w:jc w:val="both"/>
        <w:rPr>
          <w:sz w:val="20"/>
          <w:szCs w:val="20"/>
        </w:rPr>
      </w:pPr>
      <w:r w:rsidRPr="00482F63">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0323A3" w:rsidRPr="00482F63" w:rsidRDefault="000323A3" w:rsidP="000323A3">
      <w:pPr>
        <w:tabs>
          <w:tab w:val="left" w:pos="1701"/>
        </w:tabs>
        <w:jc w:val="both"/>
        <w:rPr>
          <w:sz w:val="20"/>
          <w:szCs w:val="20"/>
        </w:rPr>
      </w:pPr>
    </w:p>
    <w:p w:rsidR="000323A3" w:rsidRPr="00482F63" w:rsidRDefault="000323A3" w:rsidP="000323A3">
      <w:pPr>
        <w:tabs>
          <w:tab w:val="left" w:pos="1701"/>
        </w:tabs>
        <w:jc w:val="both"/>
        <w:rPr>
          <w:sz w:val="20"/>
          <w:szCs w:val="20"/>
        </w:rPr>
      </w:pPr>
      <w:r w:rsidRPr="00482F63">
        <w:rPr>
          <w:sz w:val="20"/>
          <w:szCs w:val="20"/>
        </w:rPr>
        <w:t xml:space="preserve">Gizli bilgiler, işbu Beyanı imzalamayı ve bu Beyanın şartları ile bağlı olmayı kabul etmedikleri sürece hiçbir çalışana veya uzmana ifşa edilmeyecektir. </w:t>
      </w:r>
    </w:p>
    <w:p w:rsidR="000323A3" w:rsidRPr="00482F63" w:rsidRDefault="000323A3" w:rsidP="000323A3">
      <w:pPr>
        <w:tabs>
          <w:tab w:val="left" w:pos="1701"/>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0323A3" w:rsidRPr="00482F63" w:rsidTr="0085711C">
        <w:tc>
          <w:tcPr>
            <w:tcW w:w="1101" w:type="dxa"/>
          </w:tcPr>
          <w:p w:rsidR="000323A3" w:rsidRPr="00482F63" w:rsidRDefault="000323A3" w:rsidP="0085711C">
            <w:pPr>
              <w:widowControl w:val="0"/>
              <w:tabs>
                <w:tab w:val="left" w:pos="1701"/>
              </w:tabs>
              <w:spacing w:after="120"/>
              <w:rPr>
                <w:b/>
                <w:sz w:val="20"/>
                <w:szCs w:val="20"/>
              </w:rPr>
            </w:pPr>
            <w:r w:rsidRPr="00482F63">
              <w:rPr>
                <w:b/>
                <w:sz w:val="20"/>
                <w:szCs w:val="20"/>
              </w:rPr>
              <w:t>İsim</w:t>
            </w:r>
          </w:p>
        </w:tc>
        <w:tc>
          <w:tcPr>
            <w:tcW w:w="7909" w:type="dxa"/>
          </w:tcPr>
          <w:p w:rsidR="000323A3" w:rsidRPr="00482F63" w:rsidRDefault="000323A3" w:rsidP="0085711C">
            <w:pPr>
              <w:widowControl w:val="0"/>
              <w:tabs>
                <w:tab w:val="left" w:pos="1701"/>
              </w:tabs>
              <w:spacing w:after="120"/>
              <w:rPr>
                <w:sz w:val="20"/>
                <w:szCs w:val="20"/>
              </w:rPr>
            </w:pPr>
          </w:p>
        </w:tc>
      </w:tr>
      <w:tr w:rsidR="000323A3" w:rsidRPr="00482F63" w:rsidTr="0085711C">
        <w:tc>
          <w:tcPr>
            <w:tcW w:w="1101" w:type="dxa"/>
          </w:tcPr>
          <w:p w:rsidR="000323A3" w:rsidRPr="00482F63" w:rsidRDefault="000323A3" w:rsidP="0085711C">
            <w:pPr>
              <w:widowControl w:val="0"/>
              <w:tabs>
                <w:tab w:val="left" w:pos="1701"/>
              </w:tabs>
              <w:spacing w:after="120"/>
              <w:rPr>
                <w:b/>
                <w:sz w:val="20"/>
                <w:szCs w:val="20"/>
              </w:rPr>
            </w:pPr>
            <w:r w:rsidRPr="00482F63">
              <w:rPr>
                <w:b/>
                <w:sz w:val="20"/>
                <w:szCs w:val="20"/>
              </w:rPr>
              <w:t>İmza</w:t>
            </w:r>
          </w:p>
        </w:tc>
        <w:tc>
          <w:tcPr>
            <w:tcW w:w="7909" w:type="dxa"/>
          </w:tcPr>
          <w:p w:rsidR="000323A3" w:rsidRPr="00482F63" w:rsidRDefault="000323A3" w:rsidP="0085711C">
            <w:pPr>
              <w:widowControl w:val="0"/>
              <w:tabs>
                <w:tab w:val="left" w:pos="1701"/>
              </w:tabs>
              <w:spacing w:after="120"/>
              <w:rPr>
                <w:sz w:val="20"/>
                <w:szCs w:val="20"/>
              </w:rPr>
            </w:pPr>
          </w:p>
        </w:tc>
      </w:tr>
      <w:tr w:rsidR="000323A3" w:rsidRPr="00482F63" w:rsidTr="0085711C">
        <w:tc>
          <w:tcPr>
            <w:tcW w:w="1101" w:type="dxa"/>
          </w:tcPr>
          <w:p w:rsidR="000323A3" w:rsidRPr="00482F63" w:rsidRDefault="000323A3" w:rsidP="0085711C">
            <w:pPr>
              <w:widowControl w:val="0"/>
              <w:tabs>
                <w:tab w:val="left" w:pos="1701"/>
              </w:tabs>
              <w:spacing w:after="120"/>
              <w:rPr>
                <w:b/>
                <w:sz w:val="20"/>
                <w:szCs w:val="20"/>
              </w:rPr>
            </w:pPr>
            <w:r w:rsidRPr="00482F63">
              <w:rPr>
                <w:b/>
                <w:sz w:val="20"/>
                <w:szCs w:val="20"/>
              </w:rPr>
              <w:t xml:space="preserve">Tarih </w:t>
            </w:r>
          </w:p>
        </w:tc>
        <w:tc>
          <w:tcPr>
            <w:tcW w:w="7909" w:type="dxa"/>
          </w:tcPr>
          <w:p w:rsidR="000323A3" w:rsidRPr="00482F63" w:rsidRDefault="000323A3" w:rsidP="0085711C">
            <w:pPr>
              <w:widowControl w:val="0"/>
              <w:tabs>
                <w:tab w:val="left" w:pos="1701"/>
              </w:tabs>
              <w:spacing w:after="120"/>
              <w:rPr>
                <w:sz w:val="20"/>
                <w:szCs w:val="20"/>
              </w:rPr>
            </w:pPr>
          </w:p>
        </w:tc>
      </w:tr>
    </w:tbl>
    <w:p w:rsidR="000323A3" w:rsidRPr="00482F63" w:rsidRDefault="000323A3" w:rsidP="000323A3">
      <w:pPr>
        <w:spacing w:after="120"/>
        <w:rPr>
          <w:b/>
          <w:sz w:val="20"/>
          <w:szCs w:val="20"/>
          <w:lang w:eastAsia="en-US"/>
        </w:rPr>
      </w:pPr>
    </w:p>
    <w:p w:rsidR="000323A3" w:rsidRPr="00482F63" w:rsidRDefault="000323A3" w:rsidP="000323A3">
      <w:pPr>
        <w:spacing w:after="120"/>
        <w:rPr>
          <w:b/>
          <w:sz w:val="20"/>
          <w:szCs w:val="20"/>
          <w:lang w:eastAsia="en-US"/>
        </w:rPr>
        <w:sectPr w:rsidR="000323A3" w:rsidRPr="00482F63" w:rsidSect="0085711C">
          <w:headerReference w:type="default" r:id="rId22"/>
          <w:pgSz w:w="11906" w:h="16838"/>
          <w:pgMar w:top="1418" w:right="1417" w:bottom="709" w:left="1417" w:header="708" w:footer="708" w:gutter="0"/>
          <w:cols w:space="708"/>
          <w:docGrid w:linePitch="360"/>
        </w:sectPr>
      </w:pPr>
    </w:p>
    <w:p w:rsidR="000323A3" w:rsidRPr="00482F63" w:rsidRDefault="000323A3" w:rsidP="000323A3">
      <w:pPr>
        <w:rPr>
          <w:sz w:val="20"/>
          <w:szCs w:val="20"/>
          <w:lang w:eastAsia="en-US"/>
        </w:rPr>
      </w:pPr>
    </w:p>
    <w:p w:rsidR="000323A3" w:rsidRPr="00482F63" w:rsidRDefault="000323A3" w:rsidP="000323A3">
      <w:pPr>
        <w:pStyle w:val="Balk6"/>
        <w:jc w:val="center"/>
        <w:rPr>
          <w:sz w:val="20"/>
          <w:szCs w:val="20"/>
        </w:rPr>
      </w:pPr>
      <w:bookmarkStart w:id="62" w:name="_Toc233021568"/>
      <w:r w:rsidRPr="00482F63">
        <w:rPr>
          <w:sz w:val="20"/>
          <w:szCs w:val="20"/>
        </w:rPr>
        <w:t>Teklif Alındı Belgesi Örneği</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323A3" w:rsidRPr="00482F63" w:rsidTr="0085711C">
        <w:tc>
          <w:tcPr>
            <w:tcW w:w="9212" w:type="dxa"/>
          </w:tcPr>
          <w:p w:rsidR="000323A3" w:rsidRPr="00482F63" w:rsidRDefault="000323A3" w:rsidP="0085711C">
            <w:pPr>
              <w:spacing w:after="120"/>
              <w:jc w:val="center"/>
              <w:rPr>
                <w:b/>
                <w:sz w:val="20"/>
                <w:szCs w:val="20"/>
                <w:lang w:eastAsia="en-US"/>
              </w:rPr>
            </w:pPr>
          </w:p>
          <w:p w:rsidR="00DF7E1F" w:rsidRPr="00482F63" w:rsidRDefault="00DF7E1F" w:rsidP="0085711C">
            <w:pPr>
              <w:spacing w:after="120"/>
              <w:ind w:left="714" w:right="357"/>
              <w:jc w:val="both"/>
              <w:rPr>
                <w:sz w:val="20"/>
                <w:szCs w:val="20"/>
              </w:rPr>
            </w:pPr>
            <w:r w:rsidRPr="00482F63">
              <w:rPr>
                <w:sz w:val="20"/>
                <w:szCs w:val="20"/>
              </w:rPr>
              <w:t>Bartın Merkez 1. Organize Sanayi Bölgesi</w:t>
            </w:r>
          </w:p>
          <w:p w:rsidR="000323A3" w:rsidRPr="00482F63" w:rsidRDefault="00DF7E1F" w:rsidP="00DF7E1F">
            <w:pPr>
              <w:spacing w:after="120"/>
              <w:ind w:left="714" w:right="357"/>
              <w:jc w:val="both"/>
              <w:rPr>
                <w:sz w:val="20"/>
                <w:szCs w:val="20"/>
                <w:lang w:eastAsia="en-US"/>
              </w:rPr>
            </w:pPr>
            <w:r w:rsidRPr="00482F63">
              <w:rPr>
                <w:sz w:val="20"/>
                <w:szCs w:val="20"/>
                <w:lang w:eastAsia="en-US"/>
              </w:rPr>
              <w:t xml:space="preserve">ENERJİ NAKİL HATTI VE TRAFO YATIRIMI İLE BARTIN OSB’NİN ENERJİ ALTYAPISININ GELİŞTİRİLMESİ VE BÖLGE SANAYİNE KATKI </w:t>
            </w:r>
            <w:r w:rsidR="000323A3" w:rsidRPr="00482F63">
              <w:rPr>
                <w:sz w:val="20"/>
                <w:szCs w:val="20"/>
                <w:lang w:eastAsia="en-US"/>
              </w:rPr>
              <w:t xml:space="preserve">konulu </w:t>
            </w:r>
            <w:r w:rsidRPr="00482F63">
              <w:rPr>
                <w:sz w:val="20"/>
                <w:szCs w:val="20"/>
                <w:lang w:eastAsia="en-US"/>
              </w:rPr>
              <w:t>yapım işi</w:t>
            </w:r>
            <w:r w:rsidR="000323A3" w:rsidRPr="00482F63">
              <w:rPr>
                <w:sz w:val="20"/>
                <w:szCs w:val="20"/>
                <w:lang w:eastAsia="en-US"/>
              </w:rPr>
              <w:t xml:space="preserve"> ihalesi kapsamında &lt;</w:t>
            </w:r>
            <w:r w:rsidR="000323A3" w:rsidRPr="00482F63">
              <w:rPr>
                <w:sz w:val="20"/>
                <w:szCs w:val="20"/>
                <w:highlight w:val="lightGray"/>
                <w:lang w:eastAsia="en-US"/>
              </w:rPr>
              <w:t>teklif verenin unvanı</w:t>
            </w:r>
            <w:r w:rsidR="000323A3" w:rsidRPr="00482F63">
              <w:rPr>
                <w:sz w:val="20"/>
                <w:szCs w:val="20"/>
                <w:lang w:eastAsia="en-US"/>
              </w:rPr>
              <w:t>&gt; tarafından verilen teklif, &lt;</w:t>
            </w:r>
            <w:r w:rsidR="000323A3" w:rsidRPr="00482F63">
              <w:rPr>
                <w:sz w:val="20"/>
                <w:szCs w:val="20"/>
                <w:highlight w:val="lightGray"/>
                <w:lang w:eastAsia="en-US"/>
              </w:rPr>
              <w:t>tarih&gt;</w:t>
            </w:r>
            <w:r w:rsidR="000323A3" w:rsidRPr="00482F63">
              <w:rPr>
                <w:sz w:val="20"/>
                <w:szCs w:val="20"/>
                <w:lang w:eastAsia="en-US"/>
              </w:rPr>
              <w:t xml:space="preserve"> tarihinde ve saat &lt;</w:t>
            </w:r>
            <w:r w:rsidR="000323A3" w:rsidRPr="00482F63">
              <w:rPr>
                <w:sz w:val="20"/>
                <w:szCs w:val="20"/>
                <w:highlight w:val="lightGray"/>
                <w:lang w:eastAsia="en-US"/>
              </w:rPr>
              <w:t>saat</w:t>
            </w:r>
            <w:r w:rsidR="000323A3" w:rsidRPr="00482F63">
              <w:rPr>
                <w:sz w:val="20"/>
                <w:szCs w:val="20"/>
                <w:lang w:eastAsia="en-US"/>
              </w:rPr>
              <w:t>&gt; ‘ de teslim alınmış ve &lt;</w:t>
            </w:r>
            <w:r w:rsidR="000323A3" w:rsidRPr="00482F63">
              <w:rPr>
                <w:sz w:val="20"/>
                <w:szCs w:val="20"/>
                <w:highlight w:val="lightGray"/>
                <w:lang w:eastAsia="en-US"/>
              </w:rPr>
              <w:t>teklif numarası</w:t>
            </w:r>
            <w:r w:rsidR="000323A3" w:rsidRPr="00482F63">
              <w:rPr>
                <w:sz w:val="20"/>
                <w:szCs w:val="20"/>
                <w:lang w:eastAsia="en-US"/>
              </w:rPr>
              <w:t>&gt; no.lu teklif olarak telif listesine kaydedilmiştir.</w:t>
            </w:r>
          </w:p>
          <w:p w:rsidR="000323A3" w:rsidRPr="00482F63" w:rsidRDefault="000323A3" w:rsidP="0085711C">
            <w:pPr>
              <w:spacing w:after="120"/>
              <w:ind w:left="714" w:right="357"/>
              <w:jc w:val="both"/>
              <w:rPr>
                <w:sz w:val="20"/>
                <w:szCs w:val="20"/>
                <w:lang w:eastAsia="en-US"/>
              </w:rPr>
            </w:pPr>
          </w:p>
          <w:p w:rsidR="000323A3" w:rsidRPr="00482F63" w:rsidRDefault="000323A3" w:rsidP="0085711C">
            <w:pPr>
              <w:ind w:left="714" w:right="357"/>
              <w:jc w:val="both"/>
              <w:rPr>
                <w:sz w:val="20"/>
                <w:szCs w:val="20"/>
                <w:lang w:eastAsia="en-US"/>
              </w:rPr>
            </w:pPr>
            <w:r w:rsidRPr="00482F63">
              <w:rPr>
                <w:sz w:val="20"/>
                <w:szCs w:val="20"/>
                <w:lang w:eastAsia="en-US"/>
              </w:rPr>
              <w:t xml:space="preserve">Sözleşme Makamı adına </w:t>
            </w:r>
          </w:p>
          <w:p w:rsidR="000323A3" w:rsidRPr="00482F63" w:rsidRDefault="000323A3" w:rsidP="0085711C">
            <w:pPr>
              <w:ind w:left="714" w:right="357"/>
              <w:jc w:val="both"/>
              <w:rPr>
                <w:sz w:val="20"/>
                <w:szCs w:val="20"/>
                <w:lang w:eastAsia="en-US"/>
              </w:rPr>
            </w:pPr>
            <w:r w:rsidRPr="00482F63">
              <w:rPr>
                <w:sz w:val="20"/>
                <w:szCs w:val="20"/>
                <w:lang w:eastAsia="en-US"/>
              </w:rPr>
              <w:t>Teslim alanın adı soyadı</w:t>
            </w:r>
          </w:p>
          <w:p w:rsidR="000323A3" w:rsidRPr="00482F63" w:rsidRDefault="000323A3" w:rsidP="0085711C">
            <w:pPr>
              <w:spacing w:after="120"/>
              <w:rPr>
                <w:sz w:val="20"/>
                <w:szCs w:val="20"/>
                <w:lang w:eastAsia="en-US"/>
              </w:rPr>
            </w:pPr>
            <w:r w:rsidRPr="00482F63">
              <w:rPr>
                <w:sz w:val="20"/>
                <w:szCs w:val="20"/>
                <w:lang w:eastAsia="en-US"/>
              </w:rPr>
              <w:t xml:space="preserve">              İmzası</w:t>
            </w:r>
          </w:p>
          <w:p w:rsidR="000323A3" w:rsidRPr="00482F63" w:rsidRDefault="000323A3" w:rsidP="0085711C">
            <w:pPr>
              <w:spacing w:after="120"/>
              <w:rPr>
                <w:b/>
                <w:sz w:val="20"/>
                <w:szCs w:val="20"/>
                <w:lang w:eastAsia="en-US"/>
              </w:rPr>
            </w:pPr>
          </w:p>
        </w:tc>
      </w:tr>
    </w:tbl>
    <w:p w:rsidR="000323A3" w:rsidRPr="00482F63" w:rsidRDefault="000323A3" w:rsidP="000323A3">
      <w:pPr>
        <w:overflowPunct w:val="0"/>
        <w:autoSpaceDE w:val="0"/>
        <w:autoSpaceDN w:val="0"/>
        <w:adjustRightInd w:val="0"/>
        <w:spacing w:after="120"/>
        <w:jc w:val="center"/>
        <w:textAlignment w:val="baseline"/>
        <w:rPr>
          <w:b/>
          <w:sz w:val="20"/>
          <w:szCs w:val="20"/>
        </w:rPr>
      </w:pPr>
    </w:p>
    <w:p w:rsidR="000323A3" w:rsidRPr="00482F63" w:rsidRDefault="000323A3" w:rsidP="000323A3">
      <w:pPr>
        <w:overflowPunct w:val="0"/>
        <w:autoSpaceDE w:val="0"/>
        <w:autoSpaceDN w:val="0"/>
        <w:adjustRightInd w:val="0"/>
        <w:spacing w:after="120"/>
        <w:jc w:val="both"/>
        <w:textAlignment w:val="baseline"/>
        <w:rPr>
          <w:sz w:val="20"/>
          <w:szCs w:val="20"/>
        </w:rPr>
      </w:pPr>
      <w:r w:rsidRPr="00482F63">
        <w:rPr>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0323A3" w:rsidRPr="00482F63" w:rsidRDefault="000323A3" w:rsidP="000323A3">
      <w:pPr>
        <w:rPr>
          <w:sz w:val="20"/>
          <w:szCs w:val="20"/>
          <w:lang w:eastAsia="en-US"/>
        </w:rPr>
      </w:pPr>
    </w:p>
    <w:p w:rsidR="000323A3" w:rsidRPr="00482F63" w:rsidRDefault="000323A3" w:rsidP="000323A3">
      <w:pPr>
        <w:rPr>
          <w:sz w:val="20"/>
          <w:szCs w:val="20"/>
          <w:lang w:eastAsia="en-US"/>
        </w:rPr>
      </w:pPr>
    </w:p>
    <w:p w:rsidR="000323A3" w:rsidRPr="00482F63" w:rsidRDefault="000323A3" w:rsidP="000323A3">
      <w:pPr>
        <w:rPr>
          <w:sz w:val="20"/>
          <w:szCs w:val="20"/>
          <w:lang w:eastAsia="en-US"/>
        </w:rPr>
        <w:sectPr w:rsidR="000323A3" w:rsidRPr="00482F63" w:rsidSect="0085711C">
          <w:headerReference w:type="default" r:id="rId23"/>
          <w:pgSz w:w="11906" w:h="16838"/>
          <w:pgMar w:top="1418" w:right="1417" w:bottom="709" w:left="1417" w:header="708" w:footer="708" w:gutter="0"/>
          <w:cols w:space="708"/>
          <w:docGrid w:linePitch="360"/>
        </w:sectPr>
      </w:pPr>
    </w:p>
    <w:p w:rsidR="000323A3" w:rsidRPr="00482F63" w:rsidRDefault="000323A3" w:rsidP="000323A3">
      <w:pPr>
        <w:pStyle w:val="Balk6"/>
        <w:rPr>
          <w:sz w:val="20"/>
          <w:szCs w:val="20"/>
        </w:rPr>
      </w:pPr>
      <w:bookmarkStart w:id="63" w:name="_Toc233021569"/>
      <w:r w:rsidRPr="00482F63">
        <w:rPr>
          <w:sz w:val="20"/>
          <w:szCs w:val="20"/>
        </w:rPr>
        <w:lastRenderedPageBreak/>
        <w:t>Teklif Açılış Kontrol Listesi</w:t>
      </w:r>
      <w:bookmarkEnd w:id="63"/>
    </w:p>
    <w:p w:rsidR="000323A3" w:rsidRPr="00482F63" w:rsidRDefault="000323A3" w:rsidP="000323A3">
      <w:pPr>
        <w:rPr>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0323A3" w:rsidRPr="00482F63" w:rsidTr="0085711C">
        <w:trPr>
          <w:trHeight w:val="254"/>
        </w:trPr>
        <w:tc>
          <w:tcPr>
            <w:tcW w:w="4582" w:type="pct"/>
            <w:shd w:val="clear" w:color="auto" w:fill="B3B3B3"/>
          </w:tcPr>
          <w:p w:rsidR="000323A3" w:rsidRPr="00482F63" w:rsidRDefault="000323A3" w:rsidP="0085711C">
            <w:pPr>
              <w:rPr>
                <w:b/>
                <w:sz w:val="20"/>
                <w:szCs w:val="20"/>
              </w:rPr>
            </w:pPr>
            <w:r w:rsidRPr="00482F63">
              <w:rPr>
                <w:b/>
                <w:sz w:val="20"/>
                <w:szCs w:val="20"/>
              </w:rPr>
              <w:t>Adımlar</w:t>
            </w:r>
          </w:p>
        </w:tc>
        <w:tc>
          <w:tcPr>
            <w:tcW w:w="418" w:type="pct"/>
            <w:shd w:val="clear" w:color="auto" w:fill="B3B3B3"/>
          </w:tcPr>
          <w:p w:rsidR="000323A3" w:rsidRPr="00482F63" w:rsidRDefault="000323A3" w:rsidP="0085711C">
            <w:pPr>
              <w:jc w:val="center"/>
              <w:rPr>
                <w:sz w:val="20"/>
                <w:szCs w:val="20"/>
              </w:rPr>
            </w:pPr>
            <w:r w:rsidRPr="00482F63">
              <w:rPr>
                <w:sz w:val="20"/>
                <w:szCs w:val="20"/>
              </w:rPr>
              <w:sym w:font="Symbol" w:char="F0D6"/>
            </w:r>
          </w:p>
        </w:tc>
      </w:tr>
      <w:tr w:rsidR="000323A3" w:rsidRPr="00482F63" w:rsidTr="0085711C">
        <w:trPr>
          <w:trHeight w:val="224"/>
        </w:trPr>
        <w:tc>
          <w:tcPr>
            <w:tcW w:w="4582" w:type="pct"/>
          </w:tcPr>
          <w:p w:rsidR="000323A3" w:rsidRPr="00482F63" w:rsidRDefault="000323A3" w:rsidP="00D45A6E">
            <w:pPr>
              <w:numPr>
                <w:ilvl w:val="0"/>
                <w:numId w:val="35"/>
              </w:numPr>
              <w:tabs>
                <w:tab w:val="clear" w:pos="720"/>
                <w:tab w:val="num" w:pos="360"/>
              </w:tabs>
              <w:ind w:left="357" w:hanging="357"/>
              <w:rPr>
                <w:sz w:val="20"/>
                <w:szCs w:val="20"/>
              </w:rPr>
            </w:pPr>
            <w:r w:rsidRPr="00482F63">
              <w:rPr>
                <w:sz w:val="20"/>
                <w:szCs w:val="20"/>
              </w:rPr>
              <w:t>Tüm teklif zarfları Başkana teslim edilmiştir.</w:t>
            </w:r>
          </w:p>
          <w:p w:rsidR="000323A3" w:rsidRPr="00482F63" w:rsidRDefault="000323A3" w:rsidP="0085711C">
            <w:pPr>
              <w:rPr>
                <w:sz w:val="20"/>
                <w:szCs w:val="20"/>
              </w:rPr>
            </w:pPr>
          </w:p>
        </w:tc>
        <w:tc>
          <w:tcPr>
            <w:tcW w:w="418" w:type="pct"/>
          </w:tcPr>
          <w:p w:rsidR="000323A3" w:rsidRPr="00482F63" w:rsidRDefault="000323A3" w:rsidP="0085711C">
            <w:pPr>
              <w:jc w:val="center"/>
              <w:rPr>
                <w:sz w:val="20"/>
                <w:szCs w:val="20"/>
              </w:rPr>
            </w:pPr>
            <w:r w:rsidRPr="00482F63">
              <w:rPr>
                <w:sz w:val="20"/>
                <w:szCs w:val="20"/>
              </w:rPr>
              <w:t>…</w:t>
            </w:r>
          </w:p>
        </w:tc>
      </w:tr>
      <w:tr w:rsidR="000323A3" w:rsidRPr="00482F63" w:rsidTr="0085711C">
        <w:trPr>
          <w:trHeight w:val="224"/>
        </w:trPr>
        <w:tc>
          <w:tcPr>
            <w:tcW w:w="4582" w:type="pct"/>
          </w:tcPr>
          <w:p w:rsidR="000323A3" w:rsidRPr="00482F63" w:rsidRDefault="000323A3" w:rsidP="00D45A6E">
            <w:pPr>
              <w:numPr>
                <w:ilvl w:val="0"/>
                <w:numId w:val="35"/>
              </w:numPr>
              <w:tabs>
                <w:tab w:val="clear" w:pos="720"/>
                <w:tab w:val="num" w:pos="360"/>
              </w:tabs>
              <w:ind w:left="357" w:hanging="357"/>
              <w:rPr>
                <w:sz w:val="20"/>
                <w:szCs w:val="20"/>
              </w:rPr>
            </w:pPr>
            <w:r w:rsidRPr="00482F63">
              <w:rPr>
                <w:sz w:val="20"/>
                <w:szCs w:val="20"/>
              </w:rPr>
              <w:t>Tüm teklif zarfları teslim alınma sırasına göre numaralandırılmıştır.</w:t>
            </w:r>
          </w:p>
          <w:p w:rsidR="000323A3" w:rsidRPr="00482F63" w:rsidRDefault="000323A3" w:rsidP="0085711C">
            <w:pPr>
              <w:rPr>
                <w:sz w:val="20"/>
                <w:szCs w:val="20"/>
              </w:rPr>
            </w:pPr>
          </w:p>
        </w:tc>
        <w:tc>
          <w:tcPr>
            <w:tcW w:w="418" w:type="pct"/>
          </w:tcPr>
          <w:p w:rsidR="000323A3" w:rsidRPr="00482F63" w:rsidRDefault="000323A3" w:rsidP="0085711C">
            <w:pPr>
              <w:jc w:val="center"/>
              <w:rPr>
                <w:sz w:val="20"/>
                <w:szCs w:val="20"/>
              </w:rPr>
            </w:pPr>
            <w:r w:rsidRPr="00482F63">
              <w:rPr>
                <w:sz w:val="20"/>
                <w:szCs w:val="20"/>
              </w:rPr>
              <w:t>…</w:t>
            </w:r>
          </w:p>
        </w:tc>
      </w:tr>
      <w:tr w:rsidR="000323A3" w:rsidRPr="00482F63" w:rsidTr="0085711C">
        <w:trPr>
          <w:trHeight w:val="463"/>
        </w:trPr>
        <w:tc>
          <w:tcPr>
            <w:tcW w:w="4582" w:type="pct"/>
          </w:tcPr>
          <w:p w:rsidR="000323A3" w:rsidRPr="00482F63" w:rsidRDefault="000323A3" w:rsidP="00D45A6E">
            <w:pPr>
              <w:numPr>
                <w:ilvl w:val="0"/>
                <w:numId w:val="35"/>
              </w:numPr>
              <w:tabs>
                <w:tab w:val="clear" w:pos="720"/>
                <w:tab w:val="num" w:pos="360"/>
              </w:tabs>
              <w:ind w:left="357" w:hanging="357"/>
              <w:rPr>
                <w:sz w:val="20"/>
                <w:szCs w:val="20"/>
              </w:rPr>
            </w:pPr>
            <w:r w:rsidRPr="00482F63">
              <w:rPr>
                <w:sz w:val="20"/>
                <w:szCs w:val="20"/>
              </w:rPr>
              <w:t>Başkan alınan tüm teklif zarflarının ihale açma oturumu sırasında mevcut bulunduğunu doğrulamıştır.</w:t>
            </w:r>
          </w:p>
          <w:p w:rsidR="000323A3" w:rsidRPr="00482F63" w:rsidRDefault="000323A3" w:rsidP="0085711C">
            <w:pPr>
              <w:rPr>
                <w:sz w:val="20"/>
                <w:szCs w:val="20"/>
              </w:rPr>
            </w:pPr>
          </w:p>
        </w:tc>
        <w:tc>
          <w:tcPr>
            <w:tcW w:w="418" w:type="pct"/>
          </w:tcPr>
          <w:p w:rsidR="000323A3" w:rsidRPr="00482F63" w:rsidRDefault="000323A3" w:rsidP="0085711C">
            <w:pPr>
              <w:jc w:val="center"/>
              <w:rPr>
                <w:sz w:val="20"/>
                <w:szCs w:val="20"/>
              </w:rPr>
            </w:pPr>
          </w:p>
          <w:p w:rsidR="000323A3" w:rsidRPr="00482F63" w:rsidRDefault="000323A3" w:rsidP="0085711C">
            <w:pPr>
              <w:jc w:val="center"/>
              <w:rPr>
                <w:sz w:val="20"/>
                <w:szCs w:val="20"/>
              </w:rPr>
            </w:pPr>
            <w:r w:rsidRPr="00482F63">
              <w:rPr>
                <w:sz w:val="20"/>
                <w:szCs w:val="20"/>
              </w:rPr>
              <w:t>…</w:t>
            </w:r>
          </w:p>
        </w:tc>
      </w:tr>
      <w:tr w:rsidR="000323A3" w:rsidRPr="00482F63" w:rsidTr="0085711C">
        <w:trPr>
          <w:trHeight w:val="224"/>
        </w:trPr>
        <w:tc>
          <w:tcPr>
            <w:tcW w:w="4582" w:type="pct"/>
          </w:tcPr>
          <w:p w:rsidR="000323A3" w:rsidRPr="00482F63" w:rsidRDefault="000323A3" w:rsidP="00D45A6E">
            <w:pPr>
              <w:numPr>
                <w:ilvl w:val="0"/>
                <w:numId w:val="35"/>
              </w:numPr>
              <w:tabs>
                <w:tab w:val="clear" w:pos="720"/>
                <w:tab w:val="num" w:pos="360"/>
              </w:tabs>
              <w:ind w:left="357" w:hanging="357"/>
              <w:rPr>
                <w:sz w:val="20"/>
                <w:szCs w:val="20"/>
              </w:rPr>
            </w:pPr>
            <w:r w:rsidRPr="00482F63">
              <w:rPr>
                <w:sz w:val="20"/>
                <w:szCs w:val="20"/>
              </w:rPr>
              <w:t>Başkan tüm teklif zarflarının kapalı ve iyi durumda olduğunu doğrulamıştır.</w:t>
            </w:r>
          </w:p>
          <w:p w:rsidR="000323A3" w:rsidRPr="00482F63" w:rsidRDefault="000323A3" w:rsidP="0085711C">
            <w:pPr>
              <w:rPr>
                <w:sz w:val="20"/>
                <w:szCs w:val="20"/>
              </w:rPr>
            </w:pPr>
          </w:p>
        </w:tc>
        <w:tc>
          <w:tcPr>
            <w:tcW w:w="418" w:type="pct"/>
          </w:tcPr>
          <w:p w:rsidR="000323A3" w:rsidRPr="00482F63" w:rsidRDefault="000323A3" w:rsidP="0085711C">
            <w:pPr>
              <w:jc w:val="center"/>
              <w:rPr>
                <w:sz w:val="20"/>
                <w:szCs w:val="20"/>
              </w:rPr>
            </w:pPr>
            <w:r w:rsidRPr="00482F63">
              <w:rPr>
                <w:sz w:val="20"/>
                <w:szCs w:val="20"/>
              </w:rPr>
              <w:t>…</w:t>
            </w:r>
          </w:p>
        </w:tc>
      </w:tr>
      <w:tr w:rsidR="000323A3" w:rsidRPr="00482F63" w:rsidTr="0085711C">
        <w:trPr>
          <w:trHeight w:val="1154"/>
        </w:trPr>
        <w:tc>
          <w:tcPr>
            <w:tcW w:w="4582" w:type="pct"/>
          </w:tcPr>
          <w:p w:rsidR="000323A3" w:rsidRPr="00482F63" w:rsidRDefault="000323A3" w:rsidP="00D45A6E">
            <w:pPr>
              <w:numPr>
                <w:ilvl w:val="0"/>
                <w:numId w:val="35"/>
              </w:numPr>
              <w:tabs>
                <w:tab w:val="clear" w:pos="720"/>
                <w:tab w:val="num" w:pos="360"/>
              </w:tabs>
              <w:ind w:left="357" w:hanging="357"/>
              <w:rPr>
                <w:sz w:val="20"/>
                <w:szCs w:val="20"/>
              </w:rPr>
            </w:pPr>
            <w:r w:rsidRPr="00482F63">
              <w:rPr>
                <w:sz w:val="20"/>
                <w:szCs w:val="20"/>
              </w:rPr>
              <w:t>Başkan ve üyeler dış teklif zarflarını açararak aşağıda belirtilen işlemleri gerçekleştirmiştir:</w:t>
            </w:r>
          </w:p>
          <w:p w:rsidR="000323A3" w:rsidRPr="00482F63" w:rsidRDefault="000323A3" w:rsidP="00D45A6E">
            <w:pPr>
              <w:numPr>
                <w:ilvl w:val="0"/>
                <w:numId w:val="36"/>
              </w:numPr>
              <w:tabs>
                <w:tab w:val="clear" w:pos="1440"/>
                <w:tab w:val="num" w:pos="1080"/>
              </w:tabs>
              <w:ind w:left="1071" w:hanging="357"/>
              <w:rPr>
                <w:sz w:val="20"/>
                <w:szCs w:val="20"/>
              </w:rPr>
            </w:pPr>
            <w:r w:rsidRPr="00482F63">
              <w:rPr>
                <w:sz w:val="20"/>
                <w:szCs w:val="20"/>
              </w:rPr>
              <w:t>Teklif zarfı numarasının, tüm teknik teklif nüshalarının ve mali teklif zarfının üzerine yazılması.</w:t>
            </w:r>
          </w:p>
          <w:p w:rsidR="000323A3" w:rsidRPr="00482F63" w:rsidRDefault="000323A3" w:rsidP="00D45A6E">
            <w:pPr>
              <w:numPr>
                <w:ilvl w:val="0"/>
                <w:numId w:val="36"/>
              </w:numPr>
              <w:tabs>
                <w:tab w:val="clear" w:pos="1440"/>
                <w:tab w:val="num" w:pos="1080"/>
              </w:tabs>
              <w:ind w:left="1071" w:hanging="357"/>
              <w:rPr>
                <w:sz w:val="20"/>
                <w:szCs w:val="20"/>
              </w:rPr>
            </w:pPr>
            <w:r w:rsidRPr="00482F63">
              <w:rPr>
                <w:sz w:val="20"/>
                <w:szCs w:val="20"/>
              </w:rPr>
              <w:t xml:space="preserve">Tüm belge asıllarının ilk sayfalarının ve mali teklifi içeren zarfın parafe edilmesi </w:t>
            </w:r>
          </w:p>
          <w:p w:rsidR="000323A3" w:rsidRPr="00482F63" w:rsidRDefault="000323A3" w:rsidP="0085711C">
            <w:pPr>
              <w:rPr>
                <w:sz w:val="20"/>
                <w:szCs w:val="20"/>
              </w:rPr>
            </w:pPr>
          </w:p>
        </w:tc>
        <w:tc>
          <w:tcPr>
            <w:tcW w:w="418" w:type="pct"/>
          </w:tcPr>
          <w:p w:rsidR="000323A3" w:rsidRPr="00482F63" w:rsidRDefault="000323A3" w:rsidP="0085711C">
            <w:pPr>
              <w:jc w:val="center"/>
              <w:rPr>
                <w:sz w:val="20"/>
                <w:szCs w:val="20"/>
              </w:rPr>
            </w:pPr>
          </w:p>
          <w:p w:rsidR="000323A3" w:rsidRPr="00482F63" w:rsidRDefault="000323A3" w:rsidP="0085711C">
            <w:pPr>
              <w:jc w:val="center"/>
              <w:rPr>
                <w:sz w:val="20"/>
                <w:szCs w:val="20"/>
              </w:rPr>
            </w:pPr>
          </w:p>
          <w:p w:rsidR="000323A3" w:rsidRPr="00482F63" w:rsidRDefault="000323A3" w:rsidP="0085711C">
            <w:pPr>
              <w:jc w:val="center"/>
              <w:rPr>
                <w:sz w:val="20"/>
                <w:szCs w:val="20"/>
              </w:rPr>
            </w:pPr>
          </w:p>
          <w:p w:rsidR="000323A3" w:rsidRPr="00482F63" w:rsidRDefault="000323A3" w:rsidP="0085711C">
            <w:pPr>
              <w:jc w:val="center"/>
              <w:rPr>
                <w:sz w:val="20"/>
                <w:szCs w:val="20"/>
              </w:rPr>
            </w:pPr>
            <w:r w:rsidRPr="00482F63">
              <w:rPr>
                <w:sz w:val="20"/>
                <w:szCs w:val="20"/>
              </w:rPr>
              <w:t>…</w:t>
            </w:r>
          </w:p>
          <w:p w:rsidR="000323A3" w:rsidRPr="00482F63" w:rsidRDefault="000323A3" w:rsidP="0085711C">
            <w:pPr>
              <w:jc w:val="center"/>
              <w:rPr>
                <w:sz w:val="20"/>
                <w:szCs w:val="20"/>
              </w:rPr>
            </w:pPr>
          </w:p>
        </w:tc>
      </w:tr>
      <w:tr w:rsidR="000323A3" w:rsidRPr="00482F63" w:rsidTr="0085711C">
        <w:trPr>
          <w:trHeight w:val="3250"/>
        </w:trPr>
        <w:tc>
          <w:tcPr>
            <w:tcW w:w="4582" w:type="pct"/>
          </w:tcPr>
          <w:p w:rsidR="000323A3" w:rsidRPr="00482F63" w:rsidRDefault="000323A3" w:rsidP="00D45A6E">
            <w:pPr>
              <w:numPr>
                <w:ilvl w:val="0"/>
                <w:numId w:val="35"/>
              </w:numPr>
              <w:tabs>
                <w:tab w:val="clear" w:pos="720"/>
                <w:tab w:val="num" w:pos="360"/>
              </w:tabs>
              <w:ind w:left="357" w:hanging="357"/>
              <w:rPr>
                <w:sz w:val="20"/>
                <w:szCs w:val="20"/>
              </w:rPr>
            </w:pPr>
            <w:r w:rsidRPr="00482F63">
              <w:rPr>
                <w:sz w:val="20"/>
                <w:szCs w:val="20"/>
              </w:rPr>
              <w:t>Her teklif zarfı için, Değerlendirme Komitesi, alınan tekliflerin aşağıdaki hususları içerip içermediğini:</w:t>
            </w:r>
          </w:p>
          <w:p w:rsidR="000323A3" w:rsidRPr="00482F63" w:rsidRDefault="000323A3" w:rsidP="00D45A6E">
            <w:pPr>
              <w:numPr>
                <w:ilvl w:val="0"/>
                <w:numId w:val="36"/>
              </w:numPr>
              <w:tabs>
                <w:tab w:val="clear" w:pos="1440"/>
                <w:tab w:val="num" w:pos="1080"/>
              </w:tabs>
              <w:ind w:left="1071" w:hanging="357"/>
              <w:rPr>
                <w:sz w:val="20"/>
                <w:szCs w:val="20"/>
              </w:rPr>
            </w:pPr>
            <w:r w:rsidRPr="00482F63">
              <w:rPr>
                <w:sz w:val="20"/>
                <w:szCs w:val="20"/>
              </w:rPr>
              <w:t>Zarf üzerindeki kayıt numarası</w:t>
            </w:r>
          </w:p>
          <w:p w:rsidR="000323A3" w:rsidRPr="00482F63" w:rsidRDefault="000323A3" w:rsidP="00D45A6E">
            <w:pPr>
              <w:numPr>
                <w:ilvl w:val="0"/>
                <w:numId w:val="36"/>
              </w:numPr>
              <w:tabs>
                <w:tab w:val="clear" w:pos="1440"/>
                <w:tab w:val="num" w:pos="1080"/>
              </w:tabs>
              <w:ind w:left="1071" w:hanging="357"/>
              <w:rPr>
                <w:sz w:val="20"/>
                <w:szCs w:val="20"/>
              </w:rPr>
            </w:pPr>
            <w:r w:rsidRPr="00482F63">
              <w:rPr>
                <w:sz w:val="20"/>
                <w:szCs w:val="20"/>
              </w:rPr>
              <w:t>İsteklinin adı</w:t>
            </w:r>
          </w:p>
          <w:p w:rsidR="000323A3" w:rsidRPr="00482F63" w:rsidRDefault="000323A3" w:rsidP="00D45A6E">
            <w:pPr>
              <w:numPr>
                <w:ilvl w:val="0"/>
                <w:numId w:val="36"/>
              </w:numPr>
              <w:tabs>
                <w:tab w:val="clear" w:pos="1440"/>
                <w:tab w:val="num" w:pos="1080"/>
              </w:tabs>
              <w:ind w:left="1071" w:hanging="357"/>
              <w:rPr>
                <w:sz w:val="20"/>
                <w:szCs w:val="20"/>
              </w:rPr>
            </w:pPr>
            <w:r w:rsidRPr="00482F63">
              <w:rPr>
                <w:sz w:val="20"/>
                <w:szCs w:val="20"/>
              </w:rPr>
              <w:t>Tarih (ve saat, teklifler için verilen son tarihte teslim alınan teklifler için)</w:t>
            </w:r>
          </w:p>
          <w:p w:rsidR="000323A3" w:rsidRPr="00482F63" w:rsidRDefault="000323A3" w:rsidP="00D45A6E">
            <w:pPr>
              <w:numPr>
                <w:ilvl w:val="0"/>
                <w:numId w:val="36"/>
              </w:numPr>
              <w:tabs>
                <w:tab w:val="clear" w:pos="1440"/>
                <w:tab w:val="num" w:pos="1080"/>
              </w:tabs>
              <w:ind w:left="1071" w:hanging="357"/>
              <w:rPr>
                <w:sz w:val="20"/>
                <w:szCs w:val="20"/>
              </w:rPr>
            </w:pPr>
            <w:r w:rsidRPr="00482F63">
              <w:rPr>
                <w:sz w:val="20"/>
                <w:szCs w:val="20"/>
              </w:rPr>
              <w:t>Dış zarfın durumu</w:t>
            </w:r>
          </w:p>
          <w:p w:rsidR="000323A3" w:rsidRPr="00482F63" w:rsidRDefault="000323A3" w:rsidP="00D45A6E">
            <w:pPr>
              <w:numPr>
                <w:ilvl w:val="0"/>
                <w:numId w:val="36"/>
              </w:numPr>
              <w:tabs>
                <w:tab w:val="clear" w:pos="1440"/>
                <w:tab w:val="num" w:pos="1080"/>
              </w:tabs>
              <w:ind w:left="1071" w:hanging="357"/>
              <w:rPr>
                <w:sz w:val="20"/>
                <w:szCs w:val="20"/>
              </w:rPr>
            </w:pPr>
            <w:r w:rsidRPr="00482F63">
              <w:rPr>
                <w:sz w:val="20"/>
                <w:szCs w:val="20"/>
              </w:rPr>
              <w:t xml:space="preserve">Teknik ve mali tekliflerin ayrı ayrı zarflarda teslim alınıp alınmadığı </w:t>
            </w:r>
          </w:p>
          <w:p w:rsidR="000323A3" w:rsidRPr="00482F63" w:rsidRDefault="000323A3" w:rsidP="00D45A6E">
            <w:pPr>
              <w:numPr>
                <w:ilvl w:val="0"/>
                <w:numId w:val="36"/>
              </w:numPr>
              <w:tabs>
                <w:tab w:val="clear" w:pos="1440"/>
                <w:tab w:val="num" w:pos="1080"/>
              </w:tabs>
              <w:ind w:left="1071" w:hanging="357"/>
              <w:rPr>
                <w:sz w:val="20"/>
                <w:szCs w:val="20"/>
              </w:rPr>
            </w:pPr>
            <w:r w:rsidRPr="00482F63">
              <w:rPr>
                <w:sz w:val="20"/>
                <w:szCs w:val="20"/>
              </w:rPr>
              <w:t>İsteklinin, beyanını da içeren teklif başvuru formunu ekleyip eklemediği</w:t>
            </w:r>
          </w:p>
          <w:p w:rsidR="000323A3" w:rsidRPr="00482F63" w:rsidRDefault="000323A3" w:rsidP="00D45A6E">
            <w:pPr>
              <w:numPr>
                <w:ilvl w:val="0"/>
                <w:numId w:val="36"/>
              </w:numPr>
              <w:tabs>
                <w:tab w:val="clear" w:pos="1440"/>
                <w:tab w:val="num" w:pos="1080"/>
              </w:tabs>
              <w:ind w:left="1071" w:hanging="357"/>
              <w:rPr>
                <w:sz w:val="20"/>
                <w:szCs w:val="20"/>
              </w:rPr>
            </w:pPr>
            <w:r w:rsidRPr="00482F63">
              <w:rPr>
                <w:sz w:val="20"/>
                <w:szCs w:val="20"/>
              </w:rPr>
              <w:t>Talep edilmiş ise, geçici teminatın sağlanıp sağlanmadığı</w:t>
            </w:r>
          </w:p>
          <w:p w:rsidR="000323A3" w:rsidRPr="00482F63" w:rsidRDefault="000323A3" w:rsidP="00D45A6E">
            <w:pPr>
              <w:numPr>
                <w:ilvl w:val="0"/>
                <w:numId w:val="36"/>
              </w:numPr>
              <w:tabs>
                <w:tab w:val="clear" w:pos="1440"/>
                <w:tab w:val="num" w:pos="1080"/>
              </w:tabs>
              <w:ind w:left="1071" w:hanging="357"/>
              <w:rPr>
                <w:sz w:val="20"/>
                <w:szCs w:val="20"/>
              </w:rPr>
            </w:pPr>
            <w:r w:rsidRPr="00482F63">
              <w:rPr>
                <w:sz w:val="20"/>
                <w:szCs w:val="20"/>
              </w:rPr>
              <w:t>Teklifin açılış safhasına ilişkin idari kurallara uygun olup olmadığı</w:t>
            </w:r>
          </w:p>
          <w:p w:rsidR="000323A3" w:rsidRPr="00482F63" w:rsidRDefault="000323A3" w:rsidP="0085711C">
            <w:pPr>
              <w:rPr>
                <w:sz w:val="20"/>
                <w:szCs w:val="20"/>
              </w:rPr>
            </w:pPr>
          </w:p>
          <w:p w:rsidR="000323A3" w:rsidRPr="00482F63" w:rsidRDefault="000323A3" w:rsidP="0085711C">
            <w:pPr>
              <w:rPr>
                <w:sz w:val="20"/>
                <w:szCs w:val="20"/>
              </w:rPr>
            </w:pPr>
            <w:r w:rsidRPr="00482F63">
              <w:rPr>
                <w:sz w:val="20"/>
                <w:szCs w:val="20"/>
              </w:rPr>
              <w:t>kontrol etmiştir.</w:t>
            </w:r>
          </w:p>
          <w:p w:rsidR="000323A3" w:rsidRPr="00482F63" w:rsidRDefault="000323A3" w:rsidP="0085711C">
            <w:pPr>
              <w:rPr>
                <w:sz w:val="20"/>
                <w:szCs w:val="20"/>
              </w:rPr>
            </w:pPr>
          </w:p>
        </w:tc>
        <w:tc>
          <w:tcPr>
            <w:tcW w:w="418" w:type="pct"/>
          </w:tcPr>
          <w:p w:rsidR="000323A3" w:rsidRPr="00482F63" w:rsidRDefault="000323A3" w:rsidP="0085711C">
            <w:pPr>
              <w:jc w:val="center"/>
              <w:rPr>
                <w:sz w:val="20"/>
                <w:szCs w:val="20"/>
              </w:rPr>
            </w:pPr>
          </w:p>
          <w:p w:rsidR="000323A3" w:rsidRPr="00482F63" w:rsidRDefault="000323A3" w:rsidP="0085711C">
            <w:pPr>
              <w:jc w:val="center"/>
              <w:rPr>
                <w:sz w:val="20"/>
                <w:szCs w:val="20"/>
              </w:rPr>
            </w:pPr>
          </w:p>
          <w:p w:rsidR="000323A3" w:rsidRPr="00482F63" w:rsidRDefault="000323A3" w:rsidP="0085711C">
            <w:pPr>
              <w:jc w:val="center"/>
              <w:rPr>
                <w:sz w:val="20"/>
                <w:szCs w:val="20"/>
              </w:rPr>
            </w:pPr>
            <w:r w:rsidRPr="00482F63">
              <w:rPr>
                <w:sz w:val="20"/>
                <w:szCs w:val="20"/>
              </w:rPr>
              <w:t>…</w:t>
            </w:r>
          </w:p>
          <w:p w:rsidR="000323A3" w:rsidRPr="00482F63" w:rsidRDefault="000323A3" w:rsidP="0085711C">
            <w:pPr>
              <w:jc w:val="center"/>
              <w:rPr>
                <w:sz w:val="20"/>
                <w:szCs w:val="20"/>
              </w:rPr>
            </w:pPr>
            <w:r w:rsidRPr="00482F63">
              <w:rPr>
                <w:sz w:val="20"/>
                <w:szCs w:val="20"/>
              </w:rPr>
              <w:t>…</w:t>
            </w:r>
          </w:p>
          <w:p w:rsidR="000323A3" w:rsidRPr="00482F63" w:rsidRDefault="000323A3" w:rsidP="0085711C">
            <w:pPr>
              <w:jc w:val="center"/>
              <w:rPr>
                <w:sz w:val="20"/>
                <w:szCs w:val="20"/>
              </w:rPr>
            </w:pPr>
            <w:r w:rsidRPr="00482F63">
              <w:rPr>
                <w:sz w:val="20"/>
                <w:szCs w:val="20"/>
              </w:rPr>
              <w:t>…</w:t>
            </w:r>
          </w:p>
          <w:p w:rsidR="000323A3" w:rsidRPr="00482F63" w:rsidRDefault="000323A3" w:rsidP="0085711C">
            <w:pPr>
              <w:jc w:val="center"/>
              <w:rPr>
                <w:sz w:val="20"/>
                <w:szCs w:val="20"/>
              </w:rPr>
            </w:pPr>
            <w:r w:rsidRPr="00482F63">
              <w:rPr>
                <w:sz w:val="20"/>
                <w:szCs w:val="20"/>
              </w:rPr>
              <w:t>…</w:t>
            </w:r>
          </w:p>
          <w:p w:rsidR="000323A3" w:rsidRPr="00482F63" w:rsidRDefault="000323A3" w:rsidP="0085711C">
            <w:pPr>
              <w:jc w:val="center"/>
              <w:rPr>
                <w:sz w:val="20"/>
                <w:szCs w:val="20"/>
              </w:rPr>
            </w:pPr>
          </w:p>
          <w:p w:rsidR="000323A3" w:rsidRPr="00482F63" w:rsidRDefault="000323A3" w:rsidP="0085711C">
            <w:pPr>
              <w:jc w:val="center"/>
              <w:rPr>
                <w:sz w:val="20"/>
                <w:szCs w:val="20"/>
              </w:rPr>
            </w:pPr>
            <w:r w:rsidRPr="00482F63">
              <w:rPr>
                <w:sz w:val="20"/>
                <w:szCs w:val="20"/>
              </w:rPr>
              <w:t>…</w:t>
            </w:r>
          </w:p>
          <w:p w:rsidR="000323A3" w:rsidRPr="00482F63" w:rsidRDefault="000323A3" w:rsidP="0085711C">
            <w:pPr>
              <w:jc w:val="center"/>
              <w:rPr>
                <w:sz w:val="20"/>
                <w:szCs w:val="20"/>
              </w:rPr>
            </w:pPr>
            <w:r w:rsidRPr="00482F63">
              <w:rPr>
                <w:sz w:val="20"/>
                <w:szCs w:val="20"/>
              </w:rPr>
              <w:t>…</w:t>
            </w:r>
          </w:p>
          <w:p w:rsidR="000323A3" w:rsidRPr="00482F63" w:rsidRDefault="000323A3" w:rsidP="0085711C">
            <w:pPr>
              <w:jc w:val="center"/>
              <w:rPr>
                <w:sz w:val="20"/>
                <w:szCs w:val="20"/>
              </w:rPr>
            </w:pPr>
            <w:r w:rsidRPr="00482F63">
              <w:rPr>
                <w:sz w:val="20"/>
                <w:szCs w:val="20"/>
              </w:rPr>
              <w:t>…</w:t>
            </w:r>
          </w:p>
          <w:p w:rsidR="000323A3" w:rsidRPr="00482F63" w:rsidRDefault="000323A3" w:rsidP="0085711C">
            <w:pPr>
              <w:jc w:val="center"/>
              <w:rPr>
                <w:sz w:val="20"/>
                <w:szCs w:val="20"/>
              </w:rPr>
            </w:pPr>
            <w:r w:rsidRPr="00482F63">
              <w:rPr>
                <w:sz w:val="20"/>
                <w:szCs w:val="20"/>
              </w:rPr>
              <w:t>…</w:t>
            </w:r>
          </w:p>
          <w:p w:rsidR="000323A3" w:rsidRPr="00482F63" w:rsidRDefault="000323A3" w:rsidP="0085711C">
            <w:pPr>
              <w:jc w:val="center"/>
              <w:rPr>
                <w:sz w:val="20"/>
                <w:szCs w:val="20"/>
              </w:rPr>
            </w:pPr>
          </w:p>
        </w:tc>
      </w:tr>
      <w:tr w:rsidR="000323A3" w:rsidRPr="00482F63" w:rsidTr="0085711C">
        <w:trPr>
          <w:trHeight w:val="448"/>
        </w:trPr>
        <w:tc>
          <w:tcPr>
            <w:tcW w:w="4582" w:type="pct"/>
          </w:tcPr>
          <w:p w:rsidR="000323A3" w:rsidRPr="00482F63" w:rsidRDefault="000323A3" w:rsidP="00D45A6E">
            <w:pPr>
              <w:numPr>
                <w:ilvl w:val="0"/>
                <w:numId w:val="35"/>
              </w:numPr>
              <w:tabs>
                <w:tab w:val="clear" w:pos="720"/>
                <w:tab w:val="num" w:pos="360"/>
              </w:tabs>
              <w:ind w:left="357" w:hanging="357"/>
              <w:rPr>
                <w:sz w:val="20"/>
                <w:szCs w:val="20"/>
              </w:rPr>
            </w:pPr>
            <w:r w:rsidRPr="00482F63">
              <w:rPr>
                <w:sz w:val="20"/>
                <w:szCs w:val="20"/>
              </w:rPr>
              <w:t>Tarafsızlılık ve gizlilik beyanı değerlendirme komitesinin tüm üyeleri ve gözlemciler tarafından imzalanmıştır.</w:t>
            </w:r>
          </w:p>
          <w:p w:rsidR="000323A3" w:rsidRPr="00482F63" w:rsidRDefault="000323A3" w:rsidP="0085711C">
            <w:pPr>
              <w:rPr>
                <w:sz w:val="20"/>
                <w:szCs w:val="20"/>
              </w:rPr>
            </w:pPr>
          </w:p>
        </w:tc>
        <w:tc>
          <w:tcPr>
            <w:tcW w:w="418" w:type="pct"/>
          </w:tcPr>
          <w:p w:rsidR="000323A3" w:rsidRPr="00482F63" w:rsidRDefault="000323A3" w:rsidP="0085711C">
            <w:pPr>
              <w:jc w:val="center"/>
              <w:rPr>
                <w:sz w:val="20"/>
                <w:szCs w:val="20"/>
              </w:rPr>
            </w:pPr>
            <w:r w:rsidRPr="00482F63">
              <w:rPr>
                <w:sz w:val="20"/>
                <w:szCs w:val="20"/>
              </w:rPr>
              <w:t>…</w:t>
            </w:r>
          </w:p>
        </w:tc>
      </w:tr>
      <w:tr w:rsidR="000323A3" w:rsidRPr="00482F63" w:rsidTr="0085711C">
        <w:trPr>
          <w:trHeight w:val="239"/>
        </w:trPr>
        <w:tc>
          <w:tcPr>
            <w:tcW w:w="4582" w:type="pct"/>
          </w:tcPr>
          <w:p w:rsidR="000323A3" w:rsidRPr="00482F63" w:rsidRDefault="000323A3" w:rsidP="00D45A6E">
            <w:pPr>
              <w:numPr>
                <w:ilvl w:val="0"/>
                <w:numId w:val="35"/>
              </w:numPr>
              <w:tabs>
                <w:tab w:val="clear" w:pos="720"/>
                <w:tab w:val="num" w:pos="360"/>
              </w:tabs>
              <w:ind w:left="357" w:hanging="357"/>
              <w:rPr>
                <w:sz w:val="20"/>
                <w:szCs w:val="20"/>
              </w:rPr>
            </w:pPr>
            <w:r w:rsidRPr="00482F63">
              <w:rPr>
                <w:sz w:val="20"/>
                <w:szCs w:val="20"/>
              </w:rPr>
              <w:t>Başkan teslim alınan teklif sunuş mektuplarını imzalamıştır.</w:t>
            </w:r>
          </w:p>
          <w:p w:rsidR="000323A3" w:rsidRPr="00482F63" w:rsidRDefault="000323A3" w:rsidP="0085711C">
            <w:pPr>
              <w:rPr>
                <w:sz w:val="20"/>
                <w:szCs w:val="20"/>
              </w:rPr>
            </w:pPr>
          </w:p>
        </w:tc>
        <w:tc>
          <w:tcPr>
            <w:tcW w:w="418" w:type="pct"/>
          </w:tcPr>
          <w:p w:rsidR="000323A3" w:rsidRPr="00482F63" w:rsidRDefault="000323A3" w:rsidP="0085711C">
            <w:pPr>
              <w:jc w:val="center"/>
              <w:rPr>
                <w:sz w:val="20"/>
                <w:szCs w:val="20"/>
              </w:rPr>
            </w:pPr>
            <w:r w:rsidRPr="00482F63">
              <w:rPr>
                <w:sz w:val="20"/>
                <w:szCs w:val="20"/>
              </w:rPr>
              <w:t>…</w:t>
            </w:r>
          </w:p>
        </w:tc>
      </w:tr>
      <w:tr w:rsidR="000323A3" w:rsidRPr="00482F63" w:rsidTr="0085711C">
        <w:trPr>
          <w:trHeight w:val="448"/>
        </w:trPr>
        <w:tc>
          <w:tcPr>
            <w:tcW w:w="4582" w:type="pct"/>
          </w:tcPr>
          <w:p w:rsidR="000323A3" w:rsidRPr="00482F63" w:rsidRDefault="000323A3" w:rsidP="00D45A6E">
            <w:pPr>
              <w:numPr>
                <w:ilvl w:val="0"/>
                <w:numId w:val="35"/>
              </w:numPr>
              <w:tabs>
                <w:tab w:val="clear" w:pos="720"/>
                <w:tab w:val="num" w:pos="360"/>
              </w:tabs>
              <w:ind w:left="357" w:hanging="357"/>
              <w:rPr>
                <w:sz w:val="20"/>
                <w:szCs w:val="20"/>
              </w:rPr>
            </w:pPr>
            <w:r w:rsidRPr="00482F63">
              <w:rPr>
                <w:sz w:val="20"/>
                <w:szCs w:val="20"/>
              </w:rPr>
              <w:t>Başkan, mali tekliflerin güvenli bir yerde muhafazasını sağlamıştır (hizmet alımları için).</w:t>
            </w:r>
          </w:p>
          <w:p w:rsidR="000323A3" w:rsidRPr="00482F63" w:rsidRDefault="000323A3" w:rsidP="0085711C">
            <w:pPr>
              <w:rPr>
                <w:sz w:val="20"/>
                <w:szCs w:val="20"/>
              </w:rPr>
            </w:pPr>
          </w:p>
        </w:tc>
        <w:tc>
          <w:tcPr>
            <w:tcW w:w="418" w:type="pct"/>
          </w:tcPr>
          <w:p w:rsidR="000323A3" w:rsidRPr="00482F63" w:rsidRDefault="000323A3" w:rsidP="0085711C">
            <w:pPr>
              <w:jc w:val="center"/>
              <w:rPr>
                <w:sz w:val="20"/>
                <w:szCs w:val="20"/>
              </w:rPr>
            </w:pPr>
            <w:r w:rsidRPr="00482F63">
              <w:rPr>
                <w:sz w:val="20"/>
                <w:szCs w:val="20"/>
              </w:rPr>
              <w:t>…</w:t>
            </w:r>
          </w:p>
        </w:tc>
      </w:tr>
      <w:tr w:rsidR="000323A3" w:rsidRPr="00482F63" w:rsidTr="0085711C">
        <w:trPr>
          <w:trHeight w:val="239"/>
        </w:trPr>
        <w:tc>
          <w:tcPr>
            <w:tcW w:w="4582" w:type="pct"/>
          </w:tcPr>
          <w:p w:rsidR="000323A3" w:rsidRPr="00482F63" w:rsidRDefault="000323A3" w:rsidP="00D45A6E">
            <w:pPr>
              <w:numPr>
                <w:ilvl w:val="0"/>
                <w:numId w:val="35"/>
              </w:numPr>
              <w:tabs>
                <w:tab w:val="clear" w:pos="720"/>
                <w:tab w:val="num" w:pos="360"/>
              </w:tabs>
              <w:ind w:left="357" w:hanging="357"/>
              <w:rPr>
                <w:sz w:val="20"/>
                <w:szCs w:val="20"/>
              </w:rPr>
            </w:pPr>
            <w:r w:rsidRPr="00482F63">
              <w:rPr>
                <w:sz w:val="20"/>
                <w:szCs w:val="20"/>
              </w:rPr>
              <w:t>Teklif açılış tutanağı, değerlendirme komitesinin tüm üyeleri tarafından imzalanmıştır.</w:t>
            </w:r>
          </w:p>
          <w:p w:rsidR="000323A3" w:rsidRPr="00482F63" w:rsidRDefault="000323A3" w:rsidP="0085711C">
            <w:pPr>
              <w:rPr>
                <w:sz w:val="20"/>
                <w:szCs w:val="20"/>
              </w:rPr>
            </w:pPr>
          </w:p>
        </w:tc>
        <w:tc>
          <w:tcPr>
            <w:tcW w:w="418" w:type="pct"/>
          </w:tcPr>
          <w:p w:rsidR="000323A3" w:rsidRPr="00482F63" w:rsidRDefault="000323A3" w:rsidP="0085711C">
            <w:pPr>
              <w:jc w:val="center"/>
              <w:rPr>
                <w:sz w:val="20"/>
                <w:szCs w:val="20"/>
              </w:rPr>
            </w:pPr>
            <w:r w:rsidRPr="00482F63">
              <w:rPr>
                <w:sz w:val="20"/>
                <w:szCs w:val="20"/>
              </w:rPr>
              <w:t>…</w:t>
            </w:r>
          </w:p>
        </w:tc>
      </w:tr>
    </w:tbl>
    <w:p w:rsidR="000323A3" w:rsidRPr="00482F63" w:rsidRDefault="000323A3" w:rsidP="000323A3">
      <w:pPr>
        <w:rPr>
          <w:sz w:val="20"/>
          <w:szCs w:val="20"/>
        </w:rPr>
      </w:pPr>
    </w:p>
    <w:p w:rsidR="000323A3" w:rsidRPr="00482F63" w:rsidRDefault="000323A3" w:rsidP="000323A3">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0323A3" w:rsidRPr="00482F63" w:rsidTr="0085711C">
        <w:tc>
          <w:tcPr>
            <w:tcW w:w="3794" w:type="dxa"/>
            <w:shd w:val="pct5" w:color="auto" w:fill="FFFFFF"/>
          </w:tcPr>
          <w:p w:rsidR="000323A3" w:rsidRPr="00482F63" w:rsidRDefault="000323A3" w:rsidP="0085711C">
            <w:pPr>
              <w:spacing w:after="120"/>
              <w:rPr>
                <w:b/>
                <w:sz w:val="20"/>
                <w:szCs w:val="20"/>
              </w:rPr>
            </w:pPr>
            <w:r w:rsidRPr="00482F63">
              <w:rPr>
                <w:b/>
                <w:sz w:val="20"/>
                <w:szCs w:val="20"/>
              </w:rPr>
              <w:t>Değerlendirme Komitesi Başkanı / Üyesi</w:t>
            </w:r>
          </w:p>
        </w:tc>
        <w:tc>
          <w:tcPr>
            <w:tcW w:w="3260" w:type="dxa"/>
          </w:tcPr>
          <w:p w:rsidR="000323A3" w:rsidRPr="00482F63" w:rsidRDefault="000323A3" w:rsidP="0085711C">
            <w:pPr>
              <w:spacing w:after="120"/>
              <w:rPr>
                <w:sz w:val="20"/>
                <w:szCs w:val="20"/>
              </w:rPr>
            </w:pPr>
          </w:p>
        </w:tc>
      </w:tr>
      <w:tr w:rsidR="000323A3" w:rsidRPr="00482F63" w:rsidTr="0085711C">
        <w:tc>
          <w:tcPr>
            <w:tcW w:w="3794" w:type="dxa"/>
            <w:shd w:val="pct5" w:color="auto" w:fill="FFFFFF"/>
          </w:tcPr>
          <w:p w:rsidR="000323A3" w:rsidRPr="00482F63" w:rsidRDefault="000323A3" w:rsidP="0085711C">
            <w:pPr>
              <w:spacing w:after="120"/>
              <w:rPr>
                <w:b/>
                <w:sz w:val="20"/>
                <w:szCs w:val="20"/>
              </w:rPr>
            </w:pPr>
            <w:r w:rsidRPr="00482F63">
              <w:rPr>
                <w:b/>
                <w:sz w:val="20"/>
                <w:szCs w:val="20"/>
              </w:rPr>
              <w:t>İmza</w:t>
            </w:r>
          </w:p>
        </w:tc>
        <w:tc>
          <w:tcPr>
            <w:tcW w:w="3260" w:type="dxa"/>
          </w:tcPr>
          <w:p w:rsidR="000323A3" w:rsidRPr="00482F63" w:rsidRDefault="000323A3" w:rsidP="0085711C">
            <w:pPr>
              <w:spacing w:after="120"/>
              <w:rPr>
                <w:sz w:val="20"/>
                <w:szCs w:val="20"/>
              </w:rPr>
            </w:pPr>
          </w:p>
        </w:tc>
      </w:tr>
      <w:tr w:rsidR="000323A3" w:rsidRPr="00482F63" w:rsidTr="0085711C">
        <w:tc>
          <w:tcPr>
            <w:tcW w:w="3794" w:type="dxa"/>
            <w:shd w:val="pct5" w:color="auto" w:fill="FFFFFF"/>
          </w:tcPr>
          <w:p w:rsidR="000323A3" w:rsidRPr="00482F63" w:rsidRDefault="000323A3" w:rsidP="0085711C">
            <w:pPr>
              <w:spacing w:after="120"/>
              <w:rPr>
                <w:b/>
                <w:sz w:val="20"/>
                <w:szCs w:val="20"/>
              </w:rPr>
            </w:pPr>
            <w:r w:rsidRPr="00482F63">
              <w:rPr>
                <w:b/>
                <w:sz w:val="20"/>
                <w:szCs w:val="20"/>
              </w:rPr>
              <w:t>Tarih</w:t>
            </w:r>
          </w:p>
        </w:tc>
        <w:tc>
          <w:tcPr>
            <w:tcW w:w="3260" w:type="dxa"/>
          </w:tcPr>
          <w:p w:rsidR="000323A3" w:rsidRPr="00482F63" w:rsidRDefault="000323A3" w:rsidP="0085711C">
            <w:pPr>
              <w:spacing w:after="120"/>
              <w:rPr>
                <w:sz w:val="20"/>
                <w:szCs w:val="20"/>
              </w:rPr>
            </w:pPr>
          </w:p>
        </w:tc>
      </w:tr>
    </w:tbl>
    <w:p w:rsidR="000323A3" w:rsidRPr="00482F63" w:rsidRDefault="000323A3" w:rsidP="000323A3">
      <w:pPr>
        <w:spacing w:after="120"/>
        <w:rPr>
          <w:b/>
          <w:sz w:val="20"/>
          <w:szCs w:val="20"/>
          <w:lang w:eastAsia="en-US"/>
        </w:rPr>
      </w:pPr>
    </w:p>
    <w:p w:rsidR="000323A3" w:rsidRPr="00482F63" w:rsidRDefault="000323A3" w:rsidP="000323A3">
      <w:pPr>
        <w:spacing w:after="120"/>
        <w:rPr>
          <w:b/>
          <w:sz w:val="20"/>
          <w:szCs w:val="20"/>
          <w:lang w:eastAsia="en-US"/>
        </w:rPr>
      </w:pPr>
    </w:p>
    <w:p w:rsidR="000323A3" w:rsidRPr="00482F63" w:rsidRDefault="000323A3" w:rsidP="000323A3">
      <w:pPr>
        <w:spacing w:after="120"/>
        <w:rPr>
          <w:b/>
          <w:sz w:val="20"/>
          <w:szCs w:val="20"/>
          <w:lang w:eastAsia="en-US"/>
        </w:rPr>
        <w:sectPr w:rsidR="000323A3" w:rsidRPr="00482F63" w:rsidSect="0085711C">
          <w:headerReference w:type="default" r:id="rId24"/>
          <w:pgSz w:w="11906" w:h="16838"/>
          <w:pgMar w:top="1418" w:right="1417" w:bottom="709" w:left="1417" w:header="708" w:footer="708" w:gutter="0"/>
          <w:cols w:space="708"/>
          <w:docGrid w:linePitch="360"/>
        </w:sectPr>
      </w:pPr>
    </w:p>
    <w:p w:rsidR="000323A3" w:rsidRPr="00482F63" w:rsidRDefault="000323A3" w:rsidP="000323A3">
      <w:pPr>
        <w:pStyle w:val="Balk6"/>
        <w:rPr>
          <w:sz w:val="20"/>
          <w:szCs w:val="20"/>
          <w:u w:val="single"/>
        </w:rPr>
      </w:pPr>
      <w:bookmarkStart w:id="64" w:name="_Toc233021570"/>
      <w:r w:rsidRPr="00482F63">
        <w:rPr>
          <w:sz w:val="20"/>
          <w:szCs w:val="20"/>
        </w:rPr>
        <w:lastRenderedPageBreak/>
        <w:t>Mali Teklif Oturumu Teklif Açılış Tutanağı</w:t>
      </w:r>
      <w:bookmarkEnd w:id="64"/>
    </w:p>
    <w:p w:rsidR="000323A3" w:rsidRPr="00482F63" w:rsidRDefault="000323A3" w:rsidP="000323A3">
      <w:pPr>
        <w:jc w:val="center"/>
        <w:rPr>
          <w:b/>
          <w:caps/>
          <w:sz w:val="20"/>
          <w:szCs w:val="20"/>
        </w:rPr>
      </w:pPr>
    </w:p>
    <w:p w:rsidR="000323A3" w:rsidRPr="00482F63" w:rsidRDefault="000323A3" w:rsidP="000323A3">
      <w:pPr>
        <w:keepNext/>
        <w:spacing w:after="120"/>
        <w:jc w:val="both"/>
        <w:rPr>
          <w:b/>
          <w:sz w:val="20"/>
          <w:szCs w:val="20"/>
        </w:rPr>
      </w:pPr>
      <w:r w:rsidRPr="00482F63">
        <w:rPr>
          <w:b/>
          <w:sz w:val="20"/>
          <w:szCs w:val="20"/>
        </w:rPr>
        <w:t>1.</w:t>
      </w:r>
      <w:r w:rsidRPr="00482F63">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0323A3" w:rsidRPr="00482F63" w:rsidTr="0085711C">
        <w:trPr>
          <w:trHeight w:val="20"/>
        </w:trPr>
        <w:tc>
          <w:tcPr>
            <w:tcW w:w="1500" w:type="pct"/>
            <w:tcBorders>
              <w:bottom w:val="nil"/>
            </w:tcBorders>
          </w:tcPr>
          <w:p w:rsidR="000323A3" w:rsidRPr="00482F63" w:rsidRDefault="000323A3" w:rsidP="0085711C">
            <w:pPr>
              <w:rPr>
                <w:sz w:val="20"/>
                <w:szCs w:val="20"/>
              </w:rPr>
            </w:pPr>
          </w:p>
        </w:tc>
        <w:tc>
          <w:tcPr>
            <w:tcW w:w="1000" w:type="pct"/>
            <w:shd w:val="pct10" w:color="auto" w:fill="FFFFFF"/>
          </w:tcPr>
          <w:p w:rsidR="000323A3" w:rsidRPr="00482F63" w:rsidRDefault="000323A3" w:rsidP="0085711C">
            <w:pPr>
              <w:jc w:val="center"/>
              <w:rPr>
                <w:b/>
                <w:sz w:val="20"/>
                <w:szCs w:val="20"/>
              </w:rPr>
            </w:pPr>
            <w:r w:rsidRPr="00482F63">
              <w:rPr>
                <w:b/>
                <w:sz w:val="20"/>
                <w:szCs w:val="20"/>
              </w:rPr>
              <w:t>TARİH</w:t>
            </w:r>
          </w:p>
        </w:tc>
        <w:tc>
          <w:tcPr>
            <w:tcW w:w="1250" w:type="pct"/>
            <w:tcBorders>
              <w:bottom w:val="nil"/>
            </w:tcBorders>
            <w:shd w:val="pct10" w:color="auto" w:fill="FFFFFF"/>
          </w:tcPr>
          <w:p w:rsidR="000323A3" w:rsidRPr="00482F63" w:rsidRDefault="000323A3" w:rsidP="0085711C">
            <w:pPr>
              <w:jc w:val="center"/>
              <w:rPr>
                <w:b/>
                <w:sz w:val="20"/>
                <w:szCs w:val="20"/>
              </w:rPr>
            </w:pPr>
            <w:r w:rsidRPr="00482F63">
              <w:rPr>
                <w:b/>
                <w:sz w:val="20"/>
                <w:szCs w:val="20"/>
              </w:rPr>
              <w:t>SAAT</w:t>
            </w:r>
          </w:p>
        </w:tc>
        <w:tc>
          <w:tcPr>
            <w:tcW w:w="1250" w:type="pct"/>
            <w:tcBorders>
              <w:bottom w:val="nil"/>
            </w:tcBorders>
            <w:shd w:val="pct10" w:color="auto" w:fill="FFFFFF"/>
          </w:tcPr>
          <w:p w:rsidR="000323A3" w:rsidRPr="00482F63" w:rsidRDefault="000323A3" w:rsidP="0085711C">
            <w:pPr>
              <w:jc w:val="center"/>
              <w:rPr>
                <w:b/>
                <w:sz w:val="20"/>
                <w:szCs w:val="20"/>
              </w:rPr>
            </w:pPr>
            <w:r w:rsidRPr="00482F63">
              <w:rPr>
                <w:b/>
                <w:sz w:val="20"/>
                <w:szCs w:val="20"/>
              </w:rPr>
              <w:t>YER</w:t>
            </w:r>
          </w:p>
        </w:tc>
      </w:tr>
      <w:tr w:rsidR="000323A3" w:rsidRPr="00482F63" w:rsidTr="0085711C">
        <w:trPr>
          <w:trHeight w:val="429"/>
        </w:trPr>
        <w:tc>
          <w:tcPr>
            <w:tcW w:w="1500" w:type="pct"/>
            <w:shd w:val="pct10" w:color="auto" w:fill="FFFFFF"/>
          </w:tcPr>
          <w:p w:rsidR="000323A3" w:rsidRPr="00482F63" w:rsidRDefault="000323A3" w:rsidP="0085711C">
            <w:pPr>
              <w:rPr>
                <w:b/>
                <w:sz w:val="20"/>
                <w:szCs w:val="20"/>
              </w:rPr>
            </w:pPr>
            <w:r w:rsidRPr="00482F63">
              <w:rPr>
                <w:b/>
                <w:sz w:val="20"/>
                <w:szCs w:val="20"/>
              </w:rPr>
              <w:t>Teklif Davet mektubunun gönderilme tarihi</w:t>
            </w:r>
          </w:p>
        </w:tc>
        <w:tc>
          <w:tcPr>
            <w:tcW w:w="1000" w:type="pct"/>
          </w:tcPr>
          <w:p w:rsidR="000323A3" w:rsidRPr="00482F63" w:rsidRDefault="000323A3" w:rsidP="0085711C">
            <w:pPr>
              <w:jc w:val="both"/>
              <w:rPr>
                <w:sz w:val="20"/>
                <w:szCs w:val="20"/>
              </w:rPr>
            </w:pPr>
          </w:p>
        </w:tc>
        <w:tc>
          <w:tcPr>
            <w:tcW w:w="1250" w:type="pct"/>
            <w:shd w:val="pct10" w:color="auto" w:fill="FFFFFF"/>
          </w:tcPr>
          <w:p w:rsidR="000323A3" w:rsidRPr="00482F63" w:rsidRDefault="000323A3" w:rsidP="0085711C">
            <w:pPr>
              <w:jc w:val="both"/>
              <w:rPr>
                <w:sz w:val="20"/>
                <w:szCs w:val="20"/>
              </w:rPr>
            </w:pPr>
          </w:p>
        </w:tc>
        <w:tc>
          <w:tcPr>
            <w:tcW w:w="1250" w:type="pct"/>
            <w:shd w:val="pct10" w:color="auto" w:fill="FFFFFF"/>
          </w:tcPr>
          <w:p w:rsidR="000323A3" w:rsidRPr="00482F63" w:rsidRDefault="000323A3" w:rsidP="0085711C">
            <w:pPr>
              <w:jc w:val="both"/>
              <w:rPr>
                <w:sz w:val="20"/>
                <w:szCs w:val="20"/>
              </w:rPr>
            </w:pPr>
          </w:p>
        </w:tc>
      </w:tr>
      <w:tr w:rsidR="00DF7E1F" w:rsidRPr="00482F63" w:rsidTr="0085711C">
        <w:trPr>
          <w:trHeight w:val="20"/>
        </w:trPr>
        <w:tc>
          <w:tcPr>
            <w:tcW w:w="1500" w:type="pct"/>
            <w:shd w:val="pct10" w:color="auto" w:fill="FFFFFF"/>
          </w:tcPr>
          <w:p w:rsidR="00DF7E1F" w:rsidRPr="00482F63" w:rsidRDefault="00DF7E1F" w:rsidP="0085711C">
            <w:pPr>
              <w:rPr>
                <w:b/>
                <w:sz w:val="20"/>
                <w:szCs w:val="20"/>
              </w:rPr>
            </w:pPr>
            <w:r w:rsidRPr="00482F63">
              <w:rPr>
                <w:b/>
                <w:sz w:val="20"/>
                <w:szCs w:val="20"/>
              </w:rPr>
              <w:t>Başvuru için son tarih</w:t>
            </w:r>
          </w:p>
        </w:tc>
        <w:tc>
          <w:tcPr>
            <w:tcW w:w="1000" w:type="pct"/>
          </w:tcPr>
          <w:p w:rsidR="00DF7E1F" w:rsidRPr="00482F63" w:rsidRDefault="00554624">
            <w:r>
              <w:rPr>
                <w:sz w:val="20"/>
                <w:szCs w:val="20"/>
              </w:rPr>
              <w:t>18.07.2013</w:t>
            </w:r>
            <w:r w:rsidR="00DF7E1F" w:rsidRPr="00482F63">
              <w:rPr>
                <w:sz w:val="20"/>
                <w:szCs w:val="20"/>
              </w:rPr>
              <w:t xml:space="preserve"> </w:t>
            </w:r>
          </w:p>
        </w:tc>
        <w:tc>
          <w:tcPr>
            <w:tcW w:w="1250" w:type="pct"/>
          </w:tcPr>
          <w:p w:rsidR="00DF7E1F" w:rsidRPr="00482F63" w:rsidRDefault="00DF7E1F">
            <w:r w:rsidRPr="00482F63">
              <w:rPr>
                <w:sz w:val="20"/>
                <w:szCs w:val="20"/>
              </w:rPr>
              <w:t>11:00</w:t>
            </w:r>
          </w:p>
        </w:tc>
        <w:tc>
          <w:tcPr>
            <w:tcW w:w="1250" w:type="pct"/>
            <w:shd w:val="pct10" w:color="auto" w:fill="FFFFFF"/>
          </w:tcPr>
          <w:p w:rsidR="00DF7E1F" w:rsidRPr="00482F63" w:rsidRDefault="00DF7E1F" w:rsidP="0085711C">
            <w:pPr>
              <w:jc w:val="both"/>
              <w:rPr>
                <w:sz w:val="20"/>
                <w:szCs w:val="20"/>
              </w:rPr>
            </w:pPr>
          </w:p>
        </w:tc>
      </w:tr>
      <w:tr w:rsidR="00DF7E1F" w:rsidRPr="00482F63" w:rsidTr="0085711C">
        <w:trPr>
          <w:trHeight w:val="20"/>
        </w:trPr>
        <w:tc>
          <w:tcPr>
            <w:tcW w:w="1500" w:type="pct"/>
            <w:shd w:val="pct10" w:color="auto" w:fill="FFFFFF"/>
          </w:tcPr>
          <w:p w:rsidR="00DF7E1F" w:rsidRPr="00482F63" w:rsidRDefault="00DF7E1F" w:rsidP="0085711C">
            <w:pPr>
              <w:rPr>
                <w:b/>
                <w:sz w:val="20"/>
                <w:szCs w:val="20"/>
              </w:rPr>
            </w:pPr>
            <w:r w:rsidRPr="00482F63">
              <w:rPr>
                <w:b/>
                <w:sz w:val="20"/>
                <w:szCs w:val="20"/>
              </w:rPr>
              <w:t>Teklif açma oturumu</w:t>
            </w:r>
          </w:p>
        </w:tc>
        <w:tc>
          <w:tcPr>
            <w:tcW w:w="1000" w:type="pct"/>
          </w:tcPr>
          <w:p w:rsidR="00DF7E1F" w:rsidRPr="00482F63" w:rsidRDefault="00554624">
            <w:r>
              <w:rPr>
                <w:sz w:val="20"/>
                <w:szCs w:val="20"/>
              </w:rPr>
              <w:t>18.07.2013</w:t>
            </w:r>
            <w:r w:rsidR="00DF7E1F" w:rsidRPr="00482F63">
              <w:rPr>
                <w:sz w:val="20"/>
                <w:szCs w:val="20"/>
              </w:rPr>
              <w:t xml:space="preserve"> </w:t>
            </w:r>
          </w:p>
        </w:tc>
        <w:tc>
          <w:tcPr>
            <w:tcW w:w="1250" w:type="pct"/>
          </w:tcPr>
          <w:p w:rsidR="00DF7E1F" w:rsidRPr="00482F63" w:rsidRDefault="00DF7E1F">
            <w:r w:rsidRPr="00482F63">
              <w:rPr>
                <w:sz w:val="20"/>
                <w:szCs w:val="20"/>
              </w:rPr>
              <w:t>11:00</w:t>
            </w:r>
          </w:p>
        </w:tc>
        <w:tc>
          <w:tcPr>
            <w:tcW w:w="1250" w:type="pct"/>
          </w:tcPr>
          <w:p w:rsidR="00DF7E1F" w:rsidRPr="00482F63" w:rsidRDefault="00DF7E1F" w:rsidP="00DF7E1F">
            <w:pPr>
              <w:jc w:val="both"/>
              <w:rPr>
                <w:sz w:val="20"/>
                <w:szCs w:val="20"/>
              </w:rPr>
            </w:pPr>
            <w:r w:rsidRPr="00482F63">
              <w:rPr>
                <w:sz w:val="20"/>
                <w:szCs w:val="20"/>
              </w:rPr>
              <w:t xml:space="preserve">Bartın </w:t>
            </w:r>
            <w:r w:rsidR="00613594">
              <w:rPr>
                <w:sz w:val="20"/>
                <w:szCs w:val="20"/>
              </w:rPr>
              <w:t>Merkez 1.</w:t>
            </w:r>
            <w:r w:rsidRPr="00482F63">
              <w:rPr>
                <w:sz w:val="20"/>
                <w:szCs w:val="20"/>
              </w:rPr>
              <w:t>Organize Sanayi Bölgesi Pk:50 Kurtköy</w:t>
            </w:r>
          </w:p>
          <w:p w:rsidR="00DF7E1F" w:rsidRPr="00482F63" w:rsidRDefault="00DF7E1F" w:rsidP="00DF7E1F">
            <w:pPr>
              <w:jc w:val="both"/>
              <w:rPr>
                <w:sz w:val="20"/>
                <w:szCs w:val="20"/>
              </w:rPr>
            </w:pPr>
            <w:r w:rsidRPr="00482F63">
              <w:rPr>
                <w:sz w:val="20"/>
                <w:szCs w:val="20"/>
              </w:rPr>
              <w:t>Mevkii BARTIN</w:t>
            </w:r>
          </w:p>
        </w:tc>
      </w:tr>
    </w:tbl>
    <w:p w:rsidR="000323A3" w:rsidRPr="00482F63" w:rsidRDefault="000323A3" w:rsidP="000323A3">
      <w:pPr>
        <w:spacing w:before="120" w:after="120"/>
        <w:jc w:val="both"/>
        <w:rPr>
          <w:b/>
          <w:sz w:val="20"/>
          <w:szCs w:val="20"/>
        </w:rPr>
      </w:pPr>
      <w:r w:rsidRPr="00482F63">
        <w:rPr>
          <w:b/>
          <w:sz w:val="20"/>
          <w:szCs w:val="20"/>
        </w:rPr>
        <w:t>2.</w:t>
      </w:r>
      <w:r w:rsidRPr="00482F63">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0323A3" w:rsidRPr="00482F63" w:rsidTr="0085711C">
        <w:trPr>
          <w:cantSplit/>
          <w:trHeight w:val="503"/>
        </w:trPr>
        <w:tc>
          <w:tcPr>
            <w:tcW w:w="1002" w:type="pct"/>
          </w:tcPr>
          <w:p w:rsidR="000323A3" w:rsidRPr="00482F63" w:rsidRDefault="000323A3" w:rsidP="0085711C">
            <w:pPr>
              <w:keepNext/>
              <w:spacing w:after="120"/>
              <w:jc w:val="center"/>
              <w:rPr>
                <w:b/>
                <w:sz w:val="20"/>
                <w:szCs w:val="20"/>
              </w:rPr>
            </w:pPr>
            <w:r w:rsidRPr="00482F63">
              <w:rPr>
                <w:b/>
                <w:sz w:val="20"/>
                <w:szCs w:val="20"/>
              </w:rPr>
              <w:t>Teklif zarfı numarası</w:t>
            </w:r>
          </w:p>
        </w:tc>
        <w:tc>
          <w:tcPr>
            <w:tcW w:w="1993" w:type="pct"/>
          </w:tcPr>
          <w:p w:rsidR="000323A3" w:rsidRPr="00482F63" w:rsidRDefault="000323A3" w:rsidP="0085711C">
            <w:pPr>
              <w:keepNext/>
              <w:spacing w:after="120"/>
              <w:jc w:val="center"/>
              <w:rPr>
                <w:b/>
                <w:sz w:val="20"/>
                <w:szCs w:val="20"/>
              </w:rPr>
            </w:pPr>
            <w:r w:rsidRPr="00482F63">
              <w:rPr>
                <w:b/>
                <w:sz w:val="20"/>
                <w:szCs w:val="20"/>
              </w:rPr>
              <w:t>İsteklinin adı</w:t>
            </w:r>
          </w:p>
        </w:tc>
        <w:tc>
          <w:tcPr>
            <w:tcW w:w="2005" w:type="pct"/>
          </w:tcPr>
          <w:p w:rsidR="000323A3" w:rsidRPr="00482F63" w:rsidRDefault="000323A3" w:rsidP="0085711C">
            <w:pPr>
              <w:keepNext/>
              <w:spacing w:after="120"/>
              <w:jc w:val="center"/>
              <w:rPr>
                <w:b/>
                <w:sz w:val="20"/>
                <w:szCs w:val="20"/>
              </w:rPr>
            </w:pPr>
            <w:r w:rsidRPr="00482F63">
              <w:rPr>
                <w:b/>
                <w:sz w:val="20"/>
                <w:szCs w:val="20"/>
              </w:rPr>
              <w:t>Mali teklif tutarları</w:t>
            </w:r>
          </w:p>
        </w:tc>
      </w:tr>
      <w:tr w:rsidR="000323A3" w:rsidRPr="00482F63" w:rsidTr="0085711C">
        <w:trPr>
          <w:cantSplit/>
          <w:trHeight w:val="232"/>
        </w:trPr>
        <w:tc>
          <w:tcPr>
            <w:tcW w:w="1002" w:type="pct"/>
          </w:tcPr>
          <w:p w:rsidR="000323A3" w:rsidRPr="00482F63" w:rsidRDefault="000323A3" w:rsidP="0085711C">
            <w:pPr>
              <w:keepNext/>
              <w:spacing w:after="120"/>
              <w:jc w:val="both"/>
              <w:rPr>
                <w:b/>
                <w:sz w:val="20"/>
                <w:szCs w:val="20"/>
              </w:rPr>
            </w:pPr>
          </w:p>
        </w:tc>
        <w:tc>
          <w:tcPr>
            <w:tcW w:w="1993" w:type="pct"/>
          </w:tcPr>
          <w:p w:rsidR="000323A3" w:rsidRPr="00482F63" w:rsidRDefault="000323A3" w:rsidP="0085711C">
            <w:pPr>
              <w:keepNext/>
              <w:spacing w:after="120"/>
              <w:jc w:val="both"/>
              <w:rPr>
                <w:sz w:val="20"/>
                <w:szCs w:val="20"/>
              </w:rPr>
            </w:pPr>
          </w:p>
        </w:tc>
        <w:tc>
          <w:tcPr>
            <w:tcW w:w="2005" w:type="pct"/>
          </w:tcPr>
          <w:p w:rsidR="000323A3" w:rsidRPr="00482F63" w:rsidRDefault="000323A3" w:rsidP="0085711C">
            <w:pPr>
              <w:keepNext/>
              <w:spacing w:after="120"/>
              <w:jc w:val="both"/>
              <w:rPr>
                <w:sz w:val="20"/>
                <w:szCs w:val="20"/>
              </w:rPr>
            </w:pPr>
          </w:p>
        </w:tc>
      </w:tr>
      <w:tr w:rsidR="000323A3" w:rsidRPr="00482F63" w:rsidTr="0085711C">
        <w:trPr>
          <w:cantSplit/>
        </w:trPr>
        <w:tc>
          <w:tcPr>
            <w:tcW w:w="1002" w:type="pct"/>
          </w:tcPr>
          <w:p w:rsidR="000323A3" w:rsidRPr="00482F63" w:rsidRDefault="000323A3" w:rsidP="0085711C">
            <w:pPr>
              <w:keepNext/>
              <w:spacing w:after="120"/>
              <w:jc w:val="both"/>
              <w:rPr>
                <w:b/>
                <w:sz w:val="20"/>
                <w:szCs w:val="20"/>
              </w:rPr>
            </w:pPr>
          </w:p>
        </w:tc>
        <w:tc>
          <w:tcPr>
            <w:tcW w:w="1993" w:type="pct"/>
          </w:tcPr>
          <w:p w:rsidR="000323A3" w:rsidRPr="00482F63" w:rsidRDefault="000323A3" w:rsidP="0085711C">
            <w:pPr>
              <w:keepNext/>
              <w:spacing w:after="120"/>
              <w:jc w:val="both"/>
              <w:rPr>
                <w:sz w:val="20"/>
                <w:szCs w:val="20"/>
              </w:rPr>
            </w:pPr>
          </w:p>
        </w:tc>
        <w:tc>
          <w:tcPr>
            <w:tcW w:w="2005" w:type="pct"/>
          </w:tcPr>
          <w:p w:rsidR="000323A3" w:rsidRPr="00482F63" w:rsidRDefault="000323A3" w:rsidP="0085711C">
            <w:pPr>
              <w:keepNext/>
              <w:spacing w:after="120"/>
              <w:jc w:val="both"/>
              <w:rPr>
                <w:sz w:val="20"/>
                <w:szCs w:val="20"/>
              </w:rPr>
            </w:pPr>
          </w:p>
        </w:tc>
      </w:tr>
      <w:tr w:rsidR="000323A3" w:rsidRPr="00482F63" w:rsidTr="0085711C">
        <w:trPr>
          <w:cantSplit/>
        </w:trPr>
        <w:tc>
          <w:tcPr>
            <w:tcW w:w="1002" w:type="pct"/>
          </w:tcPr>
          <w:p w:rsidR="000323A3" w:rsidRPr="00482F63" w:rsidRDefault="000323A3" w:rsidP="0085711C">
            <w:pPr>
              <w:keepNext/>
              <w:spacing w:after="120"/>
              <w:jc w:val="both"/>
              <w:rPr>
                <w:b/>
                <w:sz w:val="20"/>
                <w:szCs w:val="20"/>
              </w:rPr>
            </w:pPr>
          </w:p>
        </w:tc>
        <w:tc>
          <w:tcPr>
            <w:tcW w:w="1993" w:type="pct"/>
          </w:tcPr>
          <w:p w:rsidR="000323A3" w:rsidRPr="00482F63" w:rsidRDefault="000323A3" w:rsidP="0085711C">
            <w:pPr>
              <w:keepNext/>
              <w:spacing w:after="120"/>
              <w:jc w:val="both"/>
              <w:rPr>
                <w:sz w:val="20"/>
                <w:szCs w:val="20"/>
              </w:rPr>
            </w:pPr>
          </w:p>
        </w:tc>
        <w:tc>
          <w:tcPr>
            <w:tcW w:w="2005" w:type="pct"/>
          </w:tcPr>
          <w:p w:rsidR="000323A3" w:rsidRPr="00482F63" w:rsidRDefault="000323A3" w:rsidP="0085711C">
            <w:pPr>
              <w:keepNext/>
              <w:spacing w:after="120"/>
              <w:jc w:val="both"/>
              <w:rPr>
                <w:sz w:val="20"/>
                <w:szCs w:val="20"/>
              </w:rPr>
            </w:pPr>
          </w:p>
        </w:tc>
      </w:tr>
      <w:tr w:rsidR="000323A3" w:rsidRPr="00482F63" w:rsidTr="0085711C">
        <w:trPr>
          <w:cantSplit/>
        </w:trPr>
        <w:tc>
          <w:tcPr>
            <w:tcW w:w="1002" w:type="pct"/>
          </w:tcPr>
          <w:p w:rsidR="000323A3" w:rsidRPr="00482F63" w:rsidRDefault="000323A3" w:rsidP="0085711C">
            <w:pPr>
              <w:keepNext/>
              <w:spacing w:after="120"/>
              <w:jc w:val="both"/>
              <w:rPr>
                <w:b/>
                <w:sz w:val="20"/>
                <w:szCs w:val="20"/>
              </w:rPr>
            </w:pPr>
          </w:p>
        </w:tc>
        <w:tc>
          <w:tcPr>
            <w:tcW w:w="1993" w:type="pct"/>
          </w:tcPr>
          <w:p w:rsidR="000323A3" w:rsidRPr="00482F63" w:rsidRDefault="000323A3" w:rsidP="0085711C">
            <w:pPr>
              <w:keepNext/>
              <w:spacing w:after="120"/>
              <w:jc w:val="both"/>
              <w:rPr>
                <w:sz w:val="20"/>
                <w:szCs w:val="20"/>
              </w:rPr>
            </w:pPr>
          </w:p>
        </w:tc>
        <w:tc>
          <w:tcPr>
            <w:tcW w:w="2005" w:type="pct"/>
          </w:tcPr>
          <w:p w:rsidR="000323A3" w:rsidRPr="00482F63" w:rsidRDefault="000323A3" w:rsidP="0085711C">
            <w:pPr>
              <w:keepNext/>
              <w:spacing w:after="120"/>
              <w:jc w:val="both"/>
              <w:rPr>
                <w:sz w:val="20"/>
                <w:szCs w:val="20"/>
              </w:rPr>
            </w:pPr>
          </w:p>
        </w:tc>
      </w:tr>
      <w:tr w:rsidR="000323A3" w:rsidRPr="00482F63" w:rsidTr="0085711C">
        <w:trPr>
          <w:cantSplit/>
        </w:trPr>
        <w:tc>
          <w:tcPr>
            <w:tcW w:w="1002" w:type="pct"/>
          </w:tcPr>
          <w:p w:rsidR="000323A3" w:rsidRPr="00482F63" w:rsidRDefault="000323A3" w:rsidP="0085711C">
            <w:pPr>
              <w:keepNext/>
              <w:spacing w:after="120"/>
              <w:jc w:val="both"/>
              <w:rPr>
                <w:b/>
                <w:sz w:val="20"/>
                <w:szCs w:val="20"/>
              </w:rPr>
            </w:pPr>
          </w:p>
        </w:tc>
        <w:tc>
          <w:tcPr>
            <w:tcW w:w="1993" w:type="pct"/>
          </w:tcPr>
          <w:p w:rsidR="000323A3" w:rsidRPr="00482F63" w:rsidRDefault="000323A3" w:rsidP="0085711C">
            <w:pPr>
              <w:keepNext/>
              <w:spacing w:after="120"/>
              <w:jc w:val="both"/>
              <w:rPr>
                <w:sz w:val="20"/>
                <w:szCs w:val="20"/>
              </w:rPr>
            </w:pPr>
          </w:p>
        </w:tc>
        <w:tc>
          <w:tcPr>
            <w:tcW w:w="2005" w:type="pct"/>
          </w:tcPr>
          <w:p w:rsidR="000323A3" w:rsidRPr="00482F63" w:rsidRDefault="000323A3" w:rsidP="0085711C">
            <w:pPr>
              <w:keepNext/>
              <w:spacing w:after="120"/>
              <w:jc w:val="both"/>
              <w:rPr>
                <w:sz w:val="20"/>
                <w:szCs w:val="20"/>
              </w:rPr>
            </w:pPr>
          </w:p>
        </w:tc>
      </w:tr>
    </w:tbl>
    <w:p w:rsidR="000323A3" w:rsidRPr="00482F63" w:rsidRDefault="000323A3" w:rsidP="000323A3">
      <w:pPr>
        <w:spacing w:before="120" w:after="120"/>
        <w:jc w:val="both"/>
        <w:rPr>
          <w:b/>
          <w:sz w:val="20"/>
          <w:szCs w:val="20"/>
        </w:rPr>
      </w:pPr>
      <w:r w:rsidRPr="00482F63">
        <w:rPr>
          <w:b/>
          <w:sz w:val="20"/>
          <w:szCs w:val="20"/>
        </w:rPr>
        <w:t>3.</w:t>
      </w:r>
      <w:r w:rsidRPr="00482F63">
        <w:rPr>
          <w:b/>
          <w:sz w:val="20"/>
          <w:szCs w:val="20"/>
        </w:rPr>
        <w:tab/>
        <w:t>Geri çekilen teklifler</w:t>
      </w:r>
    </w:p>
    <w:p w:rsidR="000323A3" w:rsidRPr="00482F63" w:rsidRDefault="000323A3" w:rsidP="000323A3">
      <w:pPr>
        <w:spacing w:after="120"/>
        <w:jc w:val="both"/>
        <w:rPr>
          <w:sz w:val="20"/>
          <w:szCs w:val="20"/>
        </w:rPr>
      </w:pPr>
      <w:r w:rsidRPr="00482F63">
        <w:rPr>
          <w:sz w:val="20"/>
          <w:szCs w:val="20"/>
        </w:rPr>
        <w:t>Aşağıda belirtilen istekliler teklif tekliflerini geri çekmişlerdir</w:t>
      </w:r>
      <w:r w:rsidRPr="00482F63">
        <w:rPr>
          <w:i/>
          <w:iCs/>
          <w:sz w:val="20"/>
          <w:szCs w:val="20"/>
        </w:rPr>
        <w:t>(herhangi bir teklifin geri çekilmiş olması halinde)</w:t>
      </w:r>
      <w:r w:rsidRPr="00482F63">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0323A3" w:rsidRPr="00482F63" w:rsidTr="0085711C">
        <w:trPr>
          <w:cantSplit/>
        </w:trPr>
        <w:tc>
          <w:tcPr>
            <w:tcW w:w="1000" w:type="pct"/>
          </w:tcPr>
          <w:p w:rsidR="000323A3" w:rsidRPr="00482F63" w:rsidRDefault="000323A3" w:rsidP="0085711C">
            <w:pPr>
              <w:keepNext/>
              <w:jc w:val="center"/>
              <w:rPr>
                <w:b/>
                <w:sz w:val="20"/>
                <w:szCs w:val="20"/>
              </w:rPr>
            </w:pPr>
            <w:r w:rsidRPr="00482F63">
              <w:rPr>
                <w:b/>
                <w:sz w:val="20"/>
                <w:szCs w:val="20"/>
              </w:rPr>
              <w:t>Teklif zarfı numarası</w:t>
            </w:r>
          </w:p>
        </w:tc>
        <w:tc>
          <w:tcPr>
            <w:tcW w:w="1500" w:type="pct"/>
          </w:tcPr>
          <w:p w:rsidR="000323A3" w:rsidRPr="00482F63" w:rsidRDefault="000323A3" w:rsidP="0085711C">
            <w:pPr>
              <w:keepNext/>
              <w:jc w:val="center"/>
              <w:rPr>
                <w:b/>
                <w:sz w:val="20"/>
                <w:szCs w:val="20"/>
              </w:rPr>
            </w:pPr>
            <w:r w:rsidRPr="00482F63">
              <w:rPr>
                <w:b/>
                <w:sz w:val="20"/>
                <w:szCs w:val="20"/>
              </w:rPr>
              <w:t>İsteklinin adı</w:t>
            </w:r>
          </w:p>
        </w:tc>
        <w:tc>
          <w:tcPr>
            <w:tcW w:w="2500" w:type="pct"/>
          </w:tcPr>
          <w:p w:rsidR="000323A3" w:rsidRPr="00482F63" w:rsidRDefault="000323A3" w:rsidP="0085711C">
            <w:pPr>
              <w:keepNext/>
              <w:jc w:val="center"/>
              <w:rPr>
                <w:b/>
                <w:sz w:val="20"/>
                <w:szCs w:val="20"/>
              </w:rPr>
            </w:pPr>
            <w:r w:rsidRPr="00482F63">
              <w:rPr>
                <w:b/>
                <w:sz w:val="20"/>
                <w:szCs w:val="20"/>
              </w:rPr>
              <w:t>Nedeni (biliniyorsa)</w:t>
            </w:r>
          </w:p>
        </w:tc>
      </w:tr>
      <w:tr w:rsidR="000323A3" w:rsidRPr="00482F63" w:rsidTr="0085711C">
        <w:trPr>
          <w:cantSplit/>
        </w:trPr>
        <w:tc>
          <w:tcPr>
            <w:tcW w:w="1000" w:type="pct"/>
          </w:tcPr>
          <w:p w:rsidR="000323A3" w:rsidRPr="00482F63" w:rsidRDefault="000323A3" w:rsidP="0085711C">
            <w:pPr>
              <w:keepNext/>
              <w:jc w:val="both"/>
              <w:rPr>
                <w:b/>
                <w:sz w:val="20"/>
                <w:szCs w:val="20"/>
              </w:rPr>
            </w:pPr>
          </w:p>
        </w:tc>
        <w:tc>
          <w:tcPr>
            <w:tcW w:w="1500" w:type="pct"/>
          </w:tcPr>
          <w:p w:rsidR="000323A3" w:rsidRPr="00482F63" w:rsidRDefault="000323A3" w:rsidP="0085711C">
            <w:pPr>
              <w:keepNext/>
              <w:jc w:val="both"/>
              <w:rPr>
                <w:sz w:val="20"/>
                <w:szCs w:val="20"/>
              </w:rPr>
            </w:pPr>
          </w:p>
        </w:tc>
        <w:tc>
          <w:tcPr>
            <w:tcW w:w="2500" w:type="pct"/>
          </w:tcPr>
          <w:p w:rsidR="000323A3" w:rsidRPr="00482F63" w:rsidRDefault="000323A3" w:rsidP="0085711C">
            <w:pPr>
              <w:keepNext/>
              <w:jc w:val="both"/>
              <w:rPr>
                <w:sz w:val="20"/>
                <w:szCs w:val="20"/>
              </w:rPr>
            </w:pPr>
          </w:p>
        </w:tc>
      </w:tr>
      <w:tr w:rsidR="000323A3" w:rsidRPr="00482F63" w:rsidTr="0085711C">
        <w:trPr>
          <w:cantSplit/>
        </w:trPr>
        <w:tc>
          <w:tcPr>
            <w:tcW w:w="1000" w:type="pct"/>
          </w:tcPr>
          <w:p w:rsidR="000323A3" w:rsidRPr="00482F63" w:rsidRDefault="000323A3" w:rsidP="0085711C">
            <w:pPr>
              <w:keepNext/>
              <w:jc w:val="both"/>
              <w:rPr>
                <w:b/>
                <w:sz w:val="20"/>
                <w:szCs w:val="20"/>
              </w:rPr>
            </w:pPr>
          </w:p>
        </w:tc>
        <w:tc>
          <w:tcPr>
            <w:tcW w:w="1500" w:type="pct"/>
          </w:tcPr>
          <w:p w:rsidR="000323A3" w:rsidRPr="00482F63" w:rsidRDefault="000323A3" w:rsidP="0085711C">
            <w:pPr>
              <w:keepNext/>
              <w:jc w:val="both"/>
              <w:rPr>
                <w:sz w:val="20"/>
                <w:szCs w:val="20"/>
              </w:rPr>
            </w:pPr>
          </w:p>
        </w:tc>
        <w:tc>
          <w:tcPr>
            <w:tcW w:w="2500" w:type="pct"/>
          </w:tcPr>
          <w:p w:rsidR="000323A3" w:rsidRPr="00482F63" w:rsidRDefault="000323A3" w:rsidP="0085711C">
            <w:pPr>
              <w:keepNext/>
              <w:jc w:val="both"/>
              <w:rPr>
                <w:sz w:val="20"/>
                <w:szCs w:val="20"/>
              </w:rPr>
            </w:pPr>
          </w:p>
        </w:tc>
      </w:tr>
    </w:tbl>
    <w:p w:rsidR="000323A3" w:rsidRPr="00482F63" w:rsidRDefault="000323A3" w:rsidP="000323A3">
      <w:pPr>
        <w:spacing w:before="120" w:after="120"/>
        <w:jc w:val="both"/>
        <w:rPr>
          <w:b/>
          <w:sz w:val="20"/>
          <w:szCs w:val="20"/>
        </w:rPr>
      </w:pPr>
      <w:r w:rsidRPr="00482F63">
        <w:rPr>
          <w:b/>
          <w:sz w:val="20"/>
          <w:szCs w:val="20"/>
        </w:rPr>
        <w:t>4.</w:t>
      </w:r>
      <w:r w:rsidRPr="00482F63">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0323A3" w:rsidRPr="00482F63" w:rsidTr="0085711C">
        <w:trPr>
          <w:cantSplit/>
          <w:trHeight w:val="284"/>
        </w:trPr>
        <w:tc>
          <w:tcPr>
            <w:tcW w:w="2500" w:type="pct"/>
          </w:tcPr>
          <w:p w:rsidR="000323A3" w:rsidRPr="00482F63" w:rsidRDefault="000323A3" w:rsidP="0085711C">
            <w:pPr>
              <w:spacing w:after="120"/>
              <w:jc w:val="center"/>
              <w:rPr>
                <w:b/>
                <w:sz w:val="20"/>
                <w:szCs w:val="20"/>
              </w:rPr>
            </w:pPr>
            <w:r w:rsidRPr="00482F63">
              <w:rPr>
                <w:b/>
                <w:sz w:val="20"/>
                <w:szCs w:val="20"/>
              </w:rPr>
              <w:t>Adı</w:t>
            </w:r>
          </w:p>
        </w:tc>
        <w:tc>
          <w:tcPr>
            <w:tcW w:w="2500" w:type="pct"/>
          </w:tcPr>
          <w:p w:rsidR="000323A3" w:rsidRPr="00482F63" w:rsidRDefault="000323A3" w:rsidP="0085711C">
            <w:pPr>
              <w:spacing w:after="120"/>
              <w:jc w:val="center"/>
              <w:rPr>
                <w:b/>
                <w:sz w:val="20"/>
                <w:szCs w:val="20"/>
              </w:rPr>
            </w:pPr>
            <w:r w:rsidRPr="00482F63">
              <w:rPr>
                <w:b/>
                <w:sz w:val="20"/>
                <w:szCs w:val="20"/>
              </w:rPr>
              <w:t>Temsil ettiği Kurum</w:t>
            </w:r>
          </w:p>
        </w:tc>
      </w:tr>
      <w:tr w:rsidR="000323A3" w:rsidRPr="00482F63" w:rsidTr="0085711C">
        <w:trPr>
          <w:cantSplit/>
          <w:trHeight w:val="284"/>
        </w:trPr>
        <w:tc>
          <w:tcPr>
            <w:tcW w:w="2500" w:type="pct"/>
          </w:tcPr>
          <w:p w:rsidR="000323A3" w:rsidRPr="00482F63" w:rsidRDefault="000323A3" w:rsidP="0085711C">
            <w:pPr>
              <w:spacing w:after="120"/>
              <w:jc w:val="both"/>
              <w:rPr>
                <w:sz w:val="20"/>
                <w:szCs w:val="20"/>
              </w:rPr>
            </w:pPr>
          </w:p>
        </w:tc>
        <w:tc>
          <w:tcPr>
            <w:tcW w:w="2500" w:type="pct"/>
          </w:tcPr>
          <w:p w:rsidR="000323A3" w:rsidRPr="00482F63" w:rsidRDefault="000323A3" w:rsidP="0085711C">
            <w:pPr>
              <w:spacing w:after="120"/>
              <w:jc w:val="both"/>
              <w:rPr>
                <w:sz w:val="20"/>
                <w:szCs w:val="20"/>
              </w:rPr>
            </w:pPr>
          </w:p>
        </w:tc>
      </w:tr>
    </w:tbl>
    <w:p w:rsidR="000323A3" w:rsidRPr="00482F63" w:rsidRDefault="000323A3" w:rsidP="000323A3">
      <w:pPr>
        <w:spacing w:before="120" w:after="120"/>
        <w:jc w:val="both"/>
        <w:rPr>
          <w:b/>
          <w:sz w:val="20"/>
          <w:szCs w:val="20"/>
        </w:rPr>
      </w:pPr>
    </w:p>
    <w:p w:rsidR="000323A3" w:rsidRPr="00482F63" w:rsidRDefault="000323A3" w:rsidP="000323A3">
      <w:pPr>
        <w:spacing w:before="120" w:after="120"/>
        <w:jc w:val="both"/>
        <w:rPr>
          <w:b/>
          <w:sz w:val="20"/>
          <w:szCs w:val="20"/>
        </w:rPr>
      </w:pPr>
      <w:r w:rsidRPr="00482F63">
        <w:rPr>
          <w:b/>
          <w:sz w:val="20"/>
          <w:szCs w:val="20"/>
        </w:rPr>
        <w:t>5.</w:t>
      </w:r>
      <w:r w:rsidRPr="00482F63">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0323A3" w:rsidRPr="00482F63" w:rsidTr="0085711C">
        <w:trPr>
          <w:cantSplit/>
          <w:trHeight w:val="20"/>
        </w:trPr>
        <w:tc>
          <w:tcPr>
            <w:tcW w:w="2943" w:type="dxa"/>
            <w:shd w:val="clear" w:color="auto" w:fill="D9D9D9"/>
          </w:tcPr>
          <w:p w:rsidR="000323A3" w:rsidRPr="00482F63" w:rsidRDefault="000323A3" w:rsidP="0085711C">
            <w:pPr>
              <w:keepNext/>
              <w:jc w:val="center"/>
              <w:rPr>
                <w:b/>
                <w:sz w:val="20"/>
                <w:szCs w:val="20"/>
              </w:rPr>
            </w:pPr>
            <w:r w:rsidRPr="00482F63">
              <w:rPr>
                <w:b/>
                <w:sz w:val="20"/>
                <w:szCs w:val="20"/>
              </w:rPr>
              <w:t>Değerlendirme Komitesi</w:t>
            </w:r>
          </w:p>
        </w:tc>
        <w:tc>
          <w:tcPr>
            <w:tcW w:w="1843" w:type="dxa"/>
          </w:tcPr>
          <w:p w:rsidR="000323A3" w:rsidRPr="00482F63" w:rsidRDefault="000323A3" w:rsidP="0085711C">
            <w:pPr>
              <w:keepNext/>
              <w:jc w:val="center"/>
              <w:rPr>
                <w:b/>
                <w:sz w:val="20"/>
                <w:szCs w:val="20"/>
              </w:rPr>
            </w:pPr>
            <w:r w:rsidRPr="00482F63">
              <w:rPr>
                <w:b/>
                <w:sz w:val="20"/>
                <w:szCs w:val="20"/>
              </w:rPr>
              <w:t>Adı Soyadı</w:t>
            </w:r>
          </w:p>
        </w:tc>
        <w:tc>
          <w:tcPr>
            <w:tcW w:w="1134" w:type="dxa"/>
          </w:tcPr>
          <w:p w:rsidR="000323A3" w:rsidRPr="00482F63" w:rsidRDefault="000323A3" w:rsidP="0085711C">
            <w:pPr>
              <w:keepNext/>
              <w:jc w:val="center"/>
              <w:rPr>
                <w:b/>
                <w:sz w:val="20"/>
                <w:szCs w:val="20"/>
              </w:rPr>
            </w:pPr>
            <w:r w:rsidRPr="00482F63">
              <w:rPr>
                <w:b/>
                <w:sz w:val="20"/>
                <w:szCs w:val="20"/>
              </w:rPr>
              <w:t>İmzası</w:t>
            </w:r>
          </w:p>
        </w:tc>
      </w:tr>
      <w:tr w:rsidR="000323A3" w:rsidRPr="00482F63" w:rsidTr="0085711C">
        <w:trPr>
          <w:cantSplit/>
          <w:trHeight w:val="20"/>
        </w:trPr>
        <w:tc>
          <w:tcPr>
            <w:tcW w:w="2943" w:type="dxa"/>
            <w:shd w:val="clear" w:color="auto" w:fill="D9D9D9"/>
          </w:tcPr>
          <w:p w:rsidR="000323A3" w:rsidRPr="00482F63" w:rsidRDefault="000323A3" w:rsidP="0085711C">
            <w:pPr>
              <w:keepNext/>
              <w:jc w:val="both"/>
              <w:rPr>
                <w:b/>
                <w:sz w:val="20"/>
                <w:szCs w:val="20"/>
              </w:rPr>
            </w:pPr>
            <w:r w:rsidRPr="00482F63">
              <w:rPr>
                <w:b/>
                <w:sz w:val="20"/>
                <w:szCs w:val="20"/>
              </w:rPr>
              <w:t>Başkan</w:t>
            </w:r>
          </w:p>
        </w:tc>
        <w:tc>
          <w:tcPr>
            <w:tcW w:w="1843" w:type="dxa"/>
          </w:tcPr>
          <w:p w:rsidR="000323A3" w:rsidRPr="00482F63" w:rsidRDefault="000323A3" w:rsidP="0085711C">
            <w:pPr>
              <w:keepNext/>
              <w:jc w:val="both"/>
              <w:rPr>
                <w:sz w:val="20"/>
                <w:szCs w:val="20"/>
              </w:rPr>
            </w:pPr>
          </w:p>
        </w:tc>
        <w:tc>
          <w:tcPr>
            <w:tcW w:w="1134" w:type="dxa"/>
          </w:tcPr>
          <w:p w:rsidR="000323A3" w:rsidRPr="00482F63" w:rsidRDefault="000323A3" w:rsidP="0085711C">
            <w:pPr>
              <w:keepNext/>
              <w:jc w:val="both"/>
              <w:rPr>
                <w:sz w:val="20"/>
                <w:szCs w:val="20"/>
              </w:rPr>
            </w:pPr>
          </w:p>
        </w:tc>
      </w:tr>
      <w:tr w:rsidR="000323A3" w:rsidRPr="00482F63" w:rsidTr="0085711C">
        <w:trPr>
          <w:cantSplit/>
          <w:trHeight w:val="20"/>
        </w:trPr>
        <w:tc>
          <w:tcPr>
            <w:tcW w:w="2943" w:type="dxa"/>
            <w:shd w:val="clear" w:color="auto" w:fill="D9D9D9"/>
          </w:tcPr>
          <w:p w:rsidR="000323A3" w:rsidRPr="00482F63" w:rsidRDefault="000323A3" w:rsidP="0085711C">
            <w:pPr>
              <w:keepNext/>
              <w:jc w:val="both"/>
              <w:rPr>
                <w:b/>
                <w:sz w:val="20"/>
                <w:szCs w:val="20"/>
              </w:rPr>
            </w:pPr>
            <w:r w:rsidRPr="00482F63">
              <w:rPr>
                <w:b/>
                <w:sz w:val="20"/>
                <w:szCs w:val="20"/>
              </w:rPr>
              <w:t>Üye</w:t>
            </w:r>
          </w:p>
        </w:tc>
        <w:tc>
          <w:tcPr>
            <w:tcW w:w="1843" w:type="dxa"/>
          </w:tcPr>
          <w:p w:rsidR="000323A3" w:rsidRPr="00482F63" w:rsidRDefault="000323A3" w:rsidP="0085711C">
            <w:pPr>
              <w:keepNext/>
              <w:jc w:val="both"/>
              <w:rPr>
                <w:sz w:val="20"/>
                <w:szCs w:val="20"/>
              </w:rPr>
            </w:pPr>
          </w:p>
        </w:tc>
        <w:tc>
          <w:tcPr>
            <w:tcW w:w="1134" w:type="dxa"/>
          </w:tcPr>
          <w:p w:rsidR="000323A3" w:rsidRPr="00482F63" w:rsidRDefault="000323A3" w:rsidP="0085711C">
            <w:pPr>
              <w:keepNext/>
              <w:jc w:val="both"/>
              <w:rPr>
                <w:sz w:val="20"/>
                <w:szCs w:val="20"/>
              </w:rPr>
            </w:pPr>
          </w:p>
        </w:tc>
      </w:tr>
      <w:tr w:rsidR="000323A3" w:rsidRPr="00482F63" w:rsidTr="0085711C">
        <w:trPr>
          <w:cantSplit/>
          <w:trHeight w:val="20"/>
        </w:trPr>
        <w:tc>
          <w:tcPr>
            <w:tcW w:w="2943" w:type="dxa"/>
            <w:shd w:val="clear" w:color="auto" w:fill="D9D9D9"/>
          </w:tcPr>
          <w:p w:rsidR="000323A3" w:rsidRPr="00482F63" w:rsidRDefault="000323A3" w:rsidP="0085711C">
            <w:pPr>
              <w:keepNext/>
              <w:jc w:val="both"/>
              <w:rPr>
                <w:b/>
                <w:sz w:val="20"/>
                <w:szCs w:val="20"/>
              </w:rPr>
            </w:pPr>
            <w:r w:rsidRPr="00482F63">
              <w:rPr>
                <w:b/>
                <w:sz w:val="20"/>
                <w:szCs w:val="20"/>
              </w:rPr>
              <w:t>Üye</w:t>
            </w:r>
          </w:p>
        </w:tc>
        <w:tc>
          <w:tcPr>
            <w:tcW w:w="1843" w:type="dxa"/>
          </w:tcPr>
          <w:p w:rsidR="000323A3" w:rsidRPr="00482F63" w:rsidRDefault="000323A3" w:rsidP="0085711C">
            <w:pPr>
              <w:keepNext/>
              <w:jc w:val="both"/>
              <w:rPr>
                <w:sz w:val="20"/>
                <w:szCs w:val="20"/>
              </w:rPr>
            </w:pPr>
          </w:p>
        </w:tc>
        <w:tc>
          <w:tcPr>
            <w:tcW w:w="1134" w:type="dxa"/>
          </w:tcPr>
          <w:p w:rsidR="000323A3" w:rsidRPr="00482F63" w:rsidRDefault="000323A3" w:rsidP="0085711C">
            <w:pPr>
              <w:keepNext/>
              <w:jc w:val="both"/>
              <w:rPr>
                <w:sz w:val="20"/>
                <w:szCs w:val="20"/>
              </w:rPr>
            </w:pPr>
          </w:p>
        </w:tc>
      </w:tr>
    </w:tbl>
    <w:p w:rsidR="000323A3" w:rsidRPr="00482F63" w:rsidRDefault="000323A3" w:rsidP="000323A3">
      <w:pPr>
        <w:spacing w:after="120"/>
        <w:ind w:hanging="33"/>
        <w:jc w:val="both"/>
        <w:rPr>
          <w:sz w:val="20"/>
          <w:szCs w:val="20"/>
        </w:rPr>
      </w:pPr>
    </w:p>
    <w:p w:rsidR="000323A3" w:rsidRPr="00482F63" w:rsidRDefault="000323A3" w:rsidP="000323A3">
      <w:pPr>
        <w:spacing w:after="120"/>
        <w:ind w:hanging="33"/>
        <w:jc w:val="both"/>
        <w:rPr>
          <w:sz w:val="20"/>
          <w:szCs w:val="20"/>
        </w:rPr>
        <w:sectPr w:rsidR="000323A3" w:rsidRPr="00482F63" w:rsidSect="0085711C">
          <w:headerReference w:type="default" r:id="rId25"/>
          <w:pgSz w:w="11906" w:h="16838"/>
          <w:pgMar w:top="1418" w:right="1417" w:bottom="709" w:left="1417" w:header="708" w:footer="708" w:gutter="0"/>
          <w:cols w:space="708"/>
          <w:docGrid w:linePitch="360"/>
        </w:sectPr>
      </w:pPr>
    </w:p>
    <w:p w:rsidR="000323A3" w:rsidRPr="00482F63" w:rsidRDefault="000323A3" w:rsidP="000323A3">
      <w:pPr>
        <w:pStyle w:val="Balk6"/>
        <w:rPr>
          <w:sz w:val="20"/>
          <w:szCs w:val="20"/>
        </w:rPr>
      </w:pPr>
      <w:bookmarkStart w:id="65" w:name="_Toc232234045"/>
      <w:bookmarkStart w:id="66" w:name="_Toc233021571"/>
      <w:r w:rsidRPr="00482F63">
        <w:rPr>
          <w:sz w:val="20"/>
          <w:szCs w:val="20"/>
        </w:rPr>
        <w:lastRenderedPageBreak/>
        <w:t>Teklif Değerlendirme Raporu</w:t>
      </w:r>
      <w:bookmarkEnd w:id="65"/>
      <w:bookmarkEnd w:id="66"/>
    </w:p>
    <w:p w:rsidR="000323A3" w:rsidRPr="00482F63" w:rsidRDefault="000323A3" w:rsidP="000323A3">
      <w:pPr>
        <w:pStyle w:val="titlefront"/>
        <w:spacing w:before="0"/>
        <w:ind w:left="0"/>
        <w:jc w:val="both"/>
        <w:outlineLvl w:val="0"/>
        <w:rPr>
          <w:rFonts w:ascii="Times New Roman" w:hAnsi="Times New Roman"/>
          <w:position w:val="-2"/>
          <w:sz w:val="20"/>
        </w:rPr>
      </w:pPr>
    </w:p>
    <w:p w:rsidR="000323A3" w:rsidRPr="00482F63" w:rsidRDefault="000323A3" w:rsidP="000323A3">
      <w:pPr>
        <w:rPr>
          <w:b/>
          <w:position w:val="-2"/>
          <w:sz w:val="20"/>
          <w:szCs w:val="20"/>
        </w:rPr>
      </w:pPr>
      <w:r w:rsidRPr="00482F63">
        <w:rPr>
          <w:b/>
          <w:position w:val="-2"/>
          <w:sz w:val="20"/>
          <w:szCs w:val="20"/>
        </w:rPr>
        <w:t>İhale No</w:t>
      </w:r>
      <w:r w:rsidRPr="00482F63">
        <w:rPr>
          <w:b/>
          <w:position w:val="-2"/>
          <w:sz w:val="20"/>
          <w:szCs w:val="20"/>
        </w:rPr>
        <w:tab/>
      </w:r>
      <w:r w:rsidRPr="00482F63">
        <w:rPr>
          <w:b/>
          <w:position w:val="-2"/>
          <w:sz w:val="20"/>
          <w:szCs w:val="20"/>
        </w:rPr>
        <w:tab/>
        <w:t xml:space="preserve">: </w:t>
      </w:r>
      <w:r w:rsidR="00DF7E1F" w:rsidRPr="00482F63">
        <w:rPr>
          <w:b/>
          <w:position w:val="-2"/>
          <w:sz w:val="20"/>
          <w:szCs w:val="20"/>
        </w:rPr>
        <w:t>TR81/13/KÖA/0012</w:t>
      </w:r>
      <w:r w:rsidR="007762A6">
        <w:rPr>
          <w:b/>
          <w:position w:val="-2"/>
          <w:sz w:val="20"/>
          <w:szCs w:val="20"/>
        </w:rPr>
        <w:t>/LOT1</w:t>
      </w:r>
    </w:p>
    <w:p w:rsidR="00DF7E1F" w:rsidRPr="00482F63" w:rsidRDefault="000323A3" w:rsidP="00DF7E1F">
      <w:pPr>
        <w:rPr>
          <w:b/>
          <w:position w:val="-2"/>
          <w:sz w:val="20"/>
          <w:szCs w:val="20"/>
        </w:rPr>
      </w:pPr>
      <w:r w:rsidRPr="00482F63">
        <w:rPr>
          <w:b/>
          <w:position w:val="-2"/>
          <w:sz w:val="20"/>
          <w:szCs w:val="20"/>
        </w:rPr>
        <w:t>İhale Adı</w:t>
      </w:r>
      <w:r w:rsidRPr="00482F63">
        <w:rPr>
          <w:b/>
          <w:position w:val="-2"/>
          <w:sz w:val="20"/>
          <w:szCs w:val="20"/>
        </w:rPr>
        <w:tab/>
      </w:r>
      <w:r w:rsidRPr="00482F63">
        <w:rPr>
          <w:b/>
          <w:position w:val="-2"/>
          <w:sz w:val="20"/>
          <w:szCs w:val="20"/>
        </w:rPr>
        <w:tab/>
        <w:t xml:space="preserve">: </w:t>
      </w:r>
      <w:r w:rsidR="00DF7E1F" w:rsidRPr="00482F63">
        <w:rPr>
          <w:b/>
          <w:position w:val="-2"/>
          <w:sz w:val="20"/>
          <w:szCs w:val="20"/>
        </w:rPr>
        <w:t>ENERJİ NAKİL HATTI VE TRAFO YATIRIMI İLE BARTIN</w:t>
      </w:r>
    </w:p>
    <w:p w:rsidR="00DF7E1F" w:rsidRPr="00482F63" w:rsidRDefault="00DF7E1F" w:rsidP="00DF7E1F">
      <w:pPr>
        <w:rPr>
          <w:b/>
          <w:position w:val="-2"/>
          <w:sz w:val="20"/>
          <w:szCs w:val="20"/>
        </w:rPr>
      </w:pPr>
      <w:r w:rsidRPr="00482F63">
        <w:rPr>
          <w:b/>
          <w:position w:val="-2"/>
          <w:sz w:val="20"/>
          <w:szCs w:val="20"/>
        </w:rPr>
        <w:t>OSB’NİN ENERJİ ALTYAPISININ GELİŞTİRİLMESİ VE</w:t>
      </w:r>
    </w:p>
    <w:p w:rsidR="000323A3" w:rsidRPr="00482F63" w:rsidRDefault="00DF7E1F" w:rsidP="00DF7E1F">
      <w:pPr>
        <w:rPr>
          <w:b/>
          <w:position w:val="-2"/>
          <w:sz w:val="20"/>
          <w:szCs w:val="20"/>
        </w:rPr>
      </w:pPr>
      <w:r w:rsidRPr="00482F63">
        <w:rPr>
          <w:b/>
          <w:position w:val="-2"/>
          <w:sz w:val="20"/>
          <w:szCs w:val="20"/>
        </w:rPr>
        <w:t>BÖLGE SANAYİNE KATKI</w:t>
      </w:r>
    </w:p>
    <w:p w:rsidR="000323A3" w:rsidRPr="00482F63" w:rsidRDefault="000323A3" w:rsidP="000323A3">
      <w:pPr>
        <w:rPr>
          <w:b/>
          <w:position w:val="-2"/>
          <w:sz w:val="20"/>
          <w:szCs w:val="20"/>
        </w:rPr>
      </w:pPr>
      <w:r w:rsidRPr="00482F63">
        <w:rPr>
          <w:b/>
          <w:position w:val="-2"/>
          <w:sz w:val="20"/>
          <w:szCs w:val="20"/>
        </w:rPr>
        <w:t>İhale Bedeli</w:t>
      </w:r>
      <w:r w:rsidRPr="00482F63">
        <w:rPr>
          <w:b/>
          <w:position w:val="-2"/>
          <w:sz w:val="20"/>
          <w:szCs w:val="20"/>
        </w:rPr>
        <w:tab/>
      </w:r>
      <w:r w:rsidRPr="00482F63">
        <w:rPr>
          <w:b/>
          <w:position w:val="-2"/>
          <w:sz w:val="20"/>
          <w:szCs w:val="20"/>
        </w:rPr>
        <w:tab/>
        <w:t>: __________________</w:t>
      </w:r>
    </w:p>
    <w:p w:rsidR="000323A3" w:rsidRPr="00482F63" w:rsidRDefault="000323A3" w:rsidP="000323A3">
      <w:pPr>
        <w:rPr>
          <w:i/>
          <w:position w:val="-2"/>
          <w:sz w:val="20"/>
          <w:szCs w:val="20"/>
        </w:rPr>
      </w:pPr>
      <w:r w:rsidRPr="00482F63">
        <w:rPr>
          <w:b/>
          <w:position w:val="-2"/>
          <w:sz w:val="20"/>
          <w:szCs w:val="20"/>
        </w:rPr>
        <w:t>Uygulanan Usul</w:t>
      </w:r>
      <w:r w:rsidRPr="00482F63">
        <w:rPr>
          <w:b/>
          <w:position w:val="-2"/>
          <w:sz w:val="20"/>
          <w:szCs w:val="20"/>
        </w:rPr>
        <w:tab/>
        <w:t>: _</w:t>
      </w:r>
      <w:r w:rsidR="00DF7E1F" w:rsidRPr="00482F63">
        <w:rPr>
          <w:b/>
          <w:position w:val="-2"/>
          <w:sz w:val="20"/>
          <w:szCs w:val="20"/>
        </w:rPr>
        <w:t xml:space="preserve">açık ihale usulü </w:t>
      </w:r>
    </w:p>
    <w:p w:rsidR="000323A3" w:rsidRPr="00482F63" w:rsidRDefault="000323A3" w:rsidP="000323A3">
      <w:pPr>
        <w:rPr>
          <w:position w:val="-2"/>
          <w:sz w:val="20"/>
          <w:szCs w:val="20"/>
        </w:rPr>
      </w:pPr>
    </w:p>
    <w:p w:rsidR="000323A3" w:rsidRPr="00482F63" w:rsidRDefault="000323A3" w:rsidP="000323A3">
      <w:pPr>
        <w:rPr>
          <w:position w:val="-2"/>
          <w:sz w:val="20"/>
          <w:szCs w:val="20"/>
        </w:rPr>
      </w:pPr>
    </w:p>
    <w:p w:rsidR="000323A3" w:rsidRPr="00482F63" w:rsidRDefault="000323A3" w:rsidP="000323A3">
      <w:pPr>
        <w:rPr>
          <w:position w:val="-2"/>
          <w:sz w:val="20"/>
          <w:szCs w:val="20"/>
        </w:rPr>
      </w:pPr>
      <w:r w:rsidRPr="00482F63">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0323A3" w:rsidRPr="00482F63" w:rsidTr="0085711C">
        <w:tc>
          <w:tcPr>
            <w:tcW w:w="662" w:type="dxa"/>
          </w:tcPr>
          <w:p w:rsidR="000323A3" w:rsidRPr="00482F63" w:rsidRDefault="000323A3" w:rsidP="0085711C">
            <w:pPr>
              <w:jc w:val="center"/>
              <w:rPr>
                <w:b/>
                <w:position w:val="-2"/>
                <w:sz w:val="20"/>
                <w:szCs w:val="20"/>
              </w:rPr>
            </w:pPr>
            <w:r w:rsidRPr="00482F63">
              <w:rPr>
                <w:b/>
                <w:position w:val="-2"/>
                <w:sz w:val="20"/>
                <w:szCs w:val="20"/>
              </w:rPr>
              <w:t>No.</w:t>
            </w:r>
          </w:p>
        </w:tc>
        <w:tc>
          <w:tcPr>
            <w:tcW w:w="5521" w:type="dxa"/>
          </w:tcPr>
          <w:p w:rsidR="000323A3" w:rsidRPr="00482F63" w:rsidRDefault="000323A3" w:rsidP="0085711C">
            <w:pPr>
              <w:jc w:val="center"/>
              <w:rPr>
                <w:b/>
                <w:position w:val="-2"/>
                <w:sz w:val="20"/>
                <w:szCs w:val="20"/>
              </w:rPr>
            </w:pPr>
            <w:r w:rsidRPr="00482F63">
              <w:rPr>
                <w:b/>
                <w:position w:val="-2"/>
                <w:sz w:val="20"/>
                <w:szCs w:val="20"/>
              </w:rPr>
              <w:t>Firma adı</w:t>
            </w:r>
          </w:p>
        </w:tc>
        <w:tc>
          <w:tcPr>
            <w:tcW w:w="3105" w:type="dxa"/>
          </w:tcPr>
          <w:p w:rsidR="000323A3" w:rsidRPr="00482F63" w:rsidRDefault="000323A3" w:rsidP="0085711C">
            <w:pPr>
              <w:jc w:val="center"/>
              <w:rPr>
                <w:b/>
                <w:position w:val="-2"/>
                <w:sz w:val="20"/>
                <w:szCs w:val="20"/>
              </w:rPr>
            </w:pPr>
            <w:r w:rsidRPr="00482F63">
              <w:rPr>
                <w:b/>
                <w:position w:val="-2"/>
                <w:sz w:val="20"/>
                <w:szCs w:val="20"/>
              </w:rPr>
              <w:t>İlçe/İL</w:t>
            </w:r>
          </w:p>
        </w:tc>
      </w:tr>
      <w:tr w:rsidR="000323A3" w:rsidRPr="00482F63" w:rsidTr="0085711C">
        <w:tc>
          <w:tcPr>
            <w:tcW w:w="662" w:type="dxa"/>
          </w:tcPr>
          <w:p w:rsidR="000323A3" w:rsidRPr="00482F63" w:rsidRDefault="000323A3" w:rsidP="0085711C">
            <w:pPr>
              <w:jc w:val="center"/>
              <w:rPr>
                <w:position w:val="-2"/>
                <w:sz w:val="20"/>
                <w:szCs w:val="20"/>
              </w:rPr>
            </w:pPr>
            <w:r w:rsidRPr="00482F63">
              <w:rPr>
                <w:position w:val="-2"/>
                <w:sz w:val="20"/>
                <w:szCs w:val="20"/>
              </w:rPr>
              <w:t>1</w:t>
            </w:r>
          </w:p>
        </w:tc>
        <w:tc>
          <w:tcPr>
            <w:tcW w:w="5521" w:type="dxa"/>
          </w:tcPr>
          <w:p w:rsidR="000323A3" w:rsidRPr="00482F63" w:rsidRDefault="000323A3" w:rsidP="0085711C">
            <w:pPr>
              <w:rPr>
                <w:position w:val="-2"/>
                <w:sz w:val="20"/>
                <w:szCs w:val="20"/>
              </w:rPr>
            </w:pPr>
          </w:p>
        </w:tc>
        <w:tc>
          <w:tcPr>
            <w:tcW w:w="3105" w:type="dxa"/>
          </w:tcPr>
          <w:p w:rsidR="000323A3" w:rsidRPr="00482F63" w:rsidRDefault="000323A3" w:rsidP="0085711C">
            <w:pPr>
              <w:rPr>
                <w:position w:val="-2"/>
                <w:sz w:val="20"/>
                <w:szCs w:val="20"/>
              </w:rPr>
            </w:pPr>
          </w:p>
        </w:tc>
      </w:tr>
      <w:tr w:rsidR="000323A3" w:rsidRPr="00482F63" w:rsidTr="0085711C">
        <w:tc>
          <w:tcPr>
            <w:tcW w:w="662" w:type="dxa"/>
          </w:tcPr>
          <w:p w:rsidR="000323A3" w:rsidRPr="00482F63" w:rsidRDefault="000323A3" w:rsidP="0085711C">
            <w:pPr>
              <w:jc w:val="center"/>
              <w:rPr>
                <w:position w:val="-2"/>
                <w:sz w:val="20"/>
                <w:szCs w:val="20"/>
              </w:rPr>
            </w:pPr>
            <w:r w:rsidRPr="00482F63">
              <w:rPr>
                <w:position w:val="-2"/>
                <w:sz w:val="20"/>
                <w:szCs w:val="20"/>
              </w:rPr>
              <w:t>2</w:t>
            </w:r>
          </w:p>
        </w:tc>
        <w:tc>
          <w:tcPr>
            <w:tcW w:w="5521" w:type="dxa"/>
          </w:tcPr>
          <w:p w:rsidR="000323A3" w:rsidRPr="00482F63" w:rsidRDefault="000323A3" w:rsidP="0085711C">
            <w:pPr>
              <w:rPr>
                <w:position w:val="-2"/>
                <w:sz w:val="20"/>
                <w:szCs w:val="20"/>
              </w:rPr>
            </w:pPr>
          </w:p>
        </w:tc>
        <w:tc>
          <w:tcPr>
            <w:tcW w:w="3105" w:type="dxa"/>
          </w:tcPr>
          <w:p w:rsidR="000323A3" w:rsidRPr="00482F63" w:rsidRDefault="000323A3" w:rsidP="0085711C">
            <w:pPr>
              <w:rPr>
                <w:position w:val="-2"/>
                <w:sz w:val="20"/>
                <w:szCs w:val="20"/>
              </w:rPr>
            </w:pPr>
          </w:p>
        </w:tc>
      </w:tr>
      <w:tr w:rsidR="000323A3" w:rsidRPr="00482F63" w:rsidTr="0085711C">
        <w:tc>
          <w:tcPr>
            <w:tcW w:w="662" w:type="dxa"/>
          </w:tcPr>
          <w:p w:rsidR="000323A3" w:rsidRPr="00482F63" w:rsidRDefault="000323A3" w:rsidP="0085711C">
            <w:pPr>
              <w:jc w:val="center"/>
              <w:rPr>
                <w:position w:val="-2"/>
                <w:sz w:val="20"/>
                <w:szCs w:val="20"/>
              </w:rPr>
            </w:pPr>
            <w:r w:rsidRPr="00482F63">
              <w:rPr>
                <w:position w:val="-2"/>
                <w:sz w:val="20"/>
                <w:szCs w:val="20"/>
              </w:rPr>
              <w:t>3</w:t>
            </w:r>
          </w:p>
        </w:tc>
        <w:tc>
          <w:tcPr>
            <w:tcW w:w="5521" w:type="dxa"/>
          </w:tcPr>
          <w:p w:rsidR="000323A3" w:rsidRPr="00482F63" w:rsidRDefault="000323A3" w:rsidP="0085711C">
            <w:pPr>
              <w:rPr>
                <w:position w:val="-2"/>
                <w:sz w:val="20"/>
                <w:szCs w:val="20"/>
              </w:rPr>
            </w:pPr>
          </w:p>
        </w:tc>
        <w:tc>
          <w:tcPr>
            <w:tcW w:w="3105" w:type="dxa"/>
          </w:tcPr>
          <w:p w:rsidR="000323A3" w:rsidRPr="00482F63" w:rsidRDefault="000323A3" w:rsidP="0085711C">
            <w:pPr>
              <w:rPr>
                <w:position w:val="-2"/>
                <w:sz w:val="20"/>
                <w:szCs w:val="20"/>
              </w:rPr>
            </w:pPr>
          </w:p>
        </w:tc>
      </w:tr>
      <w:tr w:rsidR="000323A3" w:rsidRPr="00482F63" w:rsidTr="0085711C">
        <w:tc>
          <w:tcPr>
            <w:tcW w:w="662" w:type="dxa"/>
          </w:tcPr>
          <w:p w:rsidR="000323A3" w:rsidRPr="00482F63" w:rsidRDefault="000323A3" w:rsidP="0085711C">
            <w:pPr>
              <w:jc w:val="center"/>
              <w:rPr>
                <w:position w:val="-2"/>
                <w:sz w:val="20"/>
                <w:szCs w:val="20"/>
              </w:rPr>
            </w:pPr>
            <w:r w:rsidRPr="00482F63">
              <w:rPr>
                <w:position w:val="-2"/>
                <w:sz w:val="20"/>
                <w:szCs w:val="20"/>
              </w:rPr>
              <w:t>4</w:t>
            </w:r>
          </w:p>
        </w:tc>
        <w:tc>
          <w:tcPr>
            <w:tcW w:w="5521" w:type="dxa"/>
          </w:tcPr>
          <w:p w:rsidR="000323A3" w:rsidRPr="00482F63" w:rsidRDefault="000323A3" w:rsidP="0085711C">
            <w:pPr>
              <w:rPr>
                <w:position w:val="-2"/>
                <w:sz w:val="20"/>
                <w:szCs w:val="20"/>
              </w:rPr>
            </w:pPr>
          </w:p>
        </w:tc>
        <w:tc>
          <w:tcPr>
            <w:tcW w:w="3105" w:type="dxa"/>
          </w:tcPr>
          <w:p w:rsidR="000323A3" w:rsidRPr="00482F63" w:rsidRDefault="000323A3" w:rsidP="0085711C">
            <w:pPr>
              <w:rPr>
                <w:position w:val="-2"/>
                <w:sz w:val="20"/>
                <w:szCs w:val="20"/>
              </w:rPr>
            </w:pPr>
          </w:p>
        </w:tc>
      </w:tr>
    </w:tbl>
    <w:p w:rsidR="000323A3" w:rsidRPr="00482F63" w:rsidRDefault="000323A3" w:rsidP="000323A3">
      <w:pPr>
        <w:rPr>
          <w:position w:val="-2"/>
          <w:sz w:val="20"/>
          <w:szCs w:val="20"/>
        </w:rPr>
      </w:pPr>
      <w:r w:rsidRPr="00482F63">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0323A3" w:rsidRPr="00482F63" w:rsidTr="0085711C">
        <w:tc>
          <w:tcPr>
            <w:tcW w:w="662" w:type="dxa"/>
          </w:tcPr>
          <w:p w:rsidR="000323A3" w:rsidRPr="00482F63" w:rsidRDefault="000323A3" w:rsidP="0085711C">
            <w:pPr>
              <w:jc w:val="center"/>
              <w:rPr>
                <w:b/>
                <w:position w:val="-2"/>
                <w:sz w:val="20"/>
                <w:szCs w:val="20"/>
              </w:rPr>
            </w:pPr>
            <w:r w:rsidRPr="00482F63">
              <w:rPr>
                <w:b/>
                <w:position w:val="-2"/>
                <w:sz w:val="20"/>
                <w:szCs w:val="20"/>
              </w:rPr>
              <w:t>No.</w:t>
            </w:r>
          </w:p>
        </w:tc>
        <w:tc>
          <w:tcPr>
            <w:tcW w:w="5521" w:type="dxa"/>
          </w:tcPr>
          <w:p w:rsidR="000323A3" w:rsidRPr="00482F63" w:rsidRDefault="000323A3" w:rsidP="0085711C">
            <w:pPr>
              <w:jc w:val="center"/>
              <w:rPr>
                <w:b/>
                <w:position w:val="-2"/>
                <w:sz w:val="20"/>
                <w:szCs w:val="20"/>
              </w:rPr>
            </w:pPr>
            <w:r w:rsidRPr="00482F63">
              <w:rPr>
                <w:b/>
                <w:position w:val="-2"/>
                <w:sz w:val="20"/>
                <w:szCs w:val="20"/>
              </w:rPr>
              <w:t>Firma adı</w:t>
            </w:r>
          </w:p>
        </w:tc>
        <w:tc>
          <w:tcPr>
            <w:tcW w:w="3105" w:type="dxa"/>
          </w:tcPr>
          <w:p w:rsidR="000323A3" w:rsidRPr="00482F63" w:rsidRDefault="000323A3" w:rsidP="0085711C">
            <w:pPr>
              <w:jc w:val="center"/>
              <w:rPr>
                <w:b/>
                <w:position w:val="-2"/>
                <w:sz w:val="20"/>
                <w:szCs w:val="20"/>
              </w:rPr>
            </w:pPr>
            <w:r w:rsidRPr="00482F63">
              <w:rPr>
                <w:b/>
                <w:position w:val="-2"/>
                <w:sz w:val="20"/>
                <w:szCs w:val="20"/>
              </w:rPr>
              <w:t>İlçe/İL</w:t>
            </w:r>
          </w:p>
        </w:tc>
      </w:tr>
      <w:tr w:rsidR="000323A3" w:rsidRPr="00482F63" w:rsidTr="0085711C">
        <w:tc>
          <w:tcPr>
            <w:tcW w:w="662" w:type="dxa"/>
          </w:tcPr>
          <w:p w:rsidR="000323A3" w:rsidRPr="00482F63" w:rsidRDefault="000323A3" w:rsidP="0085711C">
            <w:pPr>
              <w:jc w:val="center"/>
              <w:rPr>
                <w:position w:val="-2"/>
                <w:sz w:val="20"/>
                <w:szCs w:val="20"/>
              </w:rPr>
            </w:pPr>
            <w:r w:rsidRPr="00482F63">
              <w:rPr>
                <w:position w:val="-2"/>
                <w:sz w:val="20"/>
                <w:szCs w:val="20"/>
              </w:rPr>
              <w:t>1</w:t>
            </w:r>
          </w:p>
        </w:tc>
        <w:tc>
          <w:tcPr>
            <w:tcW w:w="5521" w:type="dxa"/>
          </w:tcPr>
          <w:p w:rsidR="000323A3" w:rsidRPr="00482F63" w:rsidRDefault="000323A3" w:rsidP="0085711C">
            <w:pPr>
              <w:rPr>
                <w:position w:val="-2"/>
                <w:sz w:val="20"/>
                <w:szCs w:val="20"/>
              </w:rPr>
            </w:pPr>
          </w:p>
        </w:tc>
        <w:tc>
          <w:tcPr>
            <w:tcW w:w="3105" w:type="dxa"/>
          </w:tcPr>
          <w:p w:rsidR="000323A3" w:rsidRPr="00482F63" w:rsidRDefault="000323A3" w:rsidP="0085711C">
            <w:pPr>
              <w:rPr>
                <w:position w:val="-2"/>
                <w:sz w:val="20"/>
                <w:szCs w:val="20"/>
              </w:rPr>
            </w:pPr>
          </w:p>
        </w:tc>
      </w:tr>
      <w:tr w:rsidR="000323A3" w:rsidRPr="00482F63" w:rsidTr="0085711C">
        <w:tc>
          <w:tcPr>
            <w:tcW w:w="662" w:type="dxa"/>
          </w:tcPr>
          <w:p w:rsidR="000323A3" w:rsidRPr="00482F63" w:rsidRDefault="000323A3" w:rsidP="0085711C">
            <w:pPr>
              <w:jc w:val="center"/>
              <w:rPr>
                <w:position w:val="-2"/>
                <w:sz w:val="20"/>
                <w:szCs w:val="20"/>
              </w:rPr>
            </w:pPr>
            <w:r w:rsidRPr="00482F63">
              <w:rPr>
                <w:position w:val="-2"/>
                <w:sz w:val="20"/>
                <w:szCs w:val="20"/>
              </w:rPr>
              <w:t>2</w:t>
            </w:r>
          </w:p>
        </w:tc>
        <w:tc>
          <w:tcPr>
            <w:tcW w:w="5521" w:type="dxa"/>
          </w:tcPr>
          <w:p w:rsidR="000323A3" w:rsidRPr="00482F63" w:rsidRDefault="000323A3" w:rsidP="0085711C">
            <w:pPr>
              <w:rPr>
                <w:position w:val="-2"/>
                <w:sz w:val="20"/>
                <w:szCs w:val="20"/>
              </w:rPr>
            </w:pPr>
          </w:p>
        </w:tc>
        <w:tc>
          <w:tcPr>
            <w:tcW w:w="3105" w:type="dxa"/>
          </w:tcPr>
          <w:p w:rsidR="000323A3" w:rsidRPr="00482F63" w:rsidRDefault="000323A3" w:rsidP="0085711C">
            <w:pPr>
              <w:rPr>
                <w:position w:val="-2"/>
                <w:sz w:val="20"/>
                <w:szCs w:val="20"/>
              </w:rPr>
            </w:pPr>
          </w:p>
        </w:tc>
      </w:tr>
      <w:tr w:rsidR="000323A3" w:rsidRPr="00482F63" w:rsidTr="0085711C">
        <w:tc>
          <w:tcPr>
            <w:tcW w:w="662" w:type="dxa"/>
          </w:tcPr>
          <w:p w:rsidR="000323A3" w:rsidRPr="00482F63" w:rsidRDefault="000323A3" w:rsidP="0085711C">
            <w:pPr>
              <w:jc w:val="center"/>
              <w:rPr>
                <w:position w:val="-2"/>
                <w:sz w:val="20"/>
                <w:szCs w:val="20"/>
              </w:rPr>
            </w:pPr>
            <w:r w:rsidRPr="00482F63">
              <w:rPr>
                <w:position w:val="-2"/>
                <w:sz w:val="20"/>
                <w:szCs w:val="20"/>
              </w:rPr>
              <w:t>3</w:t>
            </w:r>
          </w:p>
        </w:tc>
        <w:tc>
          <w:tcPr>
            <w:tcW w:w="5521" w:type="dxa"/>
          </w:tcPr>
          <w:p w:rsidR="000323A3" w:rsidRPr="00482F63" w:rsidRDefault="000323A3" w:rsidP="0085711C">
            <w:pPr>
              <w:rPr>
                <w:position w:val="-2"/>
                <w:sz w:val="20"/>
                <w:szCs w:val="20"/>
              </w:rPr>
            </w:pPr>
          </w:p>
        </w:tc>
        <w:tc>
          <w:tcPr>
            <w:tcW w:w="3105" w:type="dxa"/>
          </w:tcPr>
          <w:p w:rsidR="000323A3" w:rsidRPr="00482F63" w:rsidRDefault="000323A3" w:rsidP="0085711C">
            <w:pPr>
              <w:rPr>
                <w:position w:val="-2"/>
                <w:sz w:val="20"/>
                <w:szCs w:val="20"/>
              </w:rPr>
            </w:pPr>
          </w:p>
        </w:tc>
      </w:tr>
      <w:tr w:rsidR="000323A3" w:rsidRPr="00482F63" w:rsidTr="0085711C">
        <w:tc>
          <w:tcPr>
            <w:tcW w:w="662" w:type="dxa"/>
          </w:tcPr>
          <w:p w:rsidR="000323A3" w:rsidRPr="00482F63" w:rsidRDefault="000323A3" w:rsidP="0085711C">
            <w:pPr>
              <w:jc w:val="center"/>
              <w:rPr>
                <w:position w:val="-2"/>
                <w:sz w:val="20"/>
                <w:szCs w:val="20"/>
              </w:rPr>
            </w:pPr>
            <w:r w:rsidRPr="00482F63">
              <w:rPr>
                <w:position w:val="-2"/>
                <w:sz w:val="20"/>
                <w:szCs w:val="20"/>
              </w:rPr>
              <w:t>4</w:t>
            </w:r>
          </w:p>
        </w:tc>
        <w:tc>
          <w:tcPr>
            <w:tcW w:w="5521" w:type="dxa"/>
          </w:tcPr>
          <w:p w:rsidR="000323A3" w:rsidRPr="00482F63" w:rsidRDefault="000323A3" w:rsidP="0085711C">
            <w:pPr>
              <w:rPr>
                <w:position w:val="-2"/>
                <w:sz w:val="20"/>
                <w:szCs w:val="20"/>
              </w:rPr>
            </w:pPr>
          </w:p>
        </w:tc>
        <w:tc>
          <w:tcPr>
            <w:tcW w:w="3105" w:type="dxa"/>
          </w:tcPr>
          <w:p w:rsidR="000323A3" w:rsidRPr="00482F63" w:rsidRDefault="000323A3" w:rsidP="0085711C">
            <w:pPr>
              <w:rPr>
                <w:position w:val="-2"/>
                <w:sz w:val="20"/>
                <w:szCs w:val="20"/>
              </w:rPr>
            </w:pPr>
          </w:p>
        </w:tc>
      </w:tr>
    </w:tbl>
    <w:p w:rsidR="000323A3" w:rsidRPr="00482F63" w:rsidRDefault="000323A3" w:rsidP="000323A3">
      <w:pPr>
        <w:rPr>
          <w:position w:val="-2"/>
          <w:sz w:val="20"/>
          <w:szCs w:val="20"/>
        </w:rPr>
      </w:pPr>
      <w:r w:rsidRPr="00482F63">
        <w:rPr>
          <w:position w:val="-2"/>
          <w:sz w:val="20"/>
          <w:szCs w:val="20"/>
        </w:rPr>
        <w:br/>
        <w:t>Değerlendirme Komitesi bu belgeye ekli değerlendirme tablosunu kullanarak tüm teklifleri incelemiştir.</w:t>
      </w:r>
    </w:p>
    <w:p w:rsidR="000323A3" w:rsidRPr="00482F63" w:rsidRDefault="000323A3" w:rsidP="000323A3">
      <w:pPr>
        <w:rPr>
          <w:position w:val="-2"/>
          <w:sz w:val="20"/>
          <w:szCs w:val="20"/>
        </w:rPr>
      </w:pPr>
    </w:p>
    <w:p w:rsidR="000323A3" w:rsidRPr="00482F63" w:rsidRDefault="000323A3" w:rsidP="000323A3">
      <w:pPr>
        <w:rPr>
          <w:position w:val="-2"/>
          <w:sz w:val="20"/>
          <w:szCs w:val="20"/>
        </w:rPr>
      </w:pPr>
      <w:r w:rsidRPr="00482F63">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0323A3" w:rsidRPr="00482F63" w:rsidTr="0085711C">
        <w:tc>
          <w:tcPr>
            <w:tcW w:w="660" w:type="dxa"/>
          </w:tcPr>
          <w:p w:rsidR="000323A3" w:rsidRPr="00482F63" w:rsidRDefault="000323A3" w:rsidP="0085711C">
            <w:pPr>
              <w:jc w:val="center"/>
              <w:rPr>
                <w:b/>
                <w:position w:val="-2"/>
                <w:sz w:val="20"/>
                <w:szCs w:val="20"/>
              </w:rPr>
            </w:pPr>
            <w:r w:rsidRPr="00482F63">
              <w:rPr>
                <w:b/>
                <w:position w:val="-2"/>
                <w:sz w:val="20"/>
                <w:szCs w:val="20"/>
              </w:rPr>
              <w:t>No.</w:t>
            </w:r>
          </w:p>
        </w:tc>
        <w:tc>
          <w:tcPr>
            <w:tcW w:w="3637" w:type="dxa"/>
          </w:tcPr>
          <w:p w:rsidR="000323A3" w:rsidRPr="00482F63" w:rsidRDefault="000323A3" w:rsidP="0085711C">
            <w:pPr>
              <w:jc w:val="center"/>
              <w:rPr>
                <w:b/>
                <w:position w:val="-2"/>
                <w:sz w:val="20"/>
                <w:szCs w:val="20"/>
              </w:rPr>
            </w:pPr>
            <w:r w:rsidRPr="00482F63">
              <w:rPr>
                <w:b/>
                <w:position w:val="-2"/>
                <w:sz w:val="20"/>
                <w:szCs w:val="20"/>
              </w:rPr>
              <w:t>Firma adı</w:t>
            </w:r>
          </w:p>
        </w:tc>
        <w:tc>
          <w:tcPr>
            <w:tcW w:w="4991" w:type="dxa"/>
          </w:tcPr>
          <w:p w:rsidR="000323A3" w:rsidRPr="00482F63" w:rsidRDefault="000323A3" w:rsidP="0085711C">
            <w:pPr>
              <w:jc w:val="center"/>
              <w:rPr>
                <w:b/>
                <w:position w:val="-2"/>
                <w:sz w:val="20"/>
                <w:szCs w:val="20"/>
              </w:rPr>
            </w:pPr>
            <w:r w:rsidRPr="00482F63">
              <w:rPr>
                <w:b/>
                <w:position w:val="-2"/>
                <w:sz w:val="20"/>
                <w:szCs w:val="20"/>
              </w:rPr>
              <w:t xml:space="preserve">Gerekçe  </w:t>
            </w:r>
            <w:r w:rsidRPr="00482F63">
              <w:rPr>
                <w:b/>
                <w:position w:val="-2"/>
                <w:sz w:val="20"/>
                <w:szCs w:val="20"/>
                <w:highlight w:val="lightGray"/>
              </w:rPr>
              <w:t>&lt;Örnekler*&gt;</w:t>
            </w:r>
          </w:p>
        </w:tc>
      </w:tr>
      <w:tr w:rsidR="000323A3" w:rsidRPr="00482F63" w:rsidTr="0085711C">
        <w:tc>
          <w:tcPr>
            <w:tcW w:w="660" w:type="dxa"/>
          </w:tcPr>
          <w:p w:rsidR="000323A3" w:rsidRPr="00482F63" w:rsidRDefault="000323A3" w:rsidP="0085711C">
            <w:pPr>
              <w:jc w:val="center"/>
              <w:rPr>
                <w:position w:val="-2"/>
                <w:sz w:val="20"/>
                <w:szCs w:val="20"/>
              </w:rPr>
            </w:pPr>
            <w:r w:rsidRPr="00482F63">
              <w:rPr>
                <w:position w:val="-2"/>
                <w:sz w:val="20"/>
                <w:szCs w:val="20"/>
              </w:rPr>
              <w:t>1</w:t>
            </w:r>
          </w:p>
        </w:tc>
        <w:tc>
          <w:tcPr>
            <w:tcW w:w="3637" w:type="dxa"/>
          </w:tcPr>
          <w:p w:rsidR="000323A3" w:rsidRPr="00482F63" w:rsidRDefault="000323A3" w:rsidP="0085711C">
            <w:pPr>
              <w:rPr>
                <w:position w:val="-2"/>
                <w:sz w:val="20"/>
                <w:szCs w:val="20"/>
              </w:rPr>
            </w:pPr>
          </w:p>
        </w:tc>
        <w:tc>
          <w:tcPr>
            <w:tcW w:w="4991" w:type="dxa"/>
          </w:tcPr>
          <w:p w:rsidR="000323A3" w:rsidRPr="00482F63" w:rsidRDefault="000323A3" w:rsidP="0085711C">
            <w:pPr>
              <w:rPr>
                <w:position w:val="-2"/>
                <w:sz w:val="20"/>
                <w:szCs w:val="20"/>
                <w:highlight w:val="lightGray"/>
              </w:rPr>
            </w:pPr>
          </w:p>
        </w:tc>
      </w:tr>
      <w:tr w:rsidR="000323A3" w:rsidRPr="00482F63" w:rsidTr="0085711C">
        <w:tc>
          <w:tcPr>
            <w:tcW w:w="660" w:type="dxa"/>
          </w:tcPr>
          <w:p w:rsidR="000323A3" w:rsidRPr="00482F63" w:rsidRDefault="000323A3" w:rsidP="0085711C">
            <w:pPr>
              <w:jc w:val="center"/>
              <w:rPr>
                <w:position w:val="-2"/>
                <w:sz w:val="20"/>
                <w:szCs w:val="20"/>
              </w:rPr>
            </w:pPr>
            <w:r w:rsidRPr="00482F63">
              <w:rPr>
                <w:position w:val="-2"/>
                <w:sz w:val="20"/>
                <w:szCs w:val="20"/>
              </w:rPr>
              <w:t>2</w:t>
            </w:r>
          </w:p>
        </w:tc>
        <w:tc>
          <w:tcPr>
            <w:tcW w:w="3637" w:type="dxa"/>
          </w:tcPr>
          <w:p w:rsidR="000323A3" w:rsidRPr="00482F63" w:rsidRDefault="000323A3" w:rsidP="0085711C">
            <w:pPr>
              <w:rPr>
                <w:position w:val="-2"/>
                <w:sz w:val="20"/>
                <w:szCs w:val="20"/>
              </w:rPr>
            </w:pPr>
          </w:p>
        </w:tc>
        <w:tc>
          <w:tcPr>
            <w:tcW w:w="4991" w:type="dxa"/>
          </w:tcPr>
          <w:p w:rsidR="000323A3" w:rsidRPr="00482F63" w:rsidRDefault="000323A3" w:rsidP="0085711C">
            <w:pPr>
              <w:rPr>
                <w:position w:val="-2"/>
                <w:sz w:val="20"/>
                <w:szCs w:val="20"/>
                <w:highlight w:val="lightGray"/>
              </w:rPr>
            </w:pPr>
          </w:p>
        </w:tc>
      </w:tr>
      <w:tr w:rsidR="000323A3" w:rsidRPr="00482F63" w:rsidTr="0085711C">
        <w:tc>
          <w:tcPr>
            <w:tcW w:w="660" w:type="dxa"/>
          </w:tcPr>
          <w:p w:rsidR="000323A3" w:rsidRPr="00482F63" w:rsidRDefault="000323A3" w:rsidP="0085711C">
            <w:pPr>
              <w:jc w:val="center"/>
              <w:rPr>
                <w:position w:val="-2"/>
                <w:sz w:val="20"/>
                <w:szCs w:val="20"/>
              </w:rPr>
            </w:pPr>
            <w:r w:rsidRPr="00482F63">
              <w:rPr>
                <w:position w:val="-2"/>
                <w:sz w:val="20"/>
                <w:szCs w:val="20"/>
              </w:rPr>
              <w:t>3</w:t>
            </w:r>
          </w:p>
        </w:tc>
        <w:tc>
          <w:tcPr>
            <w:tcW w:w="3637" w:type="dxa"/>
          </w:tcPr>
          <w:p w:rsidR="000323A3" w:rsidRPr="00482F63" w:rsidRDefault="000323A3" w:rsidP="0085711C">
            <w:pPr>
              <w:rPr>
                <w:position w:val="-2"/>
                <w:sz w:val="20"/>
                <w:szCs w:val="20"/>
              </w:rPr>
            </w:pPr>
          </w:p>
        </w:tc>
        <w:tc>
          <w:tcPr>
            <w:tcW w:w="4991" w:type="dxa"/>
          </w:tcPr>
          <w:p w:rsidR="000323A3" w:rsidRPr="00482F63" w:rsidRDefault="000323A3" w:rsidP="0085711C">
            <w:pPr>
              <w:rPr>
                <w:position w:val="-2"/>
                <w:sz w:val="20"/>
                <w:szCs w:val="20"/>
                <w:highlight w:val="lightGray"/>
              </w:rPr>
            </w:pPr>
          </w:p>
        </w:tc>
      </w:tr>
    </w:tbl>
    <w:p w:rsidR="000323A3" w:rsidRPr="00482F63" w:rsidRDefault="000323A3" w:rsidP="000323A3">
      <w:pPr>
        <w:rPr>
          <w:position w:val="-2"/>
          <w:sz w:val="20"/>
          <w:szCs w:val="20"/>
          <w:highlight w:val="lightGray"/>
        </w:rPr>
      </w:pPr>
      <w:r w:rsidRPr="00482F63">
        <w:rPr>
          <w:position w:val="-2"/>
          <w:sz w:val="20"/>
          <w:szCs w:val="20"/>
          <w:highlight w:val="lightGray"/>
        </w:rPr>
        <w:t>* &lt;uygun olmayan menşe&gt;, &lt;teknik şartnameye uygun olmaması&gt;, &lt;imzalanmamış evrak&gt;, &lt;uygun olmayan teslimat koşulları&gt;</w:t>
      </w:r>
    </w:p>
    <w:p w:rsidR="000323A3" w:rsidRPr="00482F63" w:rsidRDefault="000323A3" w:rsidP="000323A3">
      <w:pPr>
        <w:rPr>
          <w:position w:val="-2"/>
          <w:sz w:val="20"/>
          <w:szCs w:val="20"/>
        </w:rPr>
      </w:pPr>
    </w:p>
    <w:p w:rsidR="000323A3" w:rsidRPr="00482F63" w:rsidRDefault="000323A3" w:rsidP="000323A3">
      <w:pPr>
        <w:rPr>
          <w:position w:val="-2"/>
          <w:sz w:val="20"/>
          <w:szCs w:val="20"/>
        </w:rPr>
      </w:pPr>
      <w:r w:rsidRPr="00482F63">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0323A3" w:rsidRPr="00482F63" w:rsidTr="0085711C">
        <w:tc>
          <w:tcPr>
            <w:tcW w:w="648" w:type="dxa"/>
          </w:tcPr>
          <w:p w:rsidR="000323A3" w:rsidRPr="00482F63" w:rsidRDefault="000323A3" w:rsidP="0085711C">
            <w:pPr>
              <w:jc w:val="center"/>
              <w:rPr>
                <w:b/>
                <w:position w:val="-2"/>
                <w:sz w:val="20"/>
                <w:szCs w:val="20"/>
              </w:rPr>
            </w:pPr>
            <w:r w:rsidRPr="00482F63">
              <w:rPr>
                <w:b/>
                <w:position w:val="-2"/>
                <w:sz w:val="20"/>
                <w:szCs w:val="20"/>
              </w:rPr>
              <w:t>No.</w:t>
            </w:r>
          </w:p>
        </w:tc>
        <w:tc>
          <w:tcPr>
            <w:tcW w:w="5472" w:type="dxa"/>
          </w:tcPr>
          <w:p w:rsidR="000323A3" w:rsidRPr="00482F63" w:rsidRDefault="000323A3" w:rsidP="0085711C">
            <w:pPr>
              <w:jc w:val="center"/>
              <w:rPr>
                <w:b/>
                <w:position w:val="-2"/>
                <w:sz w:val="20"/>
                <w:szCs w:val="20"/>
              </w:rPr>
            </w:pPr>
            <w:r w:rsidRPr="00482F63">
              <w:rPr>
                <w:b/>
                <w:position w:val="-2"/>
                <w:sz w:val="20"/>
                <w:szCs w:val="20"/>
              </w:rPr>
              <w:t>Firma</w:t>
            </w:r>
          </w:p>
        </w:tc>
        <w:tc>
          <w:tcPr>
            <w:tcW w:w="3168" w:type="dxa"/>
          </w:tcPr>
          <w:p w:rsidR="000323A3" w:rsidRPr="00482F63" w:rsidRDefault="000323A3" w:rsidP="0085711C">
            <w:pPr>
              <w:jc w:val="center"/>
              <w:rPr>
                <w:b/>
                <w:position w:val="-2"/>
                <w:sz w:val="20"/>
                <w:szCs w:val="20"/>
              </w:rPr>
            </w:pPr>
            <w:r w:rsidRPr="00482F63">
              <w:rPr>
                <w:b/>
                <w:position w:val="-2"/>
                <w:sz w:val="20"/>
                <w:szCs w:val="20"/>
              </w:rPr>
              <w:t>Önerilen fiyat</w:t>
            </w:r>
          </w:p>
        </w:tc>
      </w:tr>
      <w:tr w:rsidR="000323A3" w:rsidRPr="00482F63" w:rsidTr="0085711C">
        <w:tc>
          <w:tcPr>
            <w:tcW w:w="648" w:type="dxa"/>
          </w:tcPr>
          <w:p w:rsidR="000323A3" w:rsidRPr="00482F63" w:rsidRDefault="000323A3" w:rsidP="0085711C">
            <w:pPr>
              <w:jc w:val="center"/>
              <w:rPr>
                <w:position w:val="-2"/>
                <w:sz w:val="20"/>
                <w:szCs w:val="20"/>
              </w:rPr>
            </w:pPr>
            <w:r w:rsidRPr="00482F63">
              <w:rPr>
                <w:position w:val="-2"/>
                <w:sz w:val="20"/>
                <w:szCs w:val="20"/>
              </w:rPr>
              <w:t>1</w:t>
            </w:r>
          </w:p>
        </w:tc>
        <w:tc>
          <w:tcPr>
            <w:tcW w:w="5472" w:type="dxa"/>
          </w:tcPr>
          <w:p w:rsidR="000323A3" w:rsidRPr="00482F63" w:rsidRDefault="000323A3" w:rsidP="0085711C">
            <w:pPr>
              <w:rPr>
                <w:position w:val="-2"/>
                <w:sz w:val="20"/>
                <w:szCs w:val="20"/>
              </w:rPr>
            </w:pPr>
          </w:p>
        </w:tc>
        <w:tc>
          <w:tcPr>
            <w:tcW w:w="3168" w:type="dxa"/>
          </w:tcPr>
          <w:p w:rsidR="000323A3" w:rsidRPr="00482F63" w:rsidRDefault="000323A3" w:rsidP="0085711C">
            <w:pPr>
              <w:rPr>
                <w:position w:val="-2"/>
                <w:sz w:val="20"/>
                <w:szCs w:val="20"/>
              </w:rPr>
            </w:pPr>
          </w:p>
        </w:tc>
      </w:tr>
      <w:tr w:rsidR="000323A3" w:rsidRPr="00482F63" w:rsidTr="0085711C">
        <w:tc>
          <w:tcPr>
            <w:tcW w:w="648" w:type="dxa"/>
          </w:tcPr>
          <w:p w:rsidR="000323A3" w:rsidRPr="00482F63" w:rsidRDefault="000323A3" w:rsidP="0085711C">
            <w:pPr>
              <w:jc w:val="center"/>
              <w:rPr>
                <w:position w:val="-2"/>
                <w:sz w:val="20"/>
                <w:szCs w:val="20"/>
              </w:rPr>
            </w:pPr>
            <w:r w:rsidRPr="00482F63">
              <w:rPr>
                <w:position w:val="-2"/>
                <w:sz w:val="20"/>
                <w:szCs w:val="20"/>
              </w:rPr>
              <w:t>2</w:t>
            </w:r>
          </w:p>
        </w:tc>
        <w:tc>
          <w:tcPr>
            <w:tcW w:w="5472" w:type="dxa"/>
          </w:tcPr>
          <w:p w:rsidR="000323A3" w:rsidRPr="00482F63" w:rsidRDefault="000323A3" w:rsidP="0085711C">
            <w:pPr>
              <w:rPr>
                <w:position w:val="-2"/>
                <w:sz w:val="20"/>
                <w:szCs w:val="20"/>
              </w:rPr>
            </w:pPr>
          </w:p>
        </w:tc>
        <w:tc>
          <w:tcPr>
            <w:tcW w:w="3168" w:type="dxa"/>
          </w:tcPr>
          <w:p w:rsidR="000323A3" w:rsidRPr="00482F63" w:rsidRDefault="000323A3" w:rsidP="0085711C">
            <w:pPr>
              <w:rPr>
                <w:position w:val="-2"/>
                <w:sz w:val="20"/>
                <w:szCs w:val="20"/>
              </w:rPr>
            </w:pPr>
          </w:p>
        </w:tc>
      </w:tr>
      <w:tr w:rsidR="000323A3" w:rsidRPr="00482F63" w:rsidTr="0085711C">
        <w:tc>
          <w:tcPr>
            <w:tcW w:w="648" w:type="dxa"/>
          </w:tcPr>
          <w:p w:rsidR="000323A3" w:rsidRPr="00482F63" w:rsidRDefault="000323A3" w:rsidP="0085711C">
            <w:pPr>
              <w:jc w:val="center"/>
              <w:rPr>
                <w:position w:val="-2"/>
                <w:sz w:val="20"/>
                <w:szCs w:val="20"/>
              </w:rPr>
            </w:pPr>
            <w:r w:rsidRPr="00482F63">
              <w:rPr>
                <w:position w:val="-2"/>
                <w:sz w:val="20"/>
                <w:szCs w:val="20"/>
              </w:rPr>
              <w:t>3</w:t>
            </w:r>
          </w:p>
        </w:tc>
        <w:tc>
          <w:tcPr>
            <w:tcW w:w="5472" w:type="dxa"/>
          </w:tcPr>
          <w:p w:rsidR="000323A3" w:rsidRPr="00482F63" w:rsidRDefault="000323A3" w:rsidP="0085711C">
            <w:pPr>
              <w:rPr>
                <w:position w:val="-2"/>
                <w:sz w:val="20"/>
                <w:szCs w:val="20"/>
              </w:rPr>
            </w:pPr>
          </w:p>
        </w:tc>
        <w:tc>
          <w:tcPr>
            <w:tcW w:w="3168" w:type="dxa"/>
          </w:tcPr>
          <w:p w:rsidR="000323A3" w:rsidRPr="00482F63" w:rsidRDefault="000323A3" w:rsidP="0085711C">
            <w:pPr>
              <w:rPr>
                <w:position w:val="-2"/>
                <w:sz w:val="20"/>
                <w:szCs w:val="20"/>
              </w:rPr>
            </w:pPr>
          </w:p>
        </w:tc>
      </w:tr>
    </w:tbl>
    <w:p w:rsidR="000323A3" w:rsidRPr="00482F63" w:rsidRDefault="000323A3" w:rsidP="000323A3">
      <w:pPr>
        <w:rPr>
          <w:b/>
          <w:position w:val="-2"/>
          <w:sz w:val="20"/>
          <w:szCs w:val="20"/>
        </w:rPr>
      </w:pPr>
    </w:p>
    <w:p w:rsidR="000323A3" w:rsidRPr="00482F63" w:rsidRDefault="000323A3" w:rsidP="000323A3">
      <w:pPr>
        <w:rPr>
          <w:position w:val="-2"/>
          <w:sz w:val="20"/>
          <w:szCs w:val="20"/>
        </w:rPr>
      </w:pPr>
      <w:r w:rsidRPr="00482F63">
        <w:rPr>
          <w:b/>
          <w:position w:val="-2"/>
          <w:sz w:val="20"/>
          <w:szCs w:val="20"/>
        </w:rPr>
        <w:t>Sonuç</w:t>
      </w:r>
    </w:p>
    <w:p w:rsidR="000323A3" w:rsidRPr="00482F63" w:rsidRDefault="000323A3" w:rsidP="000323A3">
      <w:pPr>
        <w:rPr>
          <w:position w:val="-2"/>
          <w:sz w:val="20"/>
          <w:szCs w:val="20"/>
        </w:rPr>
      </w:pPr>
      <w:r w:rsidRPr="00482F63">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0323A3" w:rsidRPr="00482F63" w:rsidTr="0085711C">
        <w:tc>
          <w:tcPr>
            <w:tcW w:w="6120" w:type="dxa"/>
          </w:tcPr>
          <w:p w:rsidR="000323A3" w:rsidRPr="00482F63" w:rsidRDefault="000323A3" w:rsidP="0085711C">
            <w:pPr>
              <w:rPr>
                <w:b/>
                <w:position w:val="-2"/>
                <w:sz w:val="20"/>
                <w:szCs w:val="20"/>
              </w:rPr>
            </w:pPr>
            <w:r w:rsidRPr="00482F63">
              <w:rPr>
                <w:b/>
                <w:position w:val="-2"/>
                <w:sz w:val="20"/>
                <w:szCs w:val="20"/>
              </w:rPr>
              <w:t>Firma adı</w:t>
            </w:r>
          </w:p>
        </w:tc>
        <w:tc>
          <w:tcPr>
            <w:tcW w:w="3168" w:type="dxa"/>
          </w:tcPr>
          <w:p w:rsidR="000323A3" w:rsidRPr="00482F63" w:rsidRDefault="000323A3" w:rsidP="0085711C">
            <w:pPr>
              <w:rPr>
                <w:b/>
                <w:position w:val="-2"/>
                <w:sz w:val="20"/>
                <w:szCs w:val="20"/>
              </w:rPr>
            </w:pPr>
            <w:r w:rsidRPr="00482F63">
              <w:rPr>
                <w:b/>
                <w:position w:val="-2"/>
                <w:sz w:val="20"/>
                <w:szCs w:val="20"/>
              </w:rPr>
              <w:t>Toplam bedel</w:t>
            </w:r>
          </w:p>
        </w:tc>
      </w:tr>
      <w:tr w:rsidR="000323A3" w:rsidRPr="00482F63" w:rsidTr="0085711C">
        <w:tc>
          <w:tcPr>
            <w:tcW w:w="6120" w:type="dxa"/>
          </w:tcPr>
          <w:p w:rsidR="000323A3" w:rsidRPr="00482F63" w:rsidRDefault="000323A3" w:rsidP="0085711C">
            <w:pPr>
              <w:rPr>
                <w:b/>
                <w:position w:val="-2"/>
                <w:sz w:val="20"/>
                <w:szCs w:val="20"/>
              </w:rPr>
            </w:pPr>
          </w:p>
        </w:tc>
        <w:tc>
          <w:tcPr>
            <w:tcW w:w="3168" w:type="dxa"/>
          </w:tcPr>
          <w:p w:rsidR="000323A3" w:rsidRPr="00482F63" w:rsidRDefault="000323A3" w:rsidP="0085711C">
            <w:pPr>
              <w:jc w:val="right"/>
              <w:rPr>
                <w:b/>
                <w:position w:val="-2"/>
                <w:sz w:val="20"/>
                <w:szCs w:val="20"/>
              </w:rPr>
            </w:pPr>
            <w:r w:rsidRPr="00482F63">
              <w:rPr>
                <w:b/>
                <w:position w:val="-2"/>
                <w:sz w:val="20"/>
                <w:szCs w:val="20"/>
              </w:rPr>
              <w:t>.-TL</w:t>
            </w:r>
          </w:p>
        </w:tc>
      </w:tr>
    </w:tbl>
    <w:p w:rsidR="000323A3" w:rsidRPr="00482F63" w:rsidRDefault="000323A3" w:rsidP="000323A3">
      <w:pPr>
        <w:rPr>
          <w:vanish/>
          <w:sz w:val="20"/>
          <w:szCs w:val="20"/>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0323A3" w:rsidRPr="00482F63" w:rsidTr="0085711C">
        <w:trPr>
          <w:cantSplit/>
          <w:trHeight w:val="310"/>
        </w:trPr>
        <w:tc>
          <w:tcPr>
            <w:tcW w:w="2518" w:type="dxa"/>
            <w:tcBorders>
              <w:top w:val="single" w:sz="4" w:space="0" w:color="auto"/>
              <w:left w:val="single" w:sz="4" w:space="0" w:color="auto"/>
              <w:bottom w:val="single" w:sz="4" w:space="0" w:color="auto"/>
            </w:tcBorders>
            <w:shd w:val="clear" w:color="auto" w:fill="D9D9D9"/>
          </w:tcPr>
          <w:p w:rsidR="000323A3" w:rsidRPr="00482F63" w:rsidRDefault="000323A3" w:rsidP="0085711C">
            <w:pPr>
              <w:keepNext/>
              <w:keepLines/>
              <w:tabs>
                <w:tab w:val="right" w:pos="8880"/>
              </w:tabs>
              <w:jc w:val="center"/>
              <w:rPr>
                <w:b/>
                <w:sz w:val="20"/>
                <w:szCs w:val="20"/>
              </w:rPr>
            </w:pPr>
            <w:r w:rsidRPr="00482F63">
              <w:rPr>
                <w:b/>
                <w:sz w:val="20"/>
                <w:szCs w:val="20"/>
              </w:rPr>
              <w:t>Değerlendirme Komitesi</w:t>
            </w:r>
          </w:p>
        </w:tc>
        <w:tc>
          <w:tcPr>
            <w:tcW w:w="1256" w:type="dxa"/>
          </w:tcPr>
          <w:p w:rsidR="000323A3" w:rsidRPr="00482F63" w:rsidRDefault="000323A3" w:rsidP="0085711C">
            <w:pPr>
              <w:keepNext/>
              <w:keepLines/>
              <w:tabs>
                <w:tab w:val="right" w:pos="8880"/>
              </w:tabs>
              <w:jc w:val="center"/>
              <w:rPr>
                <w:b/>
                <w:sz w:val="20"/>
                <w:szCs w:val="20"/>
              </w:rPr>
            </w:pPr>
            <w:r w:rsidRPr="00482F63">
              <w:rPr>
                <w:b/>
                <w:sz w:val="20"/>
                <w:szCs w:val="20"/>
              </w:rPr>
              <w:t>Adı Soyadı</w:t>
            </w:r>
          </w:p>
        </w:tc>
        <w:tc>
          <w:tcPr>
            <w:tcW w:w="883" w:type="dxa"/>
          </w:tcPr>
          <w:p w:rsidR="000323A3" w:rsidRPr="00482F63" w:rsidRDefault="000323A3" w:rsidP="0085711C">
            <w:pPr>
              <w:keepNext/>
              <w:keepLines/>
              <w:tabs>
                <w:tab w:val="right" w:pos="8880"/>
              </w:tabs>
              <w:jc w:val="center"/>
              <w:rPr>
                <w:b/>
                <w:sz w:val="20"/>
                <w:szCs w:val="20"/>
              </w:rPr>
            </w:pPr>
            <w:r w:rsidRPr="00482F63">
              <w:rPr>
                <w:b/>
                <w:sz w:val="20"/>
                <w:szCs w:val="20"/>
              </w:rPr>
              <w:t>İmzası</w:t>
            </w:r>
          </w:p>
        </w:tc>
      </w:tr>
      <w:tr w:rsidR="000323A3" w:rsidRPr="00482F63" w:rsidTr="0085711C">
        <w:trPr>
          <w:cantSplit/>
        </w:trPr>
        <w:tc>
          <w:tcPr>
            <w:tcW w:w="2518" w:type="dxa"/>
            <w:tcBorders>
              <w:top w:val="single" w:sz="4" w:space="0" w:color="auto"/>
              <w:left w:val="single" w:sz="4" w:space="0" w:color="auto"/>
              <w:bottom w:val="single" w:sz="4" w:space="0" w:color="auto"/>
            </w:tcBorders>
            <w:shd w:val="clear" w:color="auto" w:fill="D9D9D9"/>
          </w:tcPr>
          <w:p w:rsidR="000323A3" w:rsidRPr="00482F63" w:rsidRDefault="000323A3" w:rsidP="0085711C">
            <w:pPr>
              <w:keepNext/>
              <w:keepLines/>
              <w:tabs>
                <w:tab w:val="right" w:pos="8880"/>
              </w:tabs>
              <w:rPr>
                <w:sz w:val="20"/>
                <w:szCs w:val="20"/>
              </w:rPr>
            </w:pPr>
            <w:r w:rsidRPr="00482F63">
              <w:rPr>
                <w:sz w:val="20"/>
                <w:szCs w:val="20"/>
              </w:rPr>
              <w:t>Başkan</w:t>
            </w:r>
          </w:p>
        </w:tc>
        <w:tc>
          <w:tcPr>
            <w:tcW w:w="1256" w:type="dxa"/>
          </w:tcPr>
          <w:p w:rsidR="000323A3" w:rsidRPr="00482F63" w:rsidRDefault="000323A3" w:rsidP="0085711C">
            <w:pPr>
              <w:keepNext/>
              <w:keepLines/>
              <w:tabs>
                <w:tab w:val="right" w:pos="8880"/>
              </w:tabs>
              <w:rPr>
                <w:sz w:val="20"/>
                <w:szCs w:val="20"/>
              </w:rPr>
            </w:pPr>
          </w:p>
        </w:tc>
        <w:tc>
          <w:tcPr>
            <w:tcW w:w="883" w:type="dxa"/>
          </w:tcPr>
          <w:p w:rsidR="000323A3" w:rsidRPr="00482F63" w:rsidRDefault="000323A3" w:rsidP="0085711C">
            <w:pPr>
              <w:keepNext/>
              <w:keepLines/>
              <w:tabs>
                <w:tab w:val="right" w:pos="8880"/>
              </w:tabs>
              <w:rPr>
                <w:sz w:val="20"/>
                <w:szCs w:val="20"/>
              </w:rPr>
            </w:pPr>
          </w:p>
        </w:tc>
      </w:tr>
      <w:tr w:rsidR="000323A3" w:rsidRPr="00482F63" w:rsidTr="0085711C">
        <w:trPr>
          <w:cantSplit/>
          <w:trHeight w:val="70"/>
        </w:trPr>
        <w:tc>
          <w:tcPr>
            <w:tcW w:w="2518" w:type="dxa"/>
            <w:tcBorders>
              <w:top w:val="single" w:sz="4" w:space="0" w:color="auto"/>
              <w:left w:val="single" w:sz="4" w:space="0" w:color="auto"/>
              <w:bottom w:val="single" w:sz="4" w:space="0" w:color="auto"/>
            </w:tcBorders>
            <w:shd w:val="clear" w:color="auto" w:fill="D9D9D9"/>
          </w:tcPr>
          <w:p w:rsidR="000323A3" w:rsidRPr="00482F63" w:rsidRDefault="000323A3" w:rsidP="0085711C">
            <w:pPr>
              <w:keepNext/>
              <w:keepLines/>
              <w:tabs>
                <w:tab w:val="right" w:pos="8880"/>
              </w:tabs>
              <w:rPr>
                <w:sz w:val="20"/>
                <w:szCs w:val="20"/>
              </w:rPr>
            </w:pPr>
            <w:r w:rsidRPr="00482F63">
              <w:rPr>
                <w:sz w:val="20"/>
                <w:szCs w:val="20"/>
              </w:rPr>
              <w:t>Üye</w:t>
            </w:r>
          </w:p>
        </w:tc>
        <w:tc>
          <w:tcPr>
            <w:tcW w:w="1256" w:type="dxa"/>
          </w:tcPr>
          <w:p w:rsidR="000323A3" w:rsidRPr="00482F63" w:rsidRDefault="000323A3" w:rsidP="0085711C">
            <w:pPr>
              <w:keepNext/>
              <w:keepLines/>
              <w:tabs>
                <w:tab w:val="right" w:pos="8880"/>
              </w:tabs>
              <w:rPr>
                <w:sz w:val="20"/>
                <w:szCs w:val="20"/>
              </w:rPr>
            </w:pPr>
          </w:p>
        </w:tc>
        <w:tc>
          <w:tcPr>
            <w:tcW w:w="883" w:type="dxa"/>
          </w:tcPr>
          <w:p w:rsidR="000323A3" w:rsidRPr="00482F63" w:rsidRDefault="000323A3" w:rsidP="0085711C">
            <w:pPr>
              <w:keepNext/>
              <w:keepLines/>
              <w:tabs>
                <w:tab w:val="right" w:pos="8880"/>
              </w:tabs>
              <w:rPr>
                <w:sz w:val="20"/>
                <w:szCs w:val="20"/>
              </w:rPr>
            </w:pPr>
          </w:p>
        </w:tc>
      </w:tr>
      <w:tr w:rsidR="000323A3" w:rsidRPr="00482F63" w:rsidTr="0085711C">
        <w:trPr>
          <w:cantSplit/>
        </w:trPr>
        <w:tc>
          <w:tcPr>
            <w:tcW w:w="2518" w:type="dxa"/>
            <w:tcBorders>
              <w:top w:val="single" w:sz="4" w:space="0" w:color="auto"/>
              <w:left w:val="single" w:sz="4" w:space="0" w:color="auto"/>
              <w:bottom w:val="single" w:sz="4" w:space="0" w:color="auto"/>
            </w:tcBorders>
            <w:shd w:val="clear" w:color="auto" w:fill="D9D9D9"/>
          </w:tcPr>
          <w:p w:rsidR="000323A3" w:rsidRPr="00482F63" w:rsidRDefault="000323A3" w:rsidP="0085711C">
            <w:pPr>
              <w:keepNext/>
              <w:keepLines/>
              <w:tabs>
                <w:tab w:val="right" w:pos="8880"/>
              </w:tabs>
              <w:rPr>
                <w:sz w:val="20"/>
                <w:szCs w:val="20"/>
              </w:rPr>
            </w:pPr>
            <w:r w:rsidRPr="00482F63">
              <w:rPr>
                <w:sz w:val="20"/>
                <w:szCs w:val="20"/>
              </w:rPr>
              <w:t>Üye</w:t>
            </w:r>
          </w:p>
        </w:tc>
        <w:tc>
          <w:tcPr>
            <w:tcW w:w="1256" w:type="dxa"/>
          </w:tcPr>
          <w:p w:rsidR="000323A3" w:rsidRPr="00482F63" w:rsidRDefault="000323A3" w:rsidP="0085711C">
            <w:pPr>
              <w:keepNext/>
              <w:keepLines/>
              <w:tabs>
                <w:tab w:val="right" w:pos="8880"/>
              </w:tabs>
              <w:rPr>
                <w:sz w:val="20"/>
                <w:szCs w:val="20"/>
              </w:rPr>
            </w:pPr>
          </w:p>
        </w:tc>
        <w:tc>
          <w:tcPr>
            <w:tcW w:w="883" w:type="dxa"/>
          </w:tcPr>
          <w:p w:rsidR="000323A3" w:rsidRPr="00482F63" w:rsidRDefault="000323A3" w:rsidP="0085711C">
            <w:pPr>
              <w:keepNext/>
              <w:keepLines/>
              <w:tabs>
                <w:tab w:val="right" w:pos="8880"/>
              </w:tabs>
              <w:rPr>
                <w:sz w:val="20"/>
                <w:szCs w:val="20"/>
              </w:rPr>
            </w:pPr>
          </w:p>
        </w:tc>
      </w:tr>
      <w:tr w:rsidR="000323A3" w:rsidRPr="00482F63" w:rsidTr="0085711C">
        <w:trPr>
          <w:cantSplit/>
        </w:trPr>
        <w:tc>
          <w:tcPr>
            <w:tcW w:w="2518" w:type="dxa"/>
            <w:tcBorders>
              <w:top w:val="single" w:sz="4" w:space="0" w:color="auto"/>
              <w:left w:val="single" w:sz="4" w:space="0" w:color="auto"/>
              <w:bottom w:val="single" w:sz="4" w:space="0" w:color="auto"/>
            </w:tcBorders>
            <w:shd w:val="clear" w:color="auto" w:fill="D9D9D9"/>
          </w:tcPr>
          <w:p w:rsidR="000323A3" w:rsidRPr="00482F63" w:rsidRDefault="000323A3" w:rsidP="0085711C">
            <w:pPr>
              <w:keepNext/>
              <w:keepLines/>
              <w:tabs>
                <w:tab w:val="right" w:pos="8880"/>
              </w:tabs>
              <w:rPr>
                <w:sz w:val="20"/>
                <w:szCs w:val="20"/>
              </w:rPr>
            </w:pPr>
          </w:p>
        </w:tc>
        <w:tc>
          <w:tcPr>
            <w:tcW w:w="1256" w:type="dxa"/>
          </w:tcPr>
          <w:p w:rsidR="000323A3" w:rsidRPr="00482F63" w:rsidRDefault="000323A3" w:rsidP="0085711C">
            <w:pPr>
              <w:keepNext/>
              <w:keepLines/>
              <w:tabs>
                <w:tab w:val="right" w:pos="8880"/>
              </w:tabs>
              <w:rPr>
                <w:sz w:val="20"/>
                <w:szCs w:val="20"/>
              </w:rPr>
            </w:pPr>
          </w:p>
        </w:tc>
        <w:tc>
          <w:tcPr>
            <w:tcW w:w="883" w:type="dxa"/>
          </w:tcPr>
          <w:p w:rsidR="000323A3" w:rsidRPr="00482F63" w:rsidRDefault="000323A3" w:rsidP="0085711C">
            <w:pPr>
              <w:keepNext/>
              <w:keepLines/>
              <w:tabs>
                <w:tab w:val="right" w:pos="8880"/>
              </w:tabs>
              <w:rPr>
                <w:sz w:val="20"/>
                <w:szCs w:val="20"/>
              </w:rPr>
            </w:pPr>
          </w:p>
        </w:tc>
      </w:tr>
      <w:tr w:rsidR="000323A3" w:rsidRPr="00482F63" w:rsidTr="0085711C">
        <w:trPr>
          <w:cantSplit/>
        </w:trPr>
        <w:tc>
          <w:tcPr>
            <w:tcW w:w="2518" w:type="dxa"/>
            <w:tcBorders>
              <w:top w:val="single" w:sz="4" w:space="0" w:color="auto"/>
              <w:left w:val="single" w:sz="4" w:space="0" w:color="auto"/>
              <w:bottom w:val="single" w:sz="4" w:space="0" w:color="auto"/>
            </w:tcBorders>
            <w:shd w:val="clear" w:color="auto" w:fill="D9D9D9"/>
          </w:tcPr>
          <w:p w:rsidR="000323A3" w:rsidRPr="00482F63" w:rsidRDefault="000323A3" w:rsidP="0085711C">
            <w:pPr>
              <w:keepNext/>
              <w:keepLines/>
              <w:tabs>
                <w:tab w:val="right" w:pos="8880"/>
              </w:tabs>
              <w:rPr>
                <w:sz w:val="20"/>
                <w:szCs w:val="20"/>
              </w:rPr>
            </w:pPr>
          </w:p>
        </w:tc>
        <w:tc>
          <w:tcPr>
            <w:tcW w:w="1256" w:type="dxa"/>
          </w:tcPr>
          <w:p w:rsidR="000323A3" w:rsidRPr="00482F63" w:rsidRDefault="000323A3" w:rsidP="0085711C">
            <w:pPr>
              <w:keepNext/>
              <w:keepLines/>
              <w:tabs>
                <w:tab w:val="right" w:pos="8880"/>
              </w:tabs>
              <w:rPr>
                <w:sz w:val="20"/>
                <w:szCs w:val="20"/>
              </w:rPr>
            </w:pPr>
          </w:p>
        </w:tc>
        <w:tc>
          <w:tcPr>
            <w:tcW w:w="883" w:type="dxa"/>
          </w:tcPr>
          <w:p w:rsidR="000323A3" w:rsidRPr="00482F63" w:rsidRDefault="000323A3" w:rsidP="0085711C">
            <w:pPr>
              <w:keepNext/>
              <w:keepLines/>
              <w:tabs>
                <w:tab w:val="right" w:pos="8880"/>
              </w:tabs>
              <w:rPr>
                <w:sz w:val="20"/>
                <w:szCs w:val="20"/>
              </w:rPr>
            </w:pPr>
          </w:p>
        </w:tc>
      </w:tr>
    </w:tbl>
    <w:p w:rsidR="000323A3" w:rsidRPr="00482F63" w:rsidRDefault="000323A3" w:rsidP="000323A3">
      <w:pPr>
        <w:rPr>
          <w:b/>
          <w:position w:val="-2"/>
          <w:sz w:val="20"/>
          <w:szCs w:val="20"/>
        </w:rPr>
      </w:pPr>
    </w:p>
    <w:p w:rsidR="000323A3" w:rsidRPr="00482F63" w:rsidRDefault="000323A3" w:rsidP="000323A3">
      <w:pPr>
        <w:pStyle w:val="Balk1"/>
        <w:spacing w:before="0"/>
        <w:rPr>
          <w:rStyle w:val="Balk1Char"/>
          <w:rFonts w:ascii="Times New Roman" w:hAnsi="Times New Roman"/>
          <w:sz w:val="20"/>
          <w:lang w:val="tr-TR"/>
        </w:rPr>
      </w:pPr>
      <w:bookmarkStart w:id="67" w:name="_Simplified_contract_for_Services_be"/>
      <w:bookmarkStart w:id="68" w:name="_Toc188240401"/>
      <w:bookmarkEnd w:id="67"/>
    </w:p>
    <w:p w:rsidR="000323A3" w:rsidRPr="00482F63" w:rsidRDefault="000323A3" w:rsidP="000323A3">
      <w:pPr>
        <w:pStyle w:val="Balk1"/>
        <w:spacing w:before="0"/>
        <w:rPr>
          <w:rStyle w:val="Balk1Char"/>
          <w:rFonts w:ascii="Times New Roman" w:hAnsi="Times New Roman"/>
          <w:sz w:val="20"/>
          <w:lang w:val="tr-TR"/>
        </w:rPr>
      </w:pPr>
    </w:p>
    <w:p w:rsidR="000323A3" w:rsidRPr="00482F63" w:rsidRDefault="000323A3" w:rsidP="000323A3">
      <w:pPr>
        <w:pStyle w:val="Balk1"/>
        <w:spacing w:before="0"/>
        <w:rPr>
          <w:rStyle w:val="Balk1Char"/>
          <w:rFonts w:ascii="Times New Roman" w:hAnsi="Times New Roman"/>
          <w:sz w:val="20"/>
          <w:lang w:val="tr-TR"/>
        </w:rPr>
      </w:pPr>
    </w:p>
    <w:p w:rsidR="000323A3" w:rsidRPr="00482F63" w:rsidRDefault="000323A3" w:rsidP="000323A3">
      <w:pPr>
        <w:pStyle w:val="Balk1"/>
        <w:spacing w:before="0"/>
        <w:rPr>
          <w:rStyle w:val="Balk1Char"/>
          <w:rFonts w:ascii="Times New Roman" w:hAnsi="Times New Roman"/>
          <w:sz w:val="20"/>
          <w:lang w:val="tr-TR"/>
        </w:rPr>
      </w:pPr>
    </w:p>
    <w:p w:rsidR="000323A3" w:rsidRPr="00482F63" w:rsidRDefault="000323A3" w:rsidP="000323A3">
      <w:pPr>
        <w:pStyle w:val="Balk1"/>
        <w:spacing w:before="0"/>
        <w:rPr>
          <w:rStyle w:val="Balk1Char"/>
          <w:rFonts w:ascii="Times New Roman" w:hAnsi="Times New Roman"/>
          <w:sz w:val="20"/>
          <w:lang w:val="tr-TR"/>
        </w:rPr>
      </w:pPr>
    </w:p>
    <w:p w:rsidR="000323A3" w:rsidRPr="00482F63" w:rsidRDefault="000323A3" w:rsidP="000323A3">
      <w:pPr>
        <w:rPr>
          <w:sz w:val="20"/>
          <w:szCs w:val="20"/>
          <w:lang w:eastAsia="en-US"/>
        </w:rPr>
      </w:pPr>
    </w:p>
    <w:p w:rsidR="000323A3" w:rsidRPr="00482F63" w:rsidRDefault="000323A3" w:rsidP="000323A3">
      <w:pPr>
        <w:pStyle w:val="Balk1"/>
        <w:spacing w:before="0"/>
        <w:rPr>
          <w:rStyle w:val="Balk1Char"/>
          <w:rFonts w:ascii="Times New Roman" w:hAnsi="Times New Roman"/>
          <w:sz w:val="20"/>
          <w:lang w:val="tr-TR"/>
        </w:rPr>
      </w:pPr>
    </w:p>
    <w:p w:rsidR="000323A3" w:rsidRPr="00482F63" w:rsidRDefault="000323A3" w:rsidP="000323A3">
      <w:pPr>
        <w:pStyle w:val="Balk1"/>
        <w:spacing w:before="0"/>
        <w:rPr>
          <w:rStyle w:val="Balk1Char"/>
          <w:rFonts w:ascii="Times New Roman" w:hAnsi="Times New Roman"/>
          <w:sz w:val="20"/>
          <w:lang w:val="tr-TR"/>
        </w:rPr>
        <w:sectPr w:rsidR="000323A3" w:rsidRPr="00482F63" w:rsidSect="0085711C">
          <w:headerReference w:type="default" r:id="rId26"/>
          <w:pgSz w:w="11906" w:h="16838"/>
          <w:pgMar w:top="1418" w:right="1417" w:bottom="709" w:left="1417" w:header="708" w:footer="708" w:gutter="0"/>
          <w:cols w:space="708"/>
          <w:docGrid w:linePitch="360"/>
        </w:sectPr>
      </w:pPr>
    </w:p>
    <w:p w:rsidR="000323A3" w:rsidRPr="00482F63" w:rsidRDefault="000323A3" w:rsidP="000323A3">
      <w:pPr>
        <w:pStyle w:val="Balk6"/>
        <w:jc w:val="center"/>
        <w:rPr>
          <w:sz w:val="20"/>
          <w:szCs w:val="20"/>
        </w:rPr>
      </w:pPr>
      <w:bookmarkStart w:id="69" w:name="_Toc232234047"/>
      <w:bookmarkStart w:id="70" w:name="_Toc233021573"/>
      <w:bookmarkEnd w:id="68"/>
      <w:r w:rsidRPr="00482F63">
        <w:rPr>
          <w:sz w:val="20"/>
          <w:szCs w:val="20"/>
        </w:rPr>
        <w:lastRenderedPageBreak/>
        <w:t>Seçilmeyen İstekliye Mektup</w:t>
      </w:r>
      <w:bookmarkEnd w:id="69"/>
      <w:bookmarkEnd w:id="70"/>
    </w:p>
    <w:p w:rsidR="000323A3" w:rsidRPr="00482F63" w:rsidRDefault="000323A3" w:rsidP="000323A3">
      <w:pPr>
        <w:spacing w:after="120"/>
        <w:rPr>
          <w:sz w:val="20"/>
          <w:szCs w:val="20"/>
        </w:rPr>
      </w:pPr>
    </w:p>
    <w:p w:rsidR="000323A3" w:rsidRPr="00482F63" w:rsidRDefault="000323A3" w:rsidP="000323A3">
      <w:pPr>
        <w:spacing w:after="120"/>
        <w:jc w:val="center"/>
        <w:rPr>
          <w:b/>
          <w:sz w:val="20"/>
          <w:szCs w:val="20"/>
        </w:rPr>
      </w:pPr>
      <w:r w:rsidRPr="00482F63">
        <w:rPr>
          <w:b/>
          <w:sz w:val="20"/>
          <w:szCs w:val="20"/>
        </w:rPr>
        <w:t>&lt; Sözleşme Makamının Anteti&gt;</w:t>
      </w:r>
    </w:p>
    <w:p w:rsidR="000323A3" w:rsidRPr="00482F63" w:rsidRDefault="000323A3" w:rsidP="000323A3">
      <w:pPr>
        <w:spacing w:after="120"/>
        <w:jc w:val="right"/>
        <w:rPr>
          <w:sz w:val="20"/>
          <w:szCs w:val="20"/>
        </w:rPr>
      </w:pPr>
      <w:r w:rsidRPr="00482F63">
        <w:rPr>
          <w:sz w:val="20"/>
          <w:szCs w:val="20"/>
        </w:rPr>
        <w:t>&lt; Tarih &gt;</w:t>
      </w:r>
    </w:p>
    <w:p w:rsidR="00506D7D" w:rsidRPr="00482F63" w:rsidRDefault="00506D7D" w:rsidP="00506D7D">
      <w:pPr>
        <w:spacing w:after="120"/>
        <w:rPr>
          <w:sz w:val="20"/>
          <w:szCs w:val="20"/>
        </w:rPr>
      </w:pPr>
      <w:r w:rsidRPr="00482F63">
        <w:rPr>
          <w:sz w:val="20"/>
          <w:szCs w:val="20"/>
        </w:rPr>
        <w:t>Bartın Merkez 1.</w:t>
      </w:r>
      <w:r w:rsidR="00613594">
        <w:rPr>
          <w:sz w:val="20"/>
          <w:szCs w:val="20"/>
        </w:rPr>
        <w:t xml:space="preserve"> Organize Sanayi Bölgesi / </w:t>
      </w:r>
      <w:r w:rsidRPr="00482F63">
        <w:rPr>
          <w:sz w:val="20"/>
          <w:szCs w:val="20"/>
        </w:rPr>
        <w:t>Organize Sanayi Bölge</w:t>
      </w:r>
      <w:r w:rsidR="00613594">
        <w:rPr>
          <w:sz w:val="20"/>
          <w:szCs w:val="20"/>
        </w:rPr>
        <w:t xml:space="preserve"> Müdürlüğü</w:t>
      </w:r>
      <w:r w:rsidRPr="00482F63">
        <w:rPr>
          <w:sz w:val="20"/>
          <w:szCs w:val="20"/>
        </w:rPr>
        <w:t xml:space="preserve"> Pk:50 Kurtköy</w:t>
      </w:r>
    </w:p>
    <w:p w:rsidR="000323A3" w:rsidRPr="00482F63" w:rsidRDefault="00506D7D" w:rsidP="00506D7D">
      <w:pPr>
        <w:spacing w:after="120"/>
        <w:rPr>
          <w:sz w:val="20"/>
          <w:szCs w:val="20"/>
        </w:rPr>
      </w:pPr>
      <w:r w:rsidRPr="00482F63">
        <w:rPr>
          <w:sz w:val="20"/>
          <w:szCs w:val="20"/>
        </w:rPr>
        <w:t>Mevkii BARTIN</w:t>
      </w:r>
    </w:p>
    <w:p w:rsidR="000323A3" w:rsidRPr="00482F63" w:rsidRDefault="000323A3" w:rsidP="000323A3">
      <w:pPr>
        <w:spacing w:after="120"/>
        <w:rPr>
          <w:b/>
          <w:sz w:val="20"/>
          <w:szCs w:val="20"/>
        </w:rPr>
      </w:pPr>
    </w:p>
    <w:p w:rsidR="00DF7E1F" w:rsidRPr="00482F63" w:rsidRDefault="000323A3" w:rsidP="00DF7E1F">
      <w:pPr>
        <w:spacing w:after="120"/>
        <w:rPr>
          <w:b/>
          <w:sz w:val="20"/>
          <w:szCs w:val="20"/>
        </w:rPr>
      </w:pPr>
      <w:r w:rsidRPr="00482F63">
        <w:rPr>
          <w:b/>
          <w:sz w:val="20"/>
          <w:szCs w:val="20"/>
        </w:rPr>
        <w:t>Sözleşme başlığı</w:t>
      </w:r>
      <w:r w:rsidRPr="00482F63">
        <w:rPr>
          <w:b/>
          <w:sz w:val="20"/>
          <w:szCs w:val="20"/>
        </w:rPr>
        <w:tab/>
        <w:t xml:space="preserve">: </w:t>
      </w:r>
      <w:r w:rsidR="00DF7E1F" w:rsidRPr="00482F63">
        <w:rPr>
          <w:b/>
          <w:sz w:val="20"/>
          <w:szCs w:val="20"/>
        </w:rPr>
        <w:t>ENERJİ NAKİL HATTI VE TRAFO YATIRIMI İLE BARTIN</w:t>
      </w:r>
    </w:p>
    <w:p w:rsidR="00DF7E1F" w:rsidRPr="00482F63" w:rsidRDefault="00DF7E1F" w:rsidP="00DF7E1F">
      <w:pPr>
        <w:spacing w:after="120"/>
        <w:rPr>
          <w:b/>
          <w:sz w:val="20"/>
          <w:szCs w:val="20"/>
        </w:rPr>
      </w:pPr>
      <w:r w:rsidRPr="00482F63">
        <w:rPr>
          <w:b/>
          <w:sz w:val="20"/>
          <w:szCs w:val="20"/>
        </w:rPr>
        <w:t>OSB’NİN ENERJİ ALTYAPISININ GELİŞTİRİLMESİ VE</w:t>
      </w:r>
    </w:p>
    <w:p w:rsidR="000323A3" w:rsidRPr="00482F63" w:rsidRDefault="00DF7E1F" w:rsidP="00DF7E1F">
      <w:pPr>
        <w:spacing w:after="120"/>
        <w:rPr>
          <w:b/>
          <w:sz w:val="20"/>
          <w:szCs w:val="20"/>
        </w:rPr>
      </w:pPr>
      <w:r w:rsidRPr="00482F63">
        <w:rPr>
          <w:b/>
          <w:sz w:val="20"/>
          <w:szCs w:val="20"/>
        </w:rPr>
        <w:t>BÖLGE SANAYİNE KATKI</w:t>
      </w:r>
    </w:p>
    <w:p w:rsidR="000323A3" w:rsidRPr="00482F63" w:rsidRDefault="000323A3" w:rsidP="000323A3">
      <w:pPr>
        <w:spacing w:after="120"/>
        <w:rPr>
          <w:b/>
          <w:sz w:val="20"/>
          <w:szCs w:val="20"/>
        </w:rPr>
      </w:pPr>
      <w:r w:rsidRPr="00482F63">
        <w:rPr>
          <w:b/>
          <w:sz w:val="20"/>
          <w:szCs w:val="20"/>
        </w:rPr>
        <w:t>Yayın referansı</w:t>
      </w:r>
      <w:r w:rsidRPr="00482F63">
        <w:rPr>
          <w:b/>
          <w:sz w:val="20"/>
          <w:szCs w:val="20"/>
        </w:rPr>
        <w:tab/>
        <w:t xml:space="preserve">: </w:t>
      </w:r>
      <w:r w:rsidR="00DF7E1F" w:rsidRPr="00482F63">
        <w:rPr>
          <w:i/>
          <w:sz w:val="22"/>
          <w:szCs w:val="22"/>
        </w:rPr>
        <w:t>TR81/13/KÖA/0012</w:t>
      </w:r>
      <w:r w:rsidR="007762A6">
        <w:rPr>
          <w:i/>
          <w:sz w:val="22"/>
          <w:szCs w:val="22"/>
        </w:rPr>
        <w:t>/LOT1</w:t>
      </w:r>
    </w:p>
    <w:p w:rsidR="000323A3" w:rsidRPr="00482F63" w:rsidRDefault="000323A3" w:rsidP="000323A3">
      <w:pPr>
        <w:spacing w:after="120"/>
        <w:rPr>
          <w:sz w:val="20"/>
          <w:szCs w:val="20"/>
        </w:rPr>
      </w:pPr>
    </w:p>
    <w:p w:rsidR="000323A3" w:rsidRPr="00482F63" w:rsidRDefault="000323A3" w:rsidP="000323A3">
      <w:pPr>
        <w:spacing w:after="120"/>
        <w:rPr>
          <w:sz w:val="20"/>
          <w:szCs w:val="20"/>
        </w:rPr>
      </w:pPr>
      <w:r w:rsidRPr="00482F63">
        <w:rPr>
          <w:sz w:val="20"/>
          <w:szCs w:val="20"/>
        </w:rPr>
        <w:t>Sayın &lt; İlgilinin İsmi &gt;</w:t>
      </w:r>
    </w:p>
    <w:p w:rsidR="000323A3" w:rsidRPr="00482F63" w:rsidRDefault="000323A3" w:rsidP="000323A3">
      <w:pPr>
        <w:tabs>
          <w:tab w:val="left" w:pos="426"/>
          <w:tab w:val="left" w:pos="8222"/>
        </w:tabs>
        <w:spacing w:after="120"/>
        <w:rPr>
          <w:sz w:val="20"/>
          <w:szCs w:val="20"/>
        </w:rPr>
      </w:pPr>
    </w:p>
    <w:p w:rsidR="000323A3" w:rsidRPr="00482F63" w:rsidRDefault="000323A3" w:rsidP="000323A3">
      <w:pPr>
        <w:tabs>
          <w:tab w:val="left" w:pos="426"/>
          <w:tab w:val="left" w:pos="8222"/>
        </w:tabs>
        <w:spacing w:after="120"/>
        <w:rPr>
          <w:sz w:val="20"/>
          <w:szCs w:val="20"/>
        </w:rPr>
      </w:pPr>
      <w:r w:rsidRPr="00482F63">
        <w:rPr>
          <w:sz w:val="20"/>
          <w:szCs w:val="20"/>
        </w:rPr>
        <w:t>Yukarıda belirtilen ihale sürecine katılımınız için teşekkür ederiz. Ancak, gönderdiğiniz teklif aşağıdaki sebeplerden dolayı seçilmemiştir.</w:t>
      </w:r>
    </w:p>
    <w:p w:rsidR="000323A3" w:rsidRPr="00482F63" w:rsidRDefault="000323A3" w:rsidP="000323A3">
      <w:pPr>
        <w:spacing w:after="120"/>
        <w:rPr>
          <w:sz w:val="20"/>
          <w:szCs w:val="20"/>
          <w:highlight w:val="lightGray"/>
        </w:rPr>
      </w:pPr>
    </w:p>
    <w:p w:rsidR="000323A3" w:rsidRPr="00482F63" w:rsidRDefault="000323A3" w:rsidP="000323A3">
      <w:pPr>
        <w:spacing w:after="120"/>
        <w:rPr>
          <w:sz w:val="20"/>
          <w:szCs w:val="20"/>
        </w:rPr>
      </w:pPr>
      <w:r w:rsidRPr="00482F63">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0323A3" w:rsidRPr="00482F63" w:rsidTr="0085711C">
        <w:tc>
          <w:tcPr>
            <w:tcW w:w="392" w:type="dxa"/>
          </w:tcPr>
          <w:p w:rsidR="000323A3" w:rsidRPr="00482F63" w:rsidRDefault="000323A3" w:rsidP="0085711C">
            <w:pPr>
              <w:tabs>
                <w:tab w:val="left" w:pos="426"/>
                <w:tab w:val="left" w:pos="8222"/>
              </w:tabs>
              <w:spacing w:before="60" w:after="120"/>
              <w:rPr>
                <w:sz w:val="20"/>
                <w:szCs w:val="20"/>
              </w:rPr>
            </w:pPr>
          </w:p>
        </w:tc>
        <w:tc>
          <w:tcPr>
            <w:tcW w:w="392" w:type="dxa"/>
          </w:tcPr>
          <w:p w:rsidR="000323A3" w:rsidRPr="00482F63" w:rsidRDefault="000323A3" w:rsidP="0085711C">
            <w:pPr>
              <w:tabs>
                <w:tab w:val="left" w:pos="426"/>
                <w:tab w:val="left" w:pos="8222"/>
              </w:tabs>
              <w:spacing w:before="60" w:after="120"/>
              <w:jc w:val="center"/>
              <w:rPr>
                <w:sz w:val="20"/>
                <w:szCs w:val="20"/>
              </w:rPr>
            </w:pPr>
            <w:r w:rsidRPr="00482F63">
              <w:rPr>
                <w:sz w:val="20"/>
                <w:szCs w:val="20"/>
              </w:rPr>
              <w:sym w:font="Monotype Sorts" w:char="F06F"/>
            </w:r>
          </w:p>
        </w:tc>
        <w:tc>
          <w:tcPr>
            <w:tcW w:w="8080" w:type="dxa"/>
          </w:tcPr>
          <w:p w:rsidR="000323A3" w:rsidRPr="00482F63" w:rsidRDefault="000323A3" w:rsidP="0085711C">
            <w:pPr>
              <w:tabs>
                <w:tab w:val="left" w:pos="426"/>
                <w:tab w:val="left" w:pos="8222"/>
              </w:tabs>
              <w:spacing w:before="60" w:after="120"/>
              <w:rPr>
                <w:sz w:val="20"/>
                <w:szCs w:val="20"/>
              </w:rPr>
            </w:pPr>
            <w:r w:rsidRPr="00482F63">
              <w:rPr>
                <w:spacing w:val="-2"/>
                <w:sz w:val="20"/>
                <w:szCs w:val="20"/>
              </w:rPr>
              <w:t>Teklifiniz son teslim tarihinden önce elimize ulaşmamıştır.</w:t>
            </w:r>
          </w:p>
        </w:tc>
      </w:tr>
      <w:tr w:rsidR="000323A3" w:rsidRPr="00482F63" w:rsidTr="0085711C">
        <w:tc>
          <w:tcPr>
            <w:tcW w:w="392" w:type="dxa"/>
          </w:tcPr>
          <w:p w:rsidR="000323A3" w:rsidRPr="00482F63" w:rsidRDefault="000323A3" w:rsidP="0085711C">
            <w:pPr>
              <w:tabs>
                <w:tab w:val="left" w:pos="426"/>
                <w:tab w:val="left" w:pos="8222"/>
              </w:tabs>
              <w:spacing w:before="60" w:after="120"/>
              <w:rPr>
                <w:sz w:val="20"/>
                <w:szCs w:val="20"/>
              </w:rPr>
            </w:pPr>
          </w:p>
        </w:tc>
        <w:tc>
          <w:tcPr>
            <w:tcW w:w="392" w:type="dxa"/>
          </w:tcPr>
          <w:p w:rsidR="000323A3" w:rsidRPr="00482F63" w:rsidRDefault="000323A3" w:rsidP="0085711C">
            <w:pPr>
              <w:tabs>
                <w:tab w:val="left" w:pos="426"/>
                <w:tab w:val="left" w:pos="8222"/>
              </w:tabs>
              <w:spacing w:before="60" w:after="120"/>
              <w:jc w:val="center"/>
              <w:rPr>
                <w:sz w:val="20"/>
                <w:szCs w:val="20"/>
              </w:rPr>
            </w:pPr>
            <w:r w:rsidRPr="00482F63">
              <w:rPr>
                <w:sz w:val="20"/>
                <w:szCs w:val="20"/>
              </w:rPr>
              <w:sym w:font="Monotype Sorts" w:char="F06F"/>
            </w:r>
          </w:p>
        </w:tc>
        <w:tc>
          <w:tcPr>
            <w:tcW w:w="8080" w:type="dxa"/>
          </w:tcPr>
          <w:p w:rsidR="000323A3" w:rsidRPr="00482F63" w:rsidRDefault="000323A3" w:rsidP="0085711C">
            <w:pPr>
              <w:tabs>
                <w:tab w:val="left" w:pos="426"/>
                <w:tab w:val="left" w:pos="8222"/>
              </w:tabs>
              <w:spacing w:before="60" w:after="120"/>
              <w:rPr>
                <w:spacing w:val="-2"/>
                <w:sz w:val="20"/>
                <w:szCs w:val="20"/>
              </w:rPr>
            </w:pPr>
            <w:r w:rsidRPr="00482F63">
              <w:rPr>
                <w:spacing w:val="-2"/>
                <w:sz w:val="20"/>
                <w:szCs w:val="20"/>
              </w:rPr>
              <w:t>Teklifiniz idari uygunluk şartlarını karşılamamaktadır.</w:t>
            </w:r>
          </w:p>
        </w:tc>
      </w:tr>
      <w:tr w:rsidR="000323A3" w:rsidRPr="00482F63" w:rsidTr="0085711C">
        <w:tc>
          <w:tcPr>
            <w:tcW w:w="392" w:type="dxa"/>
          </w:tcPr>
          <w:p w:rsidR="000323A3" w:rsidRPr="00482F63" w:rsidRDefault="000323A3" w:rsidP="0085711C">
            <w:pPr>
              <w:tabs>
                <w:tab w:val="left" w:pos="426"/>
                <w:tab w:val="left" w:pos="8222"/>
              </w:tabs>
              <w:spacing w:before="60" w:after="120"/>
              <w:rPr>
                <w:sz w:val="20"/>
                <w:szCs w:val="20"/>
              </w:rPr>
            </w:pPr>
          </w:p>
        </w:tc>
        <w:tc>
          <w:tcPr>
            <w:tcW w:w="392" w:type="dxa"/>
          </w:tcPr>
          <w:p w:rsidR="000323A3" w:rsidRPr="00482F63" w:rsidRDefault="000323A3" w:rsidP="0085711C">
            <w:pPr>
              <w:tabs>
                <w:tab w:val="left" w:pos="426"/>
                <w:tab w:val="left" w:pos="8222"/>
              </w:tabs>
              <w:spacing w:before="60" w:after="120"/>
              <w:rPr>
                <w:sz w:val="20"/>
                <w:szCs w:val="20"/>
              </w:rPr>
            </w:pPr>
            <w:r w:rsidRPr="00482F63">
              <w:rPr>
                <w:sz w:val="20"/>
                <w:szCs w:val="20"/>
              </w:rPr>
              <w:sym w:font="Monotype Sorts" w:char="F06F"/>
            </w:r>
          </w:p>
        </w:tc>
        <w:tc>
          <w:tcPr>
            <w:tcW w:w="8080" w:type="dxa"/>
          </w:tcPr>
          <w:p w:rsidR="000323A3" w:rsidRPr="00482F63" w:rsidRDefault="000323A3" w:rsidP="0085711C">
            <w:pPr>
              <w:tabs>
                <w:tab w:val="left" w:pos="426"/>
                <w:tab w:val="left" w:pos="8222"/>
              </w:tabs>
              <w:spacing w:before="60" w:after="120"/>
              <w:rPr>
                <w:sz w:val="20"/>
                <w:szCs w:val="20"/>
              </w:rPr>
            </w:pPr>
            <w:r w:rsidRPr="00482F63">
              <w:rPr>
                <w:sz w:val="20"/>
                <w:szCs w:val="20"/>
              </w:rPr>
              <w:t>Teknik teklifiniz şartnamede belirtilen özellikleri taşımamaktadır.</w:t>
            </w:r>
          </w:p>
        </w:tc>
      </w:tr>
      <w:tr w:rsidR="000323A3" w:rsidRPr="00482F63" w:rsidTr="0085711C">
        <w:tc>
          <w:tcPr>
            <w:tcW w:w="392" w:type="dxa"/>
          </w:tcPr>
          <w:p w:rsidR="000323A3" w:rsidRPr="00482F63" w:rsidRDefault="000323A3" w:rsidP="0085711C">
            <w:pPr>
              <w:tabs>
                <w:tab w:val="left" w:pos="426"/>
                <w:tab w:val="left" w:pos="8222"/>
              </w:tabs>
              <w:spacing w:before="60" w:after="120"/>
              <w:rPr>
                <w:sz w:val="20"/>
                <w:szCs w:val="20"/>
              </w:rPr>
            </w:pPr>
          </w:p>
        </w:tc>
        <w:tc>
          <w:tcPr>
            <w:tcW w:w="392" w:type="dxa"/>
          </w:tcPr>
          <w:p w:rsidR="000323A3" w:rsidRPr="00482F63" w:rsidRDefault="000323A3" w:rsidP="0085711C">
            <w:pPr>
              <w:tabs>
                <w:tab w:val="left" w:pos="426"/>
                <w:tab w:val="left" w:pos="8222"/>
              </w:tabs>
              <w:spacing w:before="60" w:after="120"/>
              <w:rPr>
                <w:sz w:val="20"/>
                <w:szCs w:val="20"/>
              </w:rPr>
            </w:pPr>
            <w:r w:rsidRPr="00482F63">
              <w:rPr>
                <w:sz w:val="20"/>
                <w:szCs w:val="20"/>
              </w:rPr>
              <w:sym w:font="Monotype Sorts" w:char="F06F"/>
            </w:r>
          </w:p>
        </w:tc>
        <w:tc>
          <w:tcPr>
            <w:tcW w:w="8080" w:type="dxa"/>
          </w:tcPr>
          <w:p w:rsidR="000323A3" w:rsidRPr="00482F63" w:rsidRDefault="000323A3" w:rsidP="0085711C">
            <w:pPr>
              <w:tabs>
                <w:tab w:val="left" w:pos="426"/>
                <w:tab w:val="left" w:pos="8222"/>
              </w:tabs>
              <w:spacing w:before="60" w:after="120"/>
              <w:rPr>
                <w:sz w:val="20"/>
                <w:szCs w:val="20"/>
              </w:rPr>
            </w:pPr>
            <w:r w:rsidRPr="00482F63">
              <w:rPr>
                <w:sz w:val="20"/>
                <w:szCs w:val="20"/>
              </w:rPr>
              <w:t>Mali teklifiniz, sözleşme için mevcut azami bütçeyi aşmaktadır.</w:t>
            </w:r>
          </w:p>
        </w:tc>
      </w:tr>
      <w:tr w:rsidR="000323A3" w:rsidRPr="00482F63" w:rsidTr="0085711C">
        <w:tc>
          <w:tcPr>
            <w:tcW w:w="392" w:type="dxa"/>
          </w:tcPr>
          <w:p w:rsidR="000323A3" w:rsidRPr="00482F63" w:rsidRDefault="000323A3" w:rsidP="0085711C">
            <w:pPr>
              <w:tabs>
                <w:tab w:val="left" w:pos="426"/>
                <w:tab w:val="left" w:pos="8222"/>
              </w:tabs>
              <w:spacing w:before="60" w:after="120"/>
              <w:rPr>
                <w:sz w:val="20"/>
                <w:szCs w:val="20"/>
              </w:rPr>
            </w:pPr>
          </w:p>
        </w:tc>
        <w:tc>
          <w:tcPr>
            <w:tcW w:w="392" w:type="dxa"/>
          </w:tcPr>
          <w:p w:rsidR="000323A3" w:rsidRPr="00482F63" w:rsidRDefault="000323A3" w:rsidP="0085711C">
            <w:pPr>
              <w:tabs>
                <w:tab w:val="left" w:pos="426"/>
                <w:tab w:val="left" w:pos="8222"/>
              </w:tabs>
              <w:spacing w:before="60" w:after="120"/>
              <w:rPr>
                <w:sz w:val="20"/>
                <w:szCs w:val="20"/>
              </w:rPr>
            </w:pPr>
            <w:r w:rsidRPr="00482F63">
              <w:rPr>
                <w:sz w:val="20"/>
                <w:szCs w:val="20"/>
              </w:rPr>
              <w:sym w:font="Monotype Sorts" w:char="F06F"/>
            </w:r>
          </w:p>
        </w:tc>
        <w:tc>
          <w:tcPr>
            <w:tcW w:w="8080" w:type="dxa"/>
          </w:tcPr>
          <w:p w:rsidR="000323A3" w:rsidRPr="00482F63" w:rsidRDefault="000323A3" w:rsidP="0085711C">
            <w:pPr>
              <w:tabs>
                <w:tab w:val="left" w:pos="426"/>
                <w:tab w:val="left" w:pos="8222"/>
              </w:tabs>
              <w:spacing w:before="60" w:after="120"/>
              <w:rPr>
                <w:sz w:val="20"/>
                <w:szCs w:val="20"/>
              </w:rPr>
            </w:pPr>
            <w:r w:rsidRPr="00482F63">
              <w:rPr>
                <w:sz w:val="20"/>
                <w:szCs w:val="20"/>
              </w:rPr>
              <w:t>Teklifiniz teknik olarak uygun bulunan teklifler içerisinde en ekonomik teklif değildir.</w:t>
            </w:r>
          </w:p>
        </w:tc>
      </w:tr>
      <w:tr w:rsidR="000323A3" w:rsidRPr="00482F63" w:rsidTr="0085711C">
        <w:tc>
          <w:tcPr>
            <w:tcW w:w="392" w:type="dxa"/>
          </w:tcPr>
          <w:p w:rsidR="000323A3" w:rsidRPr="00482F63" w:rsidRDefault="000323A3" w:rsidP="0085711C">
            <w:pPr>
              <w:tabs>
                <w:tab w:val="left" w:pos="426"/>
                <w:tab w:val="left" w:pos="8222"/>
              </w:tabs>
              <w:spacing w:before="60" w:after="120"/>
              <w:rPr>
                <w:sz w:val="20"/>
                <w:szCs w:val="20"/>
              </w:rPr>
            </w:pPr>
          </w:p>
        </w:tc>
        <w:tc>
          <w:tcPr>
            <w:tcW w:w="392" w:type="dxa"/>
          </w:tcPr>
          <w:p w:rsidR="000323A3" w:rsidRPr="00482F63" w:rsidRDefault="000323A3" w:rsidP="0085711C">
            <w:pPr>
              <w:tabs>
                <w:tab w:val="left" w:pos="426"/>
                <w:tab w:val="left" w:pos="8222"/>
              </w:tabs>
              <w:spacing w:before="60" w:after="120"/>
              <w:rPr>
                <w:sz w:val="20"/>
                <w:szCs w:val="20"/>
              </w:rPr>
            </w:pPr>
            <w:r w:rsidRPr="00482F63">
              <w:rPr>
                <w:sz w:val="20"/>
                <w:szCs w:val="20"/>
              </w:rPr>
              <w:sym w:font="Monotype Sorts" w:char="F06F"/>
            </w:r>
          </w:p>
        </w:tc>
        <w:tc>
          <w:tcPr>
            <w:tcW w:w="8080" w:type="dxa"/>
          </w:tcPr>
          <w:p w:rsidR="000323A3" w:rsidRPr="00482F63" w:rsidRDefault="000323A3" w:rsidP="0085711C">
            <w:pPr>
              <w:tabs>
                <w:tab w:val="left" w:pos="426"/>
                <w:tab w:val="left" w:pos="8222"/>
              </w:tabs>
              <w:spacing w:before="60" w:after="120"/>
              <w:rPr>
                <w:sz w:val="20"/>
                <w:szCs w:val="20"/>
              </w:rPr>
            </w:pPr>
            <w:r w:rsidRPr="00482F63">
              <w:rPr>
                <w:sz w:val="20"/>
                <w:szCs w:val="20"/>
              </w:rPr>
              <w:t>Teklifiniz teknik olarak uygun bulunan teklifler içerisinde en ucuz teklif değildir.</w:t>
            </w:r>
          </w:p>
        </w:tc>
      </w:tr>
      <w:tr w:rsidR="000323A3" w:rsidRPr="00482F63" w:rsidTr="0085711C">
        <w:tc>
          <w:tcPr>
            <w:tcW w:w="392" w:type="dxa"/>
          </w:tcPr>
          <w:p w:rsidR="000323A3" w:rsidRPr="00482F63" w:rsidRDefault="000323A3" w:rsidP="0085711C">
            <w:pPr>
              <w:tabs>
                <w:tab w:val="left" w:pos="426"/>
                <w:tab w:val="left" w:pos="8222"/>
              </w:tabs>
              <w:spacing w:before="60" w:after="120"/>
              <w:rPr>
                <w:sz w:val="20"/>
                <w:szCs w:val="20"/>
              </w:rPr>
            </w:pPr>
          </w:p>
        </w:tc>
        <w:tc>
          <w:tcPr>
            <w:tcW w:w="392" w:type="dxa"/>
          </w:tcPr>
          <w:p w:rsidR="000323A3" w:rsidRPr="00482F63" w:rsidRDefault="000323A3" w:rsidP="0085711C">
            <w:pPr>
              <w:tabs>
                <w:tab w:val="left" w:pos="426"/>
                <w:tab w:val="left" w:pos="8222"/>
              </w:tabs>
              <w:spacing w:before="60" w:after="120"/>
              <w:rPr>
                <w:sz w:val="20"/>
                <w:szCs w:val="20"/>
              </w:rPr>
            </w:pPr>
            <w:r w:rsidRPr="00482F63">
              <w:rPr>
                <w:sz w:val="20"/>
                <w:szCs w:val="20"/>
              </w:rPr>
              <w:sym w:font="Monotype Sorts" w:char="F06F"/>
            </w:r>
          </w:p>
        </w:tc>
        <w:tc>
          <w:tcPr>
            <w:tcW w:w="8080" w:type="dxa"/>
          </w:tcPr>
          <w:p w:rsidR="000323A3" w:rsidRPr="00482F63" w:rsidRDefault="000323A3" w:rsidP="0085711C">
            <w:pPr>
              <w:tabs>
                <w:tab w:val="left" w:pos="426"/>
                <w:tab w:val="left" w:pos="8222"/>
              </w:tabs>
              <w:spacing w:before="60" w:after="120"/>
              <w:rPr>
                <w:sz w:val="20"/>
                <w:szCs w:val="20"/>
              </w:rPr>
            </w:pPr>
            <w:r w:rsidRPr="00482F63">
              <w:rPr>
                <w:sz w:val="20"/>
                <w:szCs w:val="20"/>
              </w:rPr>
              <w:t>… … … … … … … … …</w:t>
            </w:r>
          </w:p>
        </w:tc>
      </w:tr>
    </w:tbl>
    <w:p w:rsidR="000323A3" w:rsidRPr="00482F63" w:rsidRDefault="000323A3" w:rsidP="000323A3">
      <w:pPr>
        <w:tabs>
          <w:tab w:val="left" w:pos="426"/>
          <w:tab w:val="left" w:pos="8222"/>
        </w:tabs>
        <w:spacing w:after="120"/>
        <w:rPr>
          <w:spacing w:val="-2"/>
          <w:sz w:val="20"/>
          <w:szCs w:val="20"/>
        </w:rPr>
      </w:pPr>
    </w:p>
    <w:p w:rsidR="000323A3" w:rsidRPr="00482F63" w:rsidRDefault="000323A3" w:rsidP="000323A3">
      <w:pPr>
        <w:tabs>
          <w:tab w:val="left" w:pos="426"/>
          <w:tab w:val="left" w:pos="8222"/>
        </w:tabs>
        <w:spacing w:after="120"/>
        <w:rPr>
          <w:spacing w:val="-2"/>
          <w:sz w:val="20"/>
          <w:szCs w:val="20"/>
        </w:rPr>
      </w:pPr>
      <w:r w:rsidRPr="00482F63">
        <w:rPr>
          <w:spacing w:val="-2"/>
          <w:sz w:val="20"/>
          <w:szCs w:val="20"/>
        </w:rPr>
        <w:t>İhalenin … … … … … … .-TL tutarında teklif veren &lt;</w:t>
      </w:r>
      <w:r w:rsidRPr="00482F63">
        <w:rPr>
          <w:spacing w:val="-2"/>
          <w:sz w:val="20"/>
          <w:szCs w:val="20"/>
          <w:highlight w:val="lightGray"/>
        </w:rPr>
        <w:t>seçilen isteklinin adı</w:t>
      </w:r>
      <w:r w:rsidRPr="00482F63">
        <w:rPr>
          <w:spacing w:val="-2"/>
          <w:sz w:val="20"/>
          <w:szCs w:val="20"/>
        </w:rPr>
        <w:t>&gt; üzerine kaldığı bilginize sunulur.</w:t>
      </w:r>
    </w:p>
    <w:p w:rsidR="000323A3" w:rsidRPr="00482F63" w:rsidRDefault="000323A3" w:rsidP="000323A3">
      <w:pPr>
        <w:tabs>
          <w:tab w:val="left" w:pos="426"/>
          <w:tab w:val="left" w:pos="8222"/>
        </w:tabs>
        <w:spacing w:after="120"/>
        <w:rPr>
          <w:spacing w:val="-2"/>
          <w:sz w:val="20"/>
          <w:szCs w:val="20"/>
        </w:rPr>
      </w:pPr>
    </w:p>
    <w:p w:rsidR="000323A3" w:rsidRPr="00482F63" w:rsidRDefault="000323A3" w:rsidP="000323A3">
      <w:pPr>
        <w:tabs>
          <w:tab w:val="left" w:pos="426"/>
          <w:tab w:val="left" w:pos="8222"/>
        </w:tabs>
        <w:spacing w:after="120"/>
        <w:rPr>
          <w:spacing w:val="-2"/>
          <w:sz w:val="20"/>
          <w:szCs w:val="20"/>
        </w:rPr>
      </w:pPr>
      <w:r w:rsidRPr="00482F63">
        <w:rPr>
          <w:spacing w:val="-2"/>
          <w:sz w:val="20"/>
          <w:szCs w:val="20"/>
        </w:rPr>
        <w:t>Bundan sonraki projelerimizdeki girişimlerimize aktif olarak ilgi göstermeye devam etmenizi temenni ederiz.</w:t>
      </w:r>
    </w:p>
    <w:p w:rsidR="000323A3" w:rsidRPr="00482F63" w:rsidRDefault="000323A3" w:rsidP="000323A3">
      <w:pPr>
        <w:tabs>
          <w:tab w:val="left" w:pos="426"/>
          <w:tab w:val="left" w:pos="8222"/>
        </w:tabs>
        <w:spacing w:after="120"/>
        <w:rPr>
          <w:spacing w:val="-2"/>
          <w:sz w:val="20"/>
          <w:szCs w:val="20"/>
        </w:rPr>
      </w:pPr>
    </w:p>
    <w:p w:rsidR="000323A3" w:rsidRPr="00482F63" w:rsidRDefault="000323A3" w:rsidP="000323A3">
      <w:pPr>
        <w:tabs>
          <w:tab w:val="left" w:pos="426"/>
          <w:tab w:val="left" w:pos="8222"/>
        </w:tabs>
        <w:spacing w:after="120"/>
        <w:rPr>
          <w:sz w:val="20"/>
          <w:szCs w:val="20"/>
        </w:rPr>
      </w:pPr>
      <w:r w:rsidRPr="00482F63">
        <w:rPr>
          <w:spacing w:val="-2"/>
          <w:sz w:val="20"/>
          <w:szCs w:val="20"/>
        </w:rPr>
        <w:t>Saygılarımla,</w:t>
      </w:r>
    </w:p>
    <w:p w:rsidR="000323A3" w:rsidRPr="00482F63" w:rsidRDefault="000323A3" w:rsidP="000323A3">
      <w:pPr>
        <w:rPr>
          <w:sz w:val="20"/>
          <w:szCs w:val="20"/>
        </w:rPr>
      </w:pPr>
      <w:r w:rsidRPr="00482F63">
        <w:rPr>
          <w:sz w:val="20"/>
          <w:szCs w:val="20"/>
        </w:rPr>
        <w:t>Sözleşme Makamı Adına</w:t>
      </w:r>
    </w:p>
    <w:p w:rsidR="000323A3" w:rsidRPr="00482F63" w:rsidRDefault="000323A3" w:rsidP="000323A3">
      <w:pPr>
        <w:rPr>
          <w:sz w:val="20"/>
          <w:szCs w:val="20"/>
        </w:rPr>
      </w:pPr>
    </w:p>
    <w:p w:rsidR="000323A3" w:rsidRPr="00482F63" w:rsidRDefault="000323A3" w:rsidP="000323A3">
      <w:pPr>
        <w:rPr>
          <w:sz w:val="20"/>
          <w:szCs w:val="20"/>
        </w:rPr>
      </w:pPr>
      <w:r w:rsidRPr="00482F63">
        <w:rPr>
          <w:sz w:val="20"/>
          <w:szCs w:val="20"/>
        </w:rPr>
        <w:t>&lt; isim &gt;</w:t>
      </w:r>
    </w:p>
    <w:p w:rsidR="000323A3" w:rsidRPr="00482F63" w:rsidRDefault="000323A3" w:rsidP="000323A3">
      <w:pPr>
        <w:rPr>
          <w:sz w:val="20"/>
          <w:szCs w:val="20"/>
        </w:rPr>
      </w:pPr>
      <w:r w:rsidRPr="00482F63">
        <w:rPr>
          <w:sz w:val="20"/>
          <w:szCs w:val="20"/>
        </w:rPr>
        <w:t>&lt; imza &gt;</w:t>
      </w:r>
    </w:p>
    <w:p w:rsidR="000323A3" w:rsidRPr="00482F63" w:rsidRDefault="000323A3" w:rsidP="000323A3">
      <w:pPr>
        <w:spacing w:after="120"/>
        <w:rPr>
          <w:b/>
          <w:sz w:val="20"/>
          <w:szCs w:val="20"/>
          <w:lang w:eastAsia="en-US"/>
        </w:rPr>
      </w:pPr>
    </w:p>
    <w:p w:rsidR="000323A3" w:rsidRPr="00482F63" w:rsidRDefault="000323A3" w:rsidP="000323A3">
      <w:pPr>
        <w:spacing w:after="120"/>
        <w:rPr>
          <w:b/>
          <w:sz w:val="20"/>
          <w:szCs w:val="20"/>
          <w:lang w:eastAsia="en-US"/>
        </w:rPr>
        <w:sectPr w:rsidR="000323A3" w:rsidRPr="00482F63" w:rsidSect="0085711C">
          <w:headerReference w:type="default" r:id="rId27"/>
          <w:pgSz w:w="11906" w:h="16838"/>
          <w:pgMar w:top="1418" w:right="1417" w:bottom="709" w:left="1417" w:header="708" w:footer="708" w:gutter="0"/>
          <w:cols w:space="708"/>
          <w:docGrid w:linePitch="360"/>
        </w:sectPr>
      </w:pPr>
    </w:p>
    <w:p w:rsidR="000323A3" w:rsidRPr="00482F63" w:rsidRDefault="000323A3" w:rsidP="000323A3">
      <w:pPr>
        <w:spacing w:after="120"/>
        <w:rPr>
          <w:b/>
          <w:sz w:val="20"/>
          <w:szCs w:val="20"/>
          <w:lang w:eastAsia="en-US"/>
        </w:rPr>
      </w:pPr>
    </w:p>
    <w:p w:rsidR="000323A3" w:rsidRPr="00482F63" w:rsidRDefault="000323A3" w:rsidP="000323A3">
      <w:pPr>
        <w:pStyle w:val="Balk6"/>
        <w:jc w:val="center"/>
        <w:rPr>
          <w:sz w:val="20"/>
          <w:szCs w:val="20"/>
        </w:rPr>
      </w:pPr>
      <w:bookmarkStart w:id="71" w:name="_Toc232234048"/>
      <w:bookmarkStart w:id="72" w:name="_Toc233021574"/>
      <w:r w:rsidRPr="00482F63">
        <w:rPr>
          <w:sz w:val="20"/>
          <w:szCs w:val="20"/>
        </w:rPr>
        <w:t>Sözleşmeye Davet Mektubu</w:t>
      </w:r>
      <w:bookmarkEnd w:id="71"/>
      <w:bookmarkEnd w:id="72"/>
    </w:p>
    <w:p w:rsidR="000323A3" w:rsidRPr="00482F63" w:rsidRDefault="000323A3" w:rsidP="000323A3">
      <w:pPr>
        <w:spacing w:after="120"/>
        <w:rPr>
          <w:b/>
          <w:sz w:val="20"/>
          <w:szCs w:val="20"/>
          <w:lang w:eastAsia="en-US"/>
        </w:rPr>
      </w:pPr>
    </w:p>
    <w:p w:rsidR="000323A3" w:rsidRPr="00482F63" w:rsidRDefault="000323A3" w:rsidP="000323A3">
      <w:pPr>
        <w:pStyle w:val="stbilgi"/>
        <w:jc w:val="center"/>
        <w:rPr>
          <w:rFonts w:ascii="Times New Roman" w:hAnsi="Times New Roman"/>
          <w:i/>
          <w:lang w:val="tr-TR"/>
        </w:rPr>
      </w:pPr>
      <w:r w:rsidRPr="00482F63">
        <w:rPr>
          <w:rFonts w:ascii="Times New Roman" w:hAnsi="Times New Roman"/>
          <w:i/>
          <w:highlight w:val="lightGray"/>
          <w:lang w:val="tr-TR"/>
        </w:rPr>
        <w:t>[Sözleşme Makamının Anteti]</w:t>
      </w:r>
    </w:p>
    <w:p w:rsidR="000323A3" w:rsidRPr="00482F63" w:rsidRDefault="000323A3" w:rsidP="000323A3">
      <w:pPr>
        <w:pStyle w:val="stbilgi"/>
        <w:jc w:val="center"/>
        <w:rPr>
          <w:rFonts w:ascii="Times New Roman" w:hAnsi="Times New Roman"/>
          <w:i/>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0323A3" w:rsidRPr="00482F63" w:rsidTr="0085711C">
        <w:trPr>
          <w:jc w:val="center"/>
        </w:trPr>
        <w:tc>
          <w:tcPr>
            <w:tcW w:w="2910" w:type="dxa"/>
            <w:gridSpan w:val="2"/>
          </w:tcPr>
          <w:p w:rsidR="000323A3" w:rsidRPr="00482F63" w:rsidRDefault="000323A3" w:rsidP="0085711C">
            <w:pPr>
              <w:pStyle w:val="stbilgi"/>
              <w:tabs>
                <w:tab w:val="left" w:pos="708"/>
              </w:tabs>
              <w:rPr>
                <w:rFonts w:ascii="Times New Roman" w:hAnsi="Times New Roman"/>
                <w:lang w:val="tr-TR"/>
              </w:rPr>
            </w:pPr>
            <w:r w:rsidRPr="00482F63">
              <w:rPr>
                <w:rFonts w:ascii="Times New Roman" w:hAnsi="Times New Roman"/>
                <w:spacing w:val="-10"/>
                <w:lang w:val="tr-TR"/>
              </w:rPr>
              <w:t>SAYI</w:t>
            </w:r>
          </w:p>
        </w:tc>
        <w:tc>
          <w:tcPr>
            <w:tcW w:w="6305" w:type="dxa"/>
            <w:gridSpan w:val="2"/>
          </w:tcPr>
          <w:p w:rsidR="000323A3" w:rsidRPr="00482F63" w:rsidRDefault="000323A3" w:rsidP="0085711C">
            <w:pPr>
              <w:rPr>
                <w:sz w:val="20"/>
                <w:szCs w:val="20"/>
              </w:rPr>
            </w:pPr>
            <w:r w:rsidRPr="00482F63">
              <w:rPr>
                <w:sz w:val="20"/>
                <w:szCs w:val="20"/>
              </w:rPr>
              <w:t xml:space="preserve">: </w:t>
            </w:r>
          </w:p>
        </w:tc>
      </w:tr>
      <w:tr w:rsidR="000323A3" w:rsidRPr="00482F63" w:rsidTr="0085711C">
        <w:trPr>
          <w:jc w:val="center"/>
        </w:trPr>
        <w:tc>
          <w:tcPr>
            <w:tcW w:w="2910" w:type="dxa"/>
            <w:gridSpan w:val="2"/>
          </w:tcPr>
          <w:p w:rsidR="000323A3" w:rsidRPr="00482F63" w:rsidRDefault="000323A3" w:rsidP="0085711C">
            <w:pPr>
              <w:rPr>
                <w:sz w:val="20"/>
                <w:szCs w:val="20"/>
              </w:rPr>
            </w:pPr>
            <w:r w:rsidRPr="00482F63">
              <w:rPr>
                <w:sz w:val="20"/>
                <w:szCs w:val="20"/>
              </w:rPr>
              <w:t>KONU</w:t>
            </w:r>
          </w:p>
        </w:tc>
        <w:tc>
          <w:tcPr>
            <w:tcW w:w="6305" w:type="dxa"/>
            <w:gridSpan w:val="2"/>
          </w:tcPr>
          <w:p w:rsidR="000323A3" w:rsidRPr="00482F63" w:rsidRDefault="000323A3" w:rsidP="0085711C">
            <w:pPr>
              <w:rPr>
                <w:sz w:val="20"/>
                <w:szCs w:val="20"/>
              </w:rPr>
            </w:pPr>
            <w:r w:rsidRPr="00482F63">
              <w:rPr>
                <w:sz w:val="20"/>
                <w:szCs w:val="20"/>
              </w:rPr>
              <w:t>: Sözleşmeye davet</w:t>
            </w:r>
          </w:p>
        </w:tc>
      </w:tr>
      <w:tr w:rsidR="000323A3" w:rsidRPr="00482F63" w:rsidTr="0085711C">
        <w:trPr>
          <w:jc w:val="center"/>
        </w:trPr>
        <w:tc>
          <w:tcPr>
            <w:tcW w:w="2910" w:type="dxa"/>
            <w:gridSpan w:val="2"/>
          </w:tcPr>
          <w:p w:rsidR="000323A3" w:rsidRPr="00482F63" w:rsidRDefault="000323A3" w:rsidP="0085711C">
            <w:pPr>
              <w:pStyle w:val="stbilgi"/>
              <w:tabs>
                <w:tab w:val="left" w:pos="708"/>
              </w:tabs>
              <w:rPr>
                <w:rFonts w:ascii="Times New Roman" w:hAnsi="Times New Roman"/>
                <w:lang w:val="tr-TR"/>
              </w:rPr>
            </w:pPr>
            <w:r w:rsidRPr="00482F63">
              <w:rPr>
                <w:rFonts w:ascii="Times New Roman" w:hAnsi="Times New Roman"/>
                <w:lang w:val="tr-TR"/>
              </w:rPr>
              <w:t>İhale kararının onaylandığı tarih</w:t>
            </w:r>
          </w:p>
        </w:tc>
        <w:tc>
          <w:tcPr>
            <w:tcW w:w="6305" w:type="dxa"/>
            <w:gridSpan w:val="2"/>
          </w:tcPr>
          <w:p w:rsidR="000323A3" w:rsidRPr="00482F63" w:rsidRDefault="000323A3" w:rsidP="0085711C">
            <w:pPr>
              <w:rPr>
                <w:sz w:val="20"/>
                <w:szCs w:val="20"/>
              </w:rPr>
            </w:pPr>
            <w:r w:rsidRPr="00482F63">
              <w:rPr>
                <w:sz w:val="20"/>
                <w:szCs w:val="20"/>
              </w:rPr>
              <w:t>: _ _/_ _/_ _ _ _</w:t>
            </w:r>
          </w:p>
        </w:tc>
      </w:tr>
      <w:tr w:rsidR="000323A3" w:rsidRPr="00482F63" w:rsidTr="0085711C">
        <w:trPr>
          <w:jc w:val="center"/>
        </w:trPr>
        <w:tc>
          <w:tcPr>
            <w:tcW w:w="2910" w:type="dxa"/>
            <w:gridSpan w:val="2"/>
          </w:tcPr>
          <w:p w:rsidR="000323A3" w:rsidRPr="00482F63" w:rsidRDefault="000323A3" w:rsidP="0085711C">
            <w:pPr>
              <w:rPr>
                <w:sz w:val="20"/>
                <w:szCs w:val="20"/>
              </w:rPr>
            </w:pPr>
          </w:p>
        </w:tc>
        <w:tc>
          <w:tcPr>
            <w:tcW w:w="6305" w:type="dxa"/>
            <w:gridSpan w:val="2"/>
          </w:tcPr>
          <w:p w:rsidR="000323A3" w:rsidRPr="00482F63" w:rsidRDefault="000323A3" w:rsidP="0085711C">
            <w:pPr>
              <w:rPr>
                <w:sz w:val="20"/>
                <w:szCs w:val="20"/>
              </w:rPr>
            </w:pPr>
          </w:p>
        </w:tc>
      </w:tr>
      <w:tr w:rsidR="000323A3" w:rsidRPr="00482F63" w:rsidTr="0085711C">
        <w:trPr>
          <w:cantSplit/>
          <w:jc w:val="center"/>
        </w:trPr>
        <w:tc>
          <w:tcPr>
            <w:tcW w:w="9215" w:type="dxa"/>
            <w:gridSpan w:val="4"/>
          </w:tcPr>
          <w:p w:rsidR="000323A3" w:rsidRPr="00482F63" w:rsidRDefault="000323A3" w:rsidP="0085711C">
            <w:pPr>
              <w:jc w:val="both"/>
              <w:rPr>
                <w:spacing w:val="-8"/>
                <w:sz w:val="20"/>
                <w:szCs w:val="20"/>
              </w:rPr>
            </w:pPr>
            <w:r w:rsidRPr="00482F63">
              <w:rPr>
                <w:spacing w:val="-12"/>
                <w:sz w:val="20"/>
                <w:szCs w:val="20"/>
              </w:rPr>
              <w:t>Bu mektup_ _/_ _/_ _ _ _ tarihinde tarafınıza</w:t>
            </w:r>
            <w:r w:rsidRPr="00482F63">
              <w:rPr>
                <w:i/>
                <w:sz w:val="20"/>
                <w:szCs w:val="20"/>
                <w:highlight w:val="lightGray"/>
              </w:rPr>
              <w:t>[elden verilmiştir / iadeli taahhütlü olarak posta yoluyla gönderilmiştir / faks ile iletilmiştir</w:t>
            </w:r>
            <w:r w:rsidRPr="00482F63">
              <w:rPr>
                <w:i/>
                <w:sz w:val="20"/>
                <w:szCs w:val="20"/>
              </w:rPr>
              <w:t>]</w:t>
            </w:r>
            <w:r w:rsidRPr="00482F63">
              <w:rPr>
                <w:spacing w:val="-8"/>
                <w:sz w:val="20"/>
                <w:szCs w:val="20"/>
              </w:rPr>
              <w:t>.</w:t>
            </w:r>
          </w:p>
        </w:tc>
      </w:tr>
      <w:tr w:rsidR="000323A3" w:rsidRPr="00482F63" w:rsidTr="0085711C">
        <w:trPr>
          <w:jc w:val="center"/>
        </w:trPr>
        <w:tc>
          <w:tcPr>
            <w:tcW w:w="4609" w:type="dxa"/>
            <w:gridSpan w:val="3"/>
          </w:tcPr>
          <w:p w:rsidR="000323A3" w:rsidRPr="00482F63" w:rsidRDefault="000323A3" w:rsidP="0085711C">
            <w:pPr>
              <w:rPr>
                <w:sz w:val="20"/>
                <w:szCs w:val="20"/>
              </w:rPr>
            </w:pPr>
          </w:p>
        </w:tc>
        <w:tc>
          <w:tcPr>
            <w:tcW w:w="4606" w:type="dxa"/>
          </w:tcPr>
          <w:p w:rsidR="000323A3" w:rsidRPr="00482F63" w:rsidRDefault="000323A3" w:rsidP="0085711C">
            <w:pPr>
              <w:rPr>
                <w:sz w:val="20"/>
                <w:szCs w:val="20"/>
              </w:rPr>
            </w:pPr>
          </w:p>
        </w:tc>
      </w:tr>
      <w:tr w:rsidR="000323A3" w:rsidRPr="00482F63" w:rsidTr="0085711C">
        <w:trPr>
          <w:jc w:val="center"/>
        </w:trPr>
        <w:tc>
          <w:tcPr>
            <w:tcW w:w="4609" w:type="dxa"/>
            <w:gridSpan w:val="3"/>
          </w:tcPr>
          <w:p w:rsidR="000323A3" w:rsidRPr="00482F63" w:rsidRDefault="000323A3" w:rsidP="0085711C">
            <w:pPr>
              <w:rPr>
                <w:sz w:val="20"/>
                <w:szCs w:val="20"/>
              </w:rPr>
            </w:pPr>
          </w:p>
        </w:tc>
        <w:tc>
          <w:tcPr>
            <w:tcW w:w="4606" w:type="dxa"/>
          </w:tcPr>
          <w:p w:rsidR="000323A3" w:rsidRPr="00482F63" w:rsidRDefault="000323A3" w:rsidP="0085711C">
            <w:pPr>
              <w:rPr>
                <w:sz w:val="20"/>
                <w:szCs w:val="20"/>
              </w:rPr>
            </w:pPr>
          </w:p>
        </w:tc>
      </w:tr>
      <w:tr w:rsidR="000323A3" w:rsidRPr="00482F63" w:rsidTr="0085711C">
        <w:trPr>
          <w:jc w:val="center"/>
        </w:trPr>
        <w:tc>
          <w:tcPr>
            <w:tcW w:w="4609" w:type="dxa"/>
            <w:gridSpan w:val="3"/>
          </w:tcPr>
          <w:p w:rsidR="000323A3" w:rsidRPr="00482F63" w:rsidRDefault="000323A3" w:rsidP="0085711C">
            <w:pPr>
              <w:rPr>
                <w:sz w:val="20"/>
                <w:szCs w:val="20"/>
              </w:rPr>
            </w:pPr>
          </w:p>
        </w:tc>
        <w:tc>
          <w:tcPr>
            <w:tcW w:w="4606" w:type="dxa"/>
          </w:tcPr>
          <w:p w:rsidR="000323A3" w:rsidRPr="00482F63" w:rsidRDefault="000323A3" w:rsidP="0085711C">
            <w:pPr>
              <w:rPr>
                <w:sz w:val="20"/>
                <w:szCs w:val="20"/>
              </w:rPr>
            </w:pPr>
          </w:p>
        </w:tc>
      </w:tr>
      <w:tr w:rsidR="000323A3" w:rsidRPr="00482F63" w:rsidTr="0085711C">
        <w:trPr>
          <w:jc w:val="center"/>
        </w:trPr>
        <w:tc>
          <w:tcPr>
            <w:tcW w:w="4609" w:type="dxa"/>
            <w:gridSpan w:val="3"/>
          </w:tcPr>
          <w:p w:rsidR="000323A3" w:rsidRPr="00482F63" w:rsidRDefault="000323A3" w:rsidP="0085711C">
            <w:pPr>
              <w:rPr>
                <w:sz w:val="20"/>
                <w:szCs w:val="20"/>
              </w:rPr>
            </w:pPr>
          </w:p>
        </w:tc>
        <w:tc>
          <w:tcPr>
            <w:tcW w:w="4606" w:type="dxa"/>
          </w:tcPr>
          <w:p w:rsidR="000323A3" w:rsidRPr="00482F63" w:rsidRDefault="000323A3" w:rsidP="0085711C">
            <w:pPr>
              <w:rPr>
                <w:sz w:val="20"/>
                <w:szCs w:val="20"/>
              </w:rPr>
            </w:pPr>
          </w:p>
        </w:tc>
      </w:tr>
      <w:tr w:rsidR="000323A3" w:rsidRPr="00482F63" w:rsidTr="0085711C">
        <w:trPr>
          <w:jc w:val="center"/>
        </w:trPr>
        <w:tc>
          <w:tcPr>
            <w:tcW w:w="4609" w:type="dxa"/>
            <w:gridSpan w:val="3"/>
          </w:tcPr>
          <w:p w:rsidR="000323A3" w:rsidRPr="00482F63" w:rsidRDefault="000323A3" w:rsidP="0085711C">
            <w:pPr>
              <w:rPr>
                <w:sz w:val="20"/>
                <w:szCs w:val="20"/>
              </w:rPr>
            </w:pPr>
          </w:p>
        </w:tc>
        <w:tc>
          <w:tcPr>
            <w:tcW w:w="4606" w:type="dxa"/>
          </w:tcPr>
          <w:p w:rsidR="000323A3" w:rsidRPr="00482F63" w:rsidRDefault="000323A3" w:rsidP="0085711C">
            <w:pPr>
              <w:rPr>
                <w:sz w:val="20"/>
                <w:szCs w:val="20"/>
              </w:rPr>
            </w:pPr>
          </w:p>
        </w:tc>
      </w:tr>
      <w:tr w:rsidR="000323A3" w:rsidRPr="00482F63" w:rsidTr="0085711C">
        <w:trPr>
          <w:jc w:val="center"/>
        </w:trPr>
        <w:tc>
          <w:tcPr>
            <w:tcW w:w="4609" w:type="dxa"/>
            <w:gridSpan w:val="3"/>
          </w:tcPr>
          <w:p w:rsidR="000323A3" w:rsidRPr="00482F63" w:rsidRDefault="000323A3" w:rsidP="0085711C">
            <w:pPr>
              <w:rPr>
                <w:sz w:val="20"/>
                <w:szCs w:val="20"/>
              </w:rPr>
            </w:pPr>
          </w:p>
        </w:tc>
        <w:tc>
          <w:tcPr>
            <w:tcW w:w="4606" w:type="dxa"/>
          </w:tcPr>
          <w:p w:rsidR="000323A3" w:rsidRPr="00482F63" w:rsidRDefault="000323A3" w:rsidP="0085711C">
            <w:pPr>
              <w:rPr>
                <w:sz w:val="20"/>
                <w:szCs w:val="20"/>
              </w:rPr>
            </w:pPr>
          </w:p>
        </w:tc>
      </w:tr>
      <w:tr w:rsidR="000323A3" w:rsidRPr="00482F63" w:rsidTr="0085711C">
        <w:trPr>
          <w:jc w:val="center"/>
        </w:trPr>
        <w:tc>
          <w:tcPr>
            <w:tcW w:w="4609" w:type="dxa"/>
            <w:gridSpan w:val="3"/>
          </w:tcPr>
          <w:p w:rsidR="000323A3" w:rsidRPr="00482F63" w:rsidRDefault="000323A3" w:rsidP="0085711C">
            <w:pPr>
              <w:rPr>
                <w:sz w:val="20"/>
                <w:szCs w:val="20"/>
              </w:rPr>
            </w:pPr>
          </w:p>
        </w:tc>
        <w:tc>
          <w:tcPr>
            <w:tcW w:w="4606" w:type="dxa"/>
          </w:tcPr>
          <w:p w:rsidR="000323A3" w:rsidRPr="00482F63" w:rsidRDefault="000323A3" w:rsidP="0085711C">
            <w:pPr>
              <w:rPr>
                <w:sz w:val="20"/>
                <w:szCs w:val="20"/>
              </w:rPr>
            </w:pPr>
          </w:p>
        </w:tc>
      </w:tr>
      <w:tr w:rsidR="000323A3" w:rsidRPr="00482F63" w:rsidTr="0085711C">
        <w:trPr>
          <w:jc w:val="center"/>
        </w:trPr>
        <w:tc>
          <w:tcPr>
            <w:tcW w:w="1350" w:type="dxa"/>
          </w:tcPr>
          <w:p w:rsidR="000323A3" w:rsidRPr="00482F63" w:rsidRDefault="000323A3" w:rsidP="0085711C">
            <w:pPr>
              <w:rPr>
                <w:sz w:val="20"/>
                <w:szCs w:val="20"/>
              </w:rPr>
            </w:pPr>
          </w:p>
        </w:tc>
        <w:tc>
          <w:tcPr>
            <w:tcW w:w="3259" w:type="dxa"/>
            <w:gridSpan w:val="2"/>
          </w:tcPr>
          <w:p w:rsidR="000323A3" w:rsidRPr="00482F63" w:rsidRDefault="000323A3" w:rsidP="0085711C">
            <w:pPr>
              <w:rPr>
                <w:i/>
                <w:sz w:val="20"/>
                <w:szCs w:val="20"/>
              </w:rPr>
            </w:pPr>
            <w:r w:rsidRPr="00482F63">
              <w:rPr>
                <w:i/>
                <w:sz w:val="20"/>
                <w:szCs w:val="20"/>
                <w:highlight w:val="lightGray"/>
              </w:rPr>
              <w:t>[isteklinin adresi]</w:t>
            </w:r>
          </w:p>
        </w:tc>
        <w:tc>
          <w:tcPr>
            <w:tcW w:w="4606" w:type="dxa"/>
          </w:tcPr>
          <w:p w:rsidR="000323A3" w:rsidRPr="00482F63" w:rsidRDefault="000323A3" w:rsidP="0085711C">
            <w:pPr>
              <w:rPr>
                <w:sz w:val="20"/>
                <w:szCs w:val="20"/>
              </w:rPr>
            </w:pPr>
          </w:p>
        </w:tc>
      </w:tr>
      <w:tr w:rsidR="000323A3" w:rsidRPr="00482F63" w:rsidTr="0085711C">
        <w:trPr>
          <w:jc w:val="center"/>
        </w:trPr>
        <w:tc>
          <w:tcPr>
            <w:tcW w:w="1350" w:type="dxa"/>
          </w:tcPr>
          <w:p w:rsidR="000323A3" w:rsidRPr="00482F63" w:rsidRDefault="000323A3" w:rsidP="0085711C">
            <w:pPr>
              <w:jc w:val="right"/>
              <w:rPr>
                <w:sz w:val="20"/>
                <w:szCs w:val="20"/>
              </w:rPr>
            </w:pPr>
            <w:r w:rsidRPr="00482F63">
              <w:rPr>
                <w:sz w:val="20"/>
                <w:szCs w:val="20"/>
              </w:rPr>
              <w:t>Sayın</w:t>
            </w:r>
          </w:p>
        </w:tc>
        <w:tc>
          <w:tcPr>
            <w:tcW w:w="7865" w:type="dxa"/>
            <w:gridSpan w:val="3"/>
          </w:tcPr>
          <w:p w:rsidR="000323A3" w:rsidRPr="00482F63" w:rsidRDefault="000323A3" w:rsidP="0085711C">
            <w:pPr>
              <w:rPr>
                <w:sz w:val="20"/>
                <w:szCs w:val="20"/>
              </w:rPr>
            </w:pPr>
            <w:r w:rsidRPr="00482F63">
              <w:rPr>
                <w:i/>
                <w:sz w:val="20"/>
                <w:szCs w:val="20"/>
                <w:highlight w:val="lightGray"/>
              </w:rPr>
              <w:t>[isteklinin adı veya ticaret unvanı]</w:t>
            </w:r>
            <w:r w:rsidRPr="00482F63">
              <w:rPr>
                <w:sz w:val="20"/>
                <w:szCs w:val="20"/>
                <w:highlight w:val="lightGray"/>
              </w:rPr>
              <w:t>,</w:t>
            </w:r>
          </w:p>
        </w:tc>
      </w:tr>
      <w:tr w:rsidR="000323A3" w:rsidRPr="00482F63" w:rsidTr="0085711C">
        <w:trPr>
          <w:jc w:val="center"/>
        </w:trPr>
        <w:tc>
          <w:tcPr>
            <w:tcW w:w="4609" w:type="dxa"/>
            <w:gridSpan w:val="3"/>
          </w:tcPr>
          <w:p w:rsidR="000323A3" w:rsidRPr="00482F63" w:rsidRDefault="000323A3" w:rsidP="0085711C">
            <w:pPr>
              <w:rPr>
                <w:sz w:val="20"/>
                <w:szCs w:val="20"/>
              </w:rPr>
            </w:pPr>
          </w:p>
        </w:tc>
        <w:tc>
          <w:tcPr>
            <w:tcW w:w="4606" w:type="dxa"/>
          </w:tcPr>
          <w:p w:rsidR="000323A3" w:rsidRPr="00482F63" w:rsidRDefault="000323A3" w:rsidP="0085711C">
            <w:pPr>
              <w:rPr>
                <w:sz w:val="20"/>
                <w:szCs w:val="20"/>
              </w:rPr>
            </w:pPr>
          </w:p>
        </w:tc>
      </w:tr>
      <w:tr w:rsidR="000323A3" w:rsidRPr="00482F63" w:rsidTr="0085711C">
        <w:trPr>
          <w:cantSplit/>
          <w:jc w:val="center"/>
        </w:trPr>
        <w:tc>
          <w:tcPr>
            <w:tcW w:w="1350" w:type="dxa"/>
          </w:tcPr>
          <w:p w:rsidR="000323A3" w:rsidRPr="00482F63" w:rsidRDefault="000323A3" w:rsidP="0085711C">
            <w:pPr>
              <w:rPr>
                <w:sz w:val="20"/>
                <w:szCs w:val="20"/>
              </w:rPr>
            </w:pPr>
            <w:r w:rsidRPr="00482F63">
              <w:rPr>
                <w:sz w:val="20"/>
                <w:szCs w:val="20"/>
              </w:rPr>
              <w:t>İLGİ</w:t>
            </w:r>
          </w:p>
        </w:tc>
        <w:tc>
          <w:tcPr>
            <w:tcW w:w="7865" w:type="dxa"/>
            <w:gridSpan w:val="3"/>
          </w:tcPr>
          <w:p w:rsidR="000323A3" w:rsidRPr="00482F63" w:rsidRDefault="000323A3" w:rsidP="0085711C">
            <w:pPr>
              <w:rPr>
                <w:sz w:val="20"/>
                <w:szCs w:val="20"/>
              </w:rPr>
            </w:pPr>
            <w:r w:rsidRPr="00482F63">
              <w:rPr>
                <w:sz w:val="20"/>
                <w:szCs w:val="20"/>
              </w:rPr>
              <w:t xml:space="preserve">: </w:t>
            </w:r>
            <w:r w:rsidRPr="00482F63">
              <w:rPr>
                <w:spacing w:val="-10"/>
                <w:sz w:val="20"/>
                <w:szCs w:val="20"/>
              </w:rPr>
              <w:t>_ _/_ _/_ _ _ _ tarihinde, .........sıra numarası ile kayda alınan teklifiniz.</w:t>
            </w:r>
          </w:p>
        </w:tc>
      </w:tr>
      <w:tr w:rsidR="000323A3" w:rsidRPr="00482F63" w:rsidTr="0085711C">
        <w:trPr>
          <w:jc w:val="center"/>
        </w:trPr>
        <w:tc>
          <w:tcPr>
            <w:tcW w:w="1350" w:type="dxa"/>
            <w:tcBorders>
              <w:top w:val="nil"/>
              <w:left w:val="nil"/>
              <w:bottom w:val="nil"/>
              <w:right w:val="nil"/>
            </w:tcBorders>
            <w:vAlign w:val="center"/>
          </w:tcPr>
          <w:p w:rsidR="000323A3" w:rsidRPr="00482F63" w:rsidRDefault="000323A3" w:rsidP="0085711C">
            <w:pPr>
              <w:rPr>
                <w:sz w:val="20"/>
                <w:szCs w:val="20"/>
              </w:rPr>
            </w:pPr>
          </w:p>
        </w:tc>
        <w:tc>
          <w:tcPr>
            <w:tcW w:w="1560" w:type="dxa"/>
            <w:tcBorders>
              <w:top w:val="nil"/>
              <w:left w:val="nil"/>
              <w:bottom w:val="nil"/>
              <w:right w:val="nil"/>
            </w:tcBorders>
            <w:vAlign w:val="center"/>
          </w:tcPr>
          <w:p w:rsidR="000323A3" w:rsidRPr="00482F63" w:rsidRDefault="000323A3" w:rsidP="0085711C">
            <w:pPr>
              <w:rPr>
                <w:sz w:val="20"/>
                <w:szCs w:val="20"/>
              </w:rPr>
            </w:pPr>
          </w:p>
        </w:tc>
        <w:tc>
          <w:tcPr>
            <w:tcW w:w="1699" w:type="dxa"/>
            <w:tcBorders>
              <w:top w:val="nil"/>
              <w:left w:val="nil"/>
              <w:bottom w:val="nil"/>
              <w:right w:val="nil"/>
            </w:tcBorders>
            <w:vAlign w:val="center"/>
          </w:tcPr>
          <w:p w:rsidR="000323A3" w:rsidRPr="00482F63" w:rsidRDefault="000323A3" w:rsidP="0085711C">
            <w:pPr>
              <w:rPr>
                <w:sz w:val="20"/>
                <w:szCs w:val="20"/>
              </w:rPr>
            </w:pPr>
          </w:p>
        </w:tc>
        <w:tc>
          <w:tcPr>
            <w:tcW w:w="4606" w:type="dxa"/>
            <w:tcBorders>
              <w:top w:val="nil"/>
              <w:left w:val="nil"/>
              <w:bottom w:val="nil"/>
              <w:right w:val="nil"/>
            </w:tcBorders>
            <w:vAlign w:val="center"/>
          </w:tcPr>
          <w:p w:rsidR="000323A3" w:rsidRPr="00482F63" w:rsidRDefault="000323A3" w:rsidP="0085711C">
            <w:pPr>
              <w:rPr>
                <w:sz w:val="20"/>
                <w:szCs w:val="20"/>
              </w:rPr>
            </w:pPr>
          </w:p>
        </w:tc>
      </w:tr>
    </w:tbl>
    <w:p w:rsidR="000323A3" w:rsidRPr="00482F63" w:rsidRDefault="000323A3" w:rsidP="000323A3">
      <w:pPr>
        <w:jc w:val="both"/>
        <w:rPr>
          <w:sz w:val="20"/>
          <w:szCs w:val="20"/>
        </w:rPr>
      </w:pPr>
    </w:p>
    <w:p w:rsidR="000323A3" w:rsidRPr="00482F63" w:rsidRDefault="000323A3" w:rsidP="000323A3">
      <w:pPr>
        <w:jc w:val="both"/>
        <w:rPr>
          <w:sz w:val="20"/>
          <w:szCs w:val="20"/>
        </w:rPr>
      </w:pPr>
    </w:p>
    <w:p w:rsidR="000323A3" w:rsidRPr="00482F63" w:rsidRDefault="00506D7D" w:rsidP="00506D7D">
      <w:pPr>
        <w:pStyle w:val="stbilgi"/>
        <w:rPr>
          <w:rFonts w:ascii="Times New Roman" w:hAnsi="Times New Roman"/>
          <w:i/>
          <w:lang w:val="tr-TR"/>
        </w:rPr>
      </w:pPr>
      <w:r w:rsidRPr="00482F63">
        <w:rPr>
          <w:rFonts w:ascii="Times New Roman" w:hAnsi="Times New Roman"/>
          <w:i/>
          <w:lang w:val="tr-TR"/>
        </w:rPr>
        <w:t>ENERJİ NAKİL HATTI VE TRAFO YATIRIMI İLE BARTINOSB’NİN ENERJİ ALTYAPISININ GELİŞTİRİLMESİ VE BÖLGE SANAYİNE KATKI</w:t>
      </w:r>
      <w:r w:rsidR="000323A3" w:rsidRPr="00482F63">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w:t>
      </w:r>
      <w:r w:rsidR="000323A3" w:rsidRPr="00482F63">
        <w:rPr>
          <w:rFonts w:ascii="Times New Roman" w:hAnsi="Times New Roman"/>
          <w:i/>
          <w:highlight w:val="lightGray"/>
          <w:lang w:val="tr-TR"/>
        </w:rPr>
        <w:t xml:space="preserve">[ ile ihale bedelinin % </w:t>
      </w:r>
      <w:r w:rsidR="00033C56">
        <w:rPr>
          <w:rFonts w:ascii="Times New Roman" w:hAnsi="Times New Roman"/>
          <w:i/>
          <w:highlight w:val="lightGray"/>
          <w:lang w:val="tr-TR"/>
        </w:rPr>
        <w:t>10</w:t>
      </w:r>
      <w:r w:rsidR="000323A3" w:rsidRPr="00482F63">
        <w:rPr>
          <w:rFonts w:ascii="Times New Roman" w:hAnsi="Times New Roman"/>
          <w:i/>
          <w:highlight w:val="lightGray"/>
          <w:lang w:val="tr-TR"/>
        </w:rPr>
        <w:t>’</w:t>
      </w:r>
      <w:r w:rsidR="00033C56">
        <w:rPr>
          <w:rFonts w:ascii="Times New Roman" w:hAnsi="Times New Roman"/>
          <w:i/>
          <w:highlight w:val="lightGray"/>
          <w:lang w:val="tr-TR"/>
        </w:rPr>
        <w:t>u</w:t>
      </w:r>
      <w:r w:rsidR="000323A3" w:rsidRPr="00482F63">
        <w:rPr>
          <w:rFonts w:ascii="Times New Roman" w:hAnsi="Times New Roman"/>
          <w:i/>
          <w:highlight w:val="lightGray"/>
          <w:lang w:val="tr-TR"/>
        </w:rPr>
        <w:t xml:space="preserve"> oranında kesin teminatı vermek]</w:t>
      </w:r>
      <w:r w:rsidR="000323A3" w:rsidRPr="00482F63">
        <w:rPr>
          <w:rFonts w:ascii="Times New Roman" w:hAnsi="Times New Roman"/>
          <w:lang w:val="tr-TR"/>
        </w:rPr>
        <w:t xml:space="preserve"> ve gerekli olan diğer işlemleri de tamamlamak suretiyle ihale konusu işe ilişkin sözleşmeyi en geç (......) gün</w:t>
      </w:r>
      <w:r w:rsidR="000323A3" w:rsidRPr="00482F63">
        <w:rPr>
          <w:rStyle w:val="DipnotBavurusu"/>
          <w:rFonts w:ascii="Times New Roman" w:hAnsi="Times New Roman"/>
          <w:lang w:val="tr-TR"/>
        </w:rPr>
        <w:footnoteReference w:id="6"/>
      </w:r>
      <w:r w:rsidR="000323A3" w:rsidRPr="00482F63">
        <w:rPr>
          <w:rFonts w:ascii="Times New Roman" w:hAnsi="Times New Roman"/>
          <w:lang w:val="tr-TR"/>
        </w:rPr>
        <w:t xml:space="preserve"> içerisinde imzalamanız gerekmektedir. </w:t>
      </w:r>
    </w:p>
    <w:p w:rsidR="000323A3" w:rsidRPr="00482F63" w:rsidRDefault="000323A3" w:rsidP="000323A3">
      <w:pPr>
        <w:pStyle w:val="BodyText31"/>
        <w:rPr>
          <w:rFonts w:ascii="Times New Roman" w:hAnsi="Times New Roman"/>
          <w:sz w:val="20"/>
        </w:rPr>
      </w:pPr>
    </w:p>
    <w:p w:rsidR="000323A3" w:rsidRPr="00482F63" w:rsidRDefault="000323A3" w:rsidP="000323A3">
      <w:pPr>
        <w:jc w:val="both"/>
        <w:rPr>
          <w:sz w:val="20"/>
          <w:szCs w:val="20"/>
        </w:rPr>
      </w:pPr>
      <w:r w:rsidRPr="00482F63">
        <w:rPr>
          <w:sz w:val="20"/>
          <w:szCs w:val="20"/>
        </w:rPr>
        <w:tab/>
        <w:t>Saygılarımızla.</w:t>
      </w:r>
    </w:p>
    <w:p w:rsidR="000323A3" w:rsidRPr="00482F63" w:rsidRDefault="000323A3" w:rsidP="000323A3">
      <w:pPr>
        <w:pStyle w:val="BodyText31"/>
        <w:rPr>
          <w:rFonts w:ascii="Times New Roman" w:hAnsi="Times New Roman"/>
          <w:sz w:val="20"/>
        </w:rPr>
      </w:pPr>
    </w:p>
    <w:p w:rsidR="000323A3" w:rsidRPr="00482F63" w:rsidRDefault="000323A3" w:rsidP="000323A3">
      <w:pPr>
        <w:jc w:val="both"/>
        <w:rPr>
          <w:sz w:val="20"/>
          <w:szCs w:val="20"/>
        </w:rPr>
      </w:pPr>
    </w:p>
    <w:p w:rsidR="000323A3" w:rsidRPr="00482F63" w:rsidRDefault="000323A3" w:rsidP="000323A3">
      <w:pPr>
        <w:jc w:val="both"/>
        <w:rPr>
          <w:sz w:val="20"/>
          <w:szCs w:val="20"/>
        </w:rPr>
      </w:pPr>
    </w:p>
    <w:p w:rsidR="000323A3" w:rsidRPr="00482F63" w:rsidRDefault="000323A3" w:rsidP="000323A3">
      <w:pPr>
        <w:jc w:val="both"/>
        <w:rPr>
          <w:sz w:val="20"/>
          <w:szCs w:val="20"/>
        </w:rPr>
      </w:pPr>
    </w:p>
    <w:tbl>
      <w:tblPr>
        <w:tblW w:w="0" w:type="auto"/>
        <w:tblCellMar>
          <w:left w:w="70" w:type="dxa"/>
          <w:right w:w="70" w:type="dxa"/>
        </w:tblCellMar>
        <w:tblLook w:val="0000" w:firstRow="0" w:lastRow="0" w:firstColumn="0" w:lastColumn="0" w:noHBand="0" w:noVBand="0"/>
      </w:tblPr>
      <w:tblGrid>
        <w:gridCol w:w="6024"/>
        <w:gridCol w:w="3186"/>
      </w:tblGrid>
      <w:tr w:rsidR="000323A3" w:rsidRPr="00482F63" w:rsidTr="0085711C">
        <w:tc>
          <w:tcPr>
            <w:tcW w:w="6024" w:type="dxa"/>
          </w:tcPr>
          <w:p w:rsidR="000323A3" w:rsidRPr="00482F63" w:rsidRDefault="000323A3" w:rsidP="0085711C">
            <w:pPr>
              <w:jc w:val="center"/>
              <w:rPr>
                <w:sz w:val="20"/>
                <w:szCs w:val="20"/>
              </w:rPr>
            </w:pPr>
          </w:p>
        </w:tc>
        <w:tc>
          <w:tcPr>
            <w:tcW w:w="3186" w:type="dxa"/>
          </w:tcPr>
          <w:p w:rsidR="000323A3" w:rsidRPr="00482F63" w:rsidRDefault="000323A3" w:rsidP="0085711C">
            <w:pPr>
              <w:jc w:val="center"/>
              <w:rPr>
                <w:sz w:val="20"/>
                <w:szCs w:val="20"/>
              </w:rPr>
            </w:pPr>
            <w:r w:rsidRPr="00482F63">
              <w:rPr>
                <w:sz w:val="20"/>
                <w:szCs w:val="20"/>
              </w:rPr>
              <w:t>Sözleşme Makamı Yetkilisi</w:t>
            </w:r>
          </w:p>
        </w:tc>
      </w:tr>
      <w:tr w:rsidR="000323A3" w:rsidRPr="00482F63" w:rsidTr="0085711C">
        <w:tc>
          <w:tcPr>
            <w:tcW w:w="6024" w:type="dxa"/>
          </w:tcPr>
          <w:p w:rsidR="000323A3" w:rsidRPr="00482F63" w:rsidRDefault="000323A3" w:rsidP="0085711C">
            <w:pPr>
              <w:jc w:val="center"/>
              <w:rPr>
                <w:sz w:val="20"/>
                <w:szCs w:val="20"/>
              </w:rPr>
            </w:pPr>
          </w:p>
        </w:tc>
        <w:tc>
          <w:tcPr>
            <w:tcW w:w="3186" w:type="dxa"/>
          </w:tcPr>
          <w:p w:rsidR="000323A3" w:rsidRPr="00482F63" w:rsidRDefault="000323A3" w:rsidP="0085711C">
            <w:pPr>
              <w:jc w:val="center"/>
              <w:rPr>
                <w:sz w:val="20"/>
                <w:szCs w:val="20"/>
              </w:rPr>
            </w:pPr>
            <w:r w:rsidRPr="00482F63">
              <w:rPr>
                <w:sz w:val="20"/>
                <w:szCs w:val="20"/>
              </w:rPr>
              <w:t>Adı SOYADI</w:t>
            </w:r>
          </w:p>
        </w:tc>
      </w:tr>
      <w:tr w:rsidR="000323A3" w:rsidRPr="00482F63" w:rsidTr="0085711C">
        <w:tc>
          <w:tcPr>
            <w:tcW w:w="6024" w:type="dxa"/>
          </w:tcPr>
          <w:p w:rsidR="000323A3" w:rsidRPr="00482F63" w:rsidRDefault="000323A3" w:rsidP="0085711C">
            <w:pPr>
              <w:jc w:val="center"/>
              <w:rPr>
                <w:sz w:val="20"/>
                <w:szCs w:val="20"/>
              </w:rPr>
            </w:pPr>
          </w:p>
        </w:tc>
        <w:tc>
          <w:tcPr>
            <w:tcW w:w="3186" w:type="dxa"/>
          </w:tcPr>
          <w:p w:rsidR="000323A3" w:rsidRPr="00482F63" w:rsidRDefault="000323A3" w:rsidP="0085711C">
            <w:pPr>
              <w:jc w:val="center"/>
              <w:rPr>
                <w:sz w:val="20"/>
                <w:szCs w:val="20"/>
              </w:rPr>
            </w:pPr>
            <w:r w:rsidRPr="00482F63">
              <w:rPr>
                <w:sz w:val="20"/>
                <w:szCs w:val="20"/>
              </w:rPr>
              <w:t>Görevi</w:t>
            </w:r>
          </w:p>
        </w:tc>
      </w:tr>
      <w:tr w:rsidR="000323A3" w:rsidRPr="00482F63" w:rsidTr="0085711C">
        <w:tc>
          <w:tcPr>
            <w:tcW w:w="6024" w:type="dxa"/>
          </w:tcPr>
          <w:p w:rsidR="000323A3" w:rsidRPr="00482F63" w:rsidRDefault="000323A3" w:rsidP="0085711C">
            <w:pPr>
              <w:jc w:val="center"/>
              <w:rPr>
                <w:sz w:val="20"/>
                <w:szCs w:val="20"/>
              </w:rPr>
            </w:pPr>
          </w:p>
        </w:tc>
        <w:tc>
          <w:tcPr>
            <w:tcW w:w="3186" w:type="dxa"/>
          </w:tcPr>
          <w:p w:rsidR="000323A3" w:rsidRPr="00482F63" w:rsidRDefault="000323A3" w:rsidP="0085711C">
            <w:pPr>
              <w:jc w:val="center"/>
              <w:rPr>
                <w:sz w:val="20"/>
                <w:szCs w:val="20"/>
              </w:rPr>
            </w:pPr>
            <w:r w:rsidRPr="00482F63">
              <w:rPr>
                <w:sz w:val="20"/>
                <w:szCs w:val="20"/>
              </w:rPr>
              <w:t>İmza</w:t>
            </w:r>
          </w:p>
        </w:tc>
      </w:tr>
    </w:tbl>
    <w:p w:rsidR="00C278C0" w:rsidRPr="00482F63" w:rsidRDefault="00C278C0">
      <w:pPr>
        <w:rPr>
          <w:sz w:val="20"/>
          <w:szCs w:val="20"/>
        </w:rPr>
      </w:pPr>
    </w:p>
    <w:sectPr w:rsidR="00C278C0" w:rsidRPr="00482F63" w:rsidSect="00C278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BE7" w:rsidRDefault="00262BE7" w:rsidP="000323A3">
      <w:r>
        <w:separator/>
      </w:r>
    </w:p>
  </w:endnote>
  <w:endnote w:type="continuationSeparator" w:id="0">
    <w:p w:rsidR="00262BE7" w:rsidRDefault="00262BE7" w:rsidP="0003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BE7" w:rsidRDefault="00262BE7" w:rsidP="000323A3">
      <w:r>
        <w:separator/>
      </w:r>
    </w:p>
  </w:footnote>
  <w:footnote w:type="continuationSeparator" w:id="0">
    <w:p w:rsidR="00262BE7" w:rsidRDefault="00262BE7" w:rsidP="000323A3">
      <w:r>
        <w:continuationSeparator/>
      </w:r>
    </w:p>
  </w:footnote>
  <w:footnote w:id="1">
    <w:p w:rsidR="00771D90" w:rsidRDefault="00771D90" w:rsidP="000323A3">
      <w:pPr>
        <w:pStyle w:val="DipnotMetni"/>
        <w:rPr>
          <w:sz w:val="16"/>
        </w:rPr>
      </w:pPr>
      <w:r>
        <w:rPr>
          <w:rStyle w:val="DipnotBavurusu"/>
        </w:rPr>
        <w:footnoteRef/>
      </w:r>
      <w:r>
        <w:rPr>
          <w:sz w:val="16"/>
        </w:rPr>
        <w:t>Yüklenici olan taraf şahıs olduğu durumlarda</w:t>
      </w:r>
      <w:r>
        <w:rPr>
          <w:color w:val="000000"/>
          <w:sz w:val="16"/>
        </w:rPr>
        <w:t>.</w:t>
      </w:r>
    </w:p>
  </w:footnote>
  <w:footnote w:id="2">
    <w:p w:rsidR="00771D90" w:rsidRDefault="00771D90" w:rsidP="000323A3">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 w:id="3">
    <w:p w:rsidR="00771D90" w:rsidRDefault="00771D90" w:rsidP="000323A3">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771D90" w:rsidRDefault="00771D90" w:rsidP="000323A3">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halihazırda doğrudan veya dolaylı olarak, mali, mesleki veya diğer türde bir ilişkinin var olup olmadığının dikkate alınması </w:t>
      </w:r>
    </w:p>
  </w:footnote>
  <w:footnote w:id="5">
    <w:p w:rsidR="00771D90" w:rsidRDefault="00771D90" w:rsidP="000323A3">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771D90" w:rsidRPr="00211A65" w:rsidRDefault="00771D90" w:rsidP="000323A3">
      <w:pPr>
        <w:pStyle w:val="DipnotMetni"/>
        <w:rPr>
          <w:sz w:val="16"/>
        </w:rPr>
      </w:pPr>
      <w:r w:rsidRPr="00211A65">
        <w:rPr>
          <w:rStyle w:val="DipnotBavurusu"/>
        </w:rPr>
        <w:footnoteRef/>
      </w:r>
      <w:r w:rsidRPr="00211A65">
        <w:rPr>
          <w:sz w:val="16"/>
        </w:rPr>
        <w:t>İşin niteliği, teminat istenip istenmediği, isteklinin uyruğu vb hususlar göz önünde bulundurularak makul bir süre tanımlanacaktır.</w:t>
      </w:r>
    </w:p>
    <w:p w:rsidR="00771D90" w:rsidRDefault="00771D90" w:rsidP="000323A3">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90" w:rsidRPr="00564259" w:rsidRDefault="00771D90" w:rsidP="0085711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90" w:rsidRPr="00564259" w:rsidRDefault="00771D90" w:rsidP="0085711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90" w:rsidRPr="00564259" w:rsidRDefault="00771D90" w:rsidP="0085711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90" w:rsidRPr="00564259" w:rsidRDefault="00771D90" w:rsidP="0085711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90" w:rsidRPr="0021070E" w:rsidRDefault="00771D90" w:rsidP="0085711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90" w:rsidRPr="0021070E" w:rsidRDefault="00771D90" w:rsidP="0085711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90" w:rsidRPr="0021070E" w:rsidRDefault="00771D90" w:rsidP="0085711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90" w:rsidRPr="0021070E" w:rsidRDefault="00771D90" w:rsidP="0085711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90" w:rsidRPr="00564259" w:rsidRDefault="00771D90" w:rsidP="0085711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2062"/>
        </w:tabs>
        <w:ind w:left="2062"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multilevel"/>
    <w:tmpl w:val="3A3A45B6"/>
    <w:lvl w:ilvl="0">
      <w:start w:val="1"/>
      <w:numFmt w:val="decimal"/>
      <w:lvlText w:val="%1."/>
      <w:lvlJc w:val="left"/>
      <w:pPr>
        <w:tabs>
          <w:tab w:val="num" w:pos="720"/>
        </w:tabs>
        <w:ind w:left="720" w:hanging="360"/>
      </w:pPr>
    </w:lvl>
    <w:lvl w:ilvl="1">
      <w:start w:val="1"/>
      <w:numFmt w:val="decimal"/>
      <w:isLgl/>
      <w:lvlText w:val="%1.%2"/>
      <w:lvlJc w:val="left"/>
      <w:pPr>
        <w:ind w:left="927"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55A3843"/>
    <w:multiLevelType w:val="hybridMultilevel"/>
    <w:tmpl w:val="DACC434C"/>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abstractNum w:abstractNumId="12">
    <w:nsid w:val="2AEE3501"/>
    <w:multiLevelType w:val="hybridMultilevel"/>
    <w:tmpl w:val="C38A34D4"/>
    <w:lvl w:ilvl="0" w:tplc="117CFEF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6B2B35"/>
    <w:multiLevelType w:val="hybridMultilevel"/>
    <w:tmpl w:val="98BCC8D0"/>
    <w:lvl w:ilvl="0" w:tplc="6A7801D4">
      <w:start w:val="2"/>
      <w:numFmt w:val="upperRoman"/>
      <w:lvlText w:val="%1."/>
      <w:lvlJc w:val="center"/>
      <w:pPr>
        <w:tabs>
          <w:tab w:val="num" w:pos="546"/>
        </w:tabs>
        <w:ind w:left="546" w:hanging="306"/>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4EDD408E"/>
    <w:multiLevelType w:val="hybridMultilevel"/>
    <w:tmpl w:val="A4B67D88"/>
    <w:lvl w:ilvl="0" w:tplc="9AB483A2">
      <w:start w:val="2"/>
      <w:numFmt w:val="upperRoman"/>
      <w:lvlText w:val="%1."/>
      <w:lvlJc w:val="center"/>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35D66CB"/>
    <w:multiLevelType w:val="hybridMultilevel"/>
    <w:tmpl w:val="6DE0910E"/>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7427658"/>
    <w:multiLevelType w:val="multilevel"/>
    <w:tmpl w:val="DA4AF82A"/>
    <w:lvl w:ilvl="0">
      <w:start w:val="2"/>
      <w:numFmt w:val="decimal"/>
      <w:lvlText w:val="%1."/>
      <w:lvlJc w:val="left"/>
      <w:pPr>
        <w:ind w:left="555" w:hanging="555"/>
      </w:pPr>
      <w:rPr>
        <w:rFonts w:hint="default"/>
      </w:rPr>
    </w:lvl>
    <w:lvl w:ilvl="1">
      <w:start w:val="13"/>
      <w:numFmt w:val="decimal"/>
      <w:lvlText w:val="%1.%2."/>
      <w:lvlJc w:val="left"/>
      <w:pPr>
        <w:ind w:left="838" w:hanging="555"/>
      </w:pPr>
      <w:rPr>
        <w:rFonts w:hint="default"/>
      </w:rPr>
    </w:lvl>
    <w:lvl w:ilvl="2">
      <w:start w:val="9"/>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3"/>
  </w:num>
  <w:num w:numId="5">
    <w:abstractNumId w:val="9"/>
  </w:num>
  <w:num w:numId="6">
    <w:abstractNumId w:val="23"/>
  </w:num>
  <w:num w:numId="7">
    <w:abstractNumId w:val="26"/>
  </w:num>
  <w:num w:numId="8">
    <w:abstractNumId w:val="37"/>
  </w:num>
  <w:num w:numId="9">
    <w:abstractNumId w:val="31"/>
  </w:num>
  <w:num w:numId="10">
    <w:abstractNumId w:val="8"/>
  </w:num>
  <w:num w:numId="11">
    <w:abstractNumId w:val="17"/>
  </w:num>
  <w:num w:numId="12">
    <w:abstractNumId w:val="41"/>
  </w:num>
  <w:num w:numId="13">
    <w:abstractNumId w:val="47"/>
  </w:num>
  <w:num w:numId="14">
    <w:abstractNumId w:val="3"/>
  </w:num>
  <w:num w:numId="15">
    <w:abstractNumId w:val="6"/>
  </w:num>
  <w:num w:numId="16">
    <w:abstractNumId w:val="10"/>
  </w:num>
  <w:num w:numId="17">
    <w:abstractNumId w:val="15"/>
  </w:num>
  <w:num w:numId="18">
    <w:abstractNumId w:val="13"/>
  </w:num>
  <w:num w:numId="19">
    <w:abstractNumId w:val="1"/>
  </w:num>
  <w:num w:numId="20">
    <w:abstractNumId w:val="4"/>
  </w:num>
  <w:num w:numId="21">
    <w:abstractNumId w:val="36"/>
  </w:num>
  <w:num w:numId="22">
    <w:abstractNumId w:val="5"/>
  </w:num>
  <w:num w:numId="23">
    <w:abstractNumId w:val="20"/>
  </w:num>
  <w:num w:numId="24">
    <w:abstractNumId w:val="24"/>
  </w:num>
  <w:num w:numId="25">
    <w:abstractNumId w:val="16"/>
  </w:num>
  <w:num w:numId="26">
    <w:abstractNumId w:val="30"/>
  </w:num>
  <w:num w:numId="27">
    <w:abstractNumId w:val="43"/>
  </w:num>
  <w:num w:numId="28">
    <w:abstractNumId w:val="45"/>
  </w:num>
  <w:num w:numId="29">
    <w:abstractNumId w:val="14"/>
  </w:num>
  <w:num w:numId="30">
    <w:abstractNumId w:val="39"/>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7"/>
  </w:num>
  <w:num w:numId="33">
    <w:abstractNumId w:val="18"/>
  </w:num>
  <w:num w:numId="34">
    <w:abstractNumId w:val="21"/>
  </w:num>
  <w:num w:numId="35">
    <w:abstractNumId w:val="32"/>
  </w:num>
  <w:num w:numId="36">
    <w:abstractNumId w:val="22"/>
  </w:num>
  <w:num w:numId="37">
    <w:abstractNumId w:val="35"/>
  </w:num>
  <w:num w:numId="38">
    <w:abstractNumId w:val="40"/>
  </w:num>
  <w:num w:numId="39">
    <w:abstractNumId w:val="42"/>
  </w:num>
  <w:num w:numId="40">
    <w:abstractNumId w:val="34"/>
  </w:num>
  <w:num w:numId="41">
    <w:abstractNumId w:val="38"/>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1"/>
  </w:num>
  <w:num w:numId="49">
    <w:abstractNumId w:val="19"/>
  </w:num>
  <w:num w:numId="50">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A3"/>
    <w:rsid w:val="000323A3"/>
    <w:rsid w:val="00033C56"/>
    <w:rsid w:val="000403D1"/>
    <w:rsid w:val="00042CAD"/>
    <w:rsid w:val="000E2E82"/>
    <w:rsid w:val="000F4884"/>
    <w:rsid w:val="000F730E"/>
    <w:rsid w:val="00140A6A"/>
    <w:rsid w:val="00184B4D"/>
    <w:rsid w:val="00192DB3"/>
    <w:rsid w:val="001A5282"/>
    <w:rsid w:val="001B3959"/>
    <w:rsid w:val="001B5053"/>
    <w:rsid w:val="001D5D19"/>
    <w:rsid w:val="001E3B6C"/>
    <w:rsid w:val="00203BBC"/>
    <w:rsid w:val="002119D0"/>
    <w:rsid w:val="002131B1"/>
    <w:rsid w:val="002147D3"/>
    <w:rsid w:val="00247B10"/>
    <w:rsid w:val="00250172"/>
    <w:rsid w:val="00262BE7"/>
    <w:rsid w:val="002E2279"/>
    <w:rsid w:val="00333487"/>
    <w:rsid w:val="00361EDC"/>
    <w:rsid w:val="003830F7"/>
    <w:rsid w:val="003E6E92"/>
    <w:rsid w:val="004071AF"/>
    <w:rsid w:val="0041055C"/>
    <w:rsid w:val="00443FCB"/>
    <w:rsid w:val="004617B5"/>
    <w:rsid w:val="00482F63"/>
    <w:rsid w:val="00486CC3"/>
    <w:rsid w:val="00495890"/>
    <w:rsid w:val="004C6996"/>
    <w:rsid w:val="004E21AF"/>
    <w:rsid w:val="004E313D"/>
    <w:rsid w:val="004F37AE"/>
    <w:rsid w:val="00506D7D"/>
    <w:rsid w:val="00550E40"/>
    <w:rsid w:val="005540F5"/>
    <w:rsid w:val="00554624"/>
    <w:rsid w:val="00576642"/>
    <w:rsid w:val="00593AC7"/>
    <w:rsid w:val="00605375"/>
    <w:rsid w:val="00605ECD"/>
    <w:rsid w:val="00613594"/>
    <w:rsid w:val="00630DBE"/>
    <w:rsid w:val="00634C4E"/>
    <w:rsid w:val="006613E3"/>
    <w:rsid w:val="00666743"/>
    <w:rsid w:val="006F74C6"/>
    <w:rsid w:val="0073652B"/>
    <w:rsid w:val="007467CC"/>
    <w:rsid w:val="00771D90"/>
    <w:rsid w:val="007762A6"/>
    <w:rsid w:val="00795CF2"/>
    <w:rsid w:val="00802614"/>
    <w:rsid w:val="00815DFC"/>
    <w:rsid w:val="00835311"/>
    <w:rsid w:val="0085711C"/>
    <w:rsid w:val="0086492C"/>
    <w:rsid w:val="00897607"/>
    <w:rsid w:val="008B0213"/>
    <w:rsid w:val="008C3A65"/>
    <w:rsid w:val="008C3F27"/>
    <w:rsid w:val="00901EE9"/>
    <w:rsid w:val="009066B5"/>
    <w:rsid w:val="009214E3"/>
    <w:rsid w:val="009232D1"/>
    <w:rsid w:val="00965C88"/>
    <w:rsid w:val="009A0F1E"/>
    <w:rsid w:val="00A0358E"/>
    <w:rsid w:val="00A170FA"/>
    <w:rsid w:val="00A579A4"/>
    <w:rsid w:val="00A67CF6"/>
    <w:rsid w:val="00AA6ABD"/>
    <w:rsid w:val="00AE005F"/>
    <w:rsid w:val="00AF7505"/>
    <w:rsid w:val="00B175D8"/>
    <w:rsid w:val="00B23724"/>
    <w:rsid w:val="00B52A6C"/>
    <w:rsid w:val="00B60273"/>
    <w:rsid w:val="00C21BF2"/>
    <w:rsid w:val="00C278C0"/>
    <w:rsid w:val="00C72A56"/>
    <w:rsid w:val="00CB1775"/>
    <w:rsid w:val="00D40CAC"/>
    <w:rsid w:val="00D45A6E"/>
    <w:rsid w:val="00D70517"/>
    <w:rsid w:val="00D7057C"/>
    <w:rsid w:val="00D80F27"/>
    <w:rsid w:val="00D82A20"/>
    <w:rsid w:val="00D95C2E"/>
    <w:rsid w:val="00D96EC1"/>
    <w:rsid w:val="00DF7E1F"/>
    <w:rsid w:val="00E2154F"/>
    <w:rsid w:val="00E277D1"/>
    <w:rsid w:val="00E27DBD"/>
    <w:rsid w:val="00E37EC5"/>
    <w:rsid w:val="00E40D9F"/>
    <w:rsid w:val="00E41296"/>
    <w:rsid w:val="00E52B43"/>
    <w:rsid w:val="00E92C52"/>
    <w:rsid w:val="00E95092"/>
    <w:rsid w:val="00EC3760"/>
    <w:rsid w:val="00F1747D"/>
    <w:rsid w:val="00F20E42"/>
    <w:rsid w:val="00F23D49"/>
    <w:rsid w:val="00F45714"/>
    <w:rsid w:val="00F61621"/>
    <w:rsid w:val="00F843AC"/>
    <w:rsid w:val="00FE0EEF"/>
    <w:rsid w:val="00FE7E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A3"/>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0323A3"/>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0323A3"/>
    <w:pPr>
      <w:numPr>
        <w:ilvl w:val="1"/>
        <w:numId w:val="40"/>
      </w:numPr>
      <w:spacing w:before="240"/>
      <w:outlineLvl w:val="1"/>
    </w:pPr>
    <w:rPr>
      <w:i/>
      <w:sz w:val="24"/>
    </w:rPr>
  </w:style>
  <w:style w:type="paragraph" w:styleId="Balk3">
    <w:name w:val="heading 3"/>
    <w:basedOn w:val="Normal"/>
    <w:next w:val="Normal"/>
    <w:link w:val="Balk3Char"/>
    <w:qFormat/>
    <w:rsid w:val="000323A3"/>
    <w:pPr>
      <w:widowControl w:val="0"/>
      <w:numPr>
        <w:ilvl w:val="2"/>
        <w:numId w:val="4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0323A3"/>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0323A3"/>
    <w:pPr>
      <w:spacing w:before="240" w:after="60"/>
      <w:outlineLvl w:val="4"/>
    </w:pPr>
    <w:rPr>
      <w:b/>
      <w:bCs/>
      <w:i/>
      <w:iCs/>
      <w:sz w:val="26"/>
      <w:szCs w:val="26"/>
    </w:rPr>
  </w:style>
  <w:style w:type="paragraph" w:styleId="Balk6">
    <w:name w:val="heading 6"/>
    <w:basedOn w:val="Normal"/>
    <w:next w:val="Normal"/>
    <w:link w:val="Balk6Char"/>
    <w:qFormat/>
    <w:rsid w:val="000323A3"/>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0323A3"/>
    <w:pPr>
      <w:spacing w:before="240" w:after="60"/>
      <w:outlineLvl w:val="6"/>
    </w:pPr>
    <w:rPr>
      <w:rFonts w:ascii="Calibri" w:hAnsi="Calibri"/>
    </w:rPr>
  </w:style>
  <w:style w:type="paragraph" w:styleId="Balk8">
    <w:name w:val="heading 8"/>
    <w:basedOn w:val="Normal"/>
    <w:next w:val="Normal"/>
    <w:link w:val="Balk8Char"/>
    <w:qFormat/>
    <w:rsid w:val="000323A3"/>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0323A3"/>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0323A3"/>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0323A3"/>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0323A3"/>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0323A3"/>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0323A3"/>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0323A3"/>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0323A3"/>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0323A3"/>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0323A3"/>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0323A3"/>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0323A3"/>
    <w:rPr>
      <w:color w:val="0000FF"/>
      <w:u w:val="single"/>
    </w:rPr>
  </w:style>
  <w:style w:type="paragraph" w:styleId="Altbilgi">
    <w:name w:val="footer"/>
    <w:basedOn w:val="Normal"/>
    <w:link w:val="AltbilgiChar"/>
    <w:rsid w:val="000323A3"/>
    <w:pPr>
      <w:tabs>
        <w:tab w:val="center" w:pos="4536"/>
        <w:tab w:val="right" w:pos="9072"/>
      </w:tabs>
    </w:pPr>
  </w:style>
  <w:style w:type="character" w:customStyle="1" w:styleId="AltbilgiChar">
    <w:name w:val="Altbilgi Char"/>
    <w:basedOn w:val="VarsaylanParagrafYazTipi"/>
    <w:link w:val="Altbilgi"/>
    <w:rsid w:val="000323A3"/>
    <w:rPr>
      <w:rFonts w:ascii="Times New Roman" w:eastAsia="Times New Roman" w:hAnsi="Times New Roman" w:cs="Times New Roman"/>
      <w:sz w:val="24"/>
      <w:szCs w:val="24"/>
      <w:lang w:eastAsia="tr-TR"/>
    </w:rPr>
  </w:style>
  <w:style w:type="character" w:styleId="SayfaNumaras">
    <w:name w:val="page number"/>
    <w:basedOn w:val="VarsaylanParagrafYazTipi"/>
    <w:rsid w:val="000323A3"/>
  </w:style>
  <w:style w:type="paragraph" w:styleId="DipnotMetni">
    <w:name w:val="footnote text"/>
    <w:basedOn w:val="Normal"/>
    <w:link w:val="DipnotMetniChar"/>
    <w:semiHidden/>
    <w:rsid w:val="000323A3"/>
    <w:rPr>
      <w:sz w:val="20"/>
      <w:szCs w:val="20"/>
    </w:rPr>
  </w:style>
  <w:style w:type="character" w:customStyle="1" w:styleId="DipnotMetniChar">
    <w:name w:val="Dipnot Metni Char"/>
    <w:basedOn w:val="VarsaylanParagrafYazTipi"/>
    <w:link w:val="DipnotMetni"/>
    <w:semiHidden/>
    <w:rsid w:val="000323A3"/>
    <w:rPr>
      <w:rFonts w:ascii="Times New Roman" w:eastAsia="Times New Roman" w:hAnsi="Times New Roman" w:cs="Times New Roman"/>
      <w:sz w:val="20"/>
      <w:szCs w:val="20"/>
      <w:lang w:eastAsia="tr-TR"/>
    </w:rPr>
  </w:style>
  <w:style w:type="character" w:styleId="DipnotBavurusu">
    <w:name w:val="footnote reference"/>
    <w:semiHidden/>
    <w:rsid w:val="000323A3"/>
    <w:rPr>
      <w:vertAlign w:val="superscript"/>
    </w:rPr>
  </w:style>
  <w:style w:type="character" w:customStyle="1" w:styleId="Style11pt">
    <w:name w:val="Style 11 pt"/>
    <w:rsid w:val="000323A3"/>
    <w:rPr>
      <w:sz w:val="22"/>
    </w:rPr>
  </w:style>
  <w:style w:type="paragraph" w:styleId="stbilgi">
    <w:name w:val="header"/>
    <w:aliases w:val=" Char"/>
    <w:basedOn w:val="Normal"/>
    <w:link w:val="stbilgiChar"/>
    <w:rsid w:val="000323A3"/>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0323A3"/>
    <w:rPr>
      <w:rFonts w:ascii="Arial" w:eastAsia="Times New Roman" w:hAnsi="Arial" w:cs="Times New Roman"/>
      <w:sz w:val="20"/>
      <w:szCs w:val="20"/>
      <w:lang w:val="en-GB" w:eastAsia="en-GB"/>
    </w:rPr>
  </w:style>
  <w:style w:type="paragraph" w:styleId="bekMetni">
    <w:name w:val="Block Text"/>
    <w:basedOn w:val="Normal"/>
    <w:rsid w:val="000323A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0323A3"/>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0323A3"/>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23A3"/>
    <w:pPr>
      <w:spacing w:before="100" w:beforeAutospacing="1" w:after="100" w:afterAutospacing="1"/>
    </w:pPr>
  </w:style>
  <w:style w:type="paragraph" w:styleId="BalonMetni">
    <w:name w:val="Balloon Text"/>
    <w:basedOn w:val="Normal"/>
    <w:link w:val="BalonMetniChar"/>
    <w:semiHidden/>
    <w:rsid w:val="000323A3"/>
    <w:rPr>
      <w:rFonts w:ascii="Tahoma" w:hAnsi="Tahoma" w:cs="Tahoma"/>
      <w:sz w:val="16"/>
      <w:szCs w:val="16"/>
    </w:rPr>
  </w:style>
  <w:style w:type="character" w:customStyle="1" w:styleId="BalonMetniChar">
    <w:name w:val="Balon Metni Char"/>
    <w:basedOn w:val="VarsaylanParagrafYazTipi"/>
    <w:link w:val="BalonMetni"/>
    <w:semiHidden/>
    <w:rsid w:val="000323A3"/>
    <w:rPr>
      <w:rFonts w:ascii="Tahoma" w:eastAsia="Times New Roman" w:hAnsi="Tahoma" w:cs="Tahoma"/>
      <w:sz w:val="16"/>
      <w:szCs w:val="16"/>
      <w:lang w:eastAsia="tr-TR"/>
    </w:rPr>
  </w:style>
  <w:style w:type="paragraph" w:customStyle="1" w:styleId="BodyText22">
    <w:name w:val="Body Text 22"/>
    <w:basedOn w:val="Normal"/>
    <w:rsid w:val="000323A3"/>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0323A3"/>
    <w:rPr>
      <w:szCs w:val="20"/>
      <w:lang w:val="sv-SE" w:eastAsia="en-GB"/>
    </w:rPr>
  </w:style>
  <w:style w:type="character" w:customStyle="1" w:styleId="GvdeMetniChar">
    <w:name w:val="Gövde Metni Char"/>
    <w:basedOn w:val="VarsaylanParagrafYazTipi"/>
    <w:link w:val="GvdeMetni"/>
    <w:rsid w:val="000323A3"/>
    <w:rPr>
      <w:rFonts w:ascii="Times New Roman" w:eastAsia="Times New Roman" w:hAnsi="Times New Roman" w:cs="Times New Roman"/>
      <w:sz w:val="24"/>
      <w:szCs w:val="20"/>
      <w:lang w:val="sv-SE" w:eastAsia="en-GB"/>
    </w:rPr>
  </w:style>
  <w:style w:type="character" w:styleId="Vurgu">
    <w:name w:val="Emphasis"/>
    <w:qFormat/>
    <w:rsid w:val="000323A3"/>
    <w:rPr>
      <w:i/>
    </w:rPr>
  </w:style>
  <w:style w:type="character" w:styleId="Gl">
    <w:name w:val="Strong"/>
    <w:qFormat/>
    <w:rsid w:val="000323A3"/>
    <w:rPr>
      <w:b/>
    </w:rPr>
  </w:style>
  <w:style w:type="paragraph" w:styleId="GvdeMetni2">
    <w:name w:val="Body Text 2"/>
    <w:basedOn w:val="Normal"/>
    <w:link w:val="GvdeMetni2Char"/>
    <w:rsid w:val="000323A3"/>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0323A3"/>
    <w:rPr>
      <w:rFonts w:ascii="Arial" w:eastAsia="Times New Roman" w:hAnsi="Arial" w:cs="Times New Roman"/>
      <w:sz w:val="24"/>
      <w:szCs w:val="20"/>
      <w:lang w:val="en-GB"/>
    </w:rPr>
  </w:style>
  <w:style w:type="paragraph" w:styleId="GvdeMetni3">
    <w:name w:val="Body Text 3"/>
    <w:basedOn w:val="Normal"/>
    <w:link w:val="GvdeMetni3Char"/>
    <w:rsid w:val="000323A3"/>
    <w:pPr>
      <w:spacing w:after="120"/>
    </w:pPr>
    <w:rPr>
      <w:sz w:val="16"/>
      <w:szCs w:val="16"/>
    </w:rPr>
  </w:style>
  <w:style w:type="character" w:customStyle="1" w:styleId="GvdeMetni3Char">
    <w:name w:val="Gövde Metni 3 Char"/>
    <w:basedOn w:val="VarsaylanParagrafYazTipi"/>
    <w:link w:val="GvdeMetni3"/>
    <w:rsid w:val="000323A3"/>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0323A3"/>
    <w:pPr>
      <w:spacing w:after="120"/>
      <w:ind w:left="283"/>
    </w:pPr>
  </w:style>
  <w:style w:type="character" w:customStyle="1" w:styleId="GvdeMetniGirintisiChar">
    <w:name w:val="Gövde Metni Girintisi Char"/>
    <w:basedOn w:val="VarsaylanParagrafYazTipi"/>
    <w:link w:val="GvdeMetniGirintisi"/>
    <w:rsid w:val="000323A3"/>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0323A3"/>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0323A3"/>
    <w:rPr>
      <w:rFonts w:ascii="Times New Roman" w:eastAsia="Times New Roman" w:hAnsi="Times New Roman" w:cs="Times New Roman"/>
      <w:sz w:val="16"/>
      <w:szCs w:val="16"/>
      <w:lang w:eastAsia="tr-TR"/>
    </w:rPr>
  </w:style>
  <w:style w:type="paragraph" w:customStyle="1" w:styleId="Text1">
    <w:name w:val="Text 1"/>
    <w:basedOn w:val="Normal"/>
    <w:rsid w:val="000323A3"/>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0323A3"/>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323A3"/>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323A3"/>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323A3"/>
    <w:pPr>
      <w:tabs>
        <w:tab w:val="num" w:pos="2835"/>
      </w:tabs>
      <w:spacing w:after="240"/>
      <w:ind w:left="2835" w:hanging="709"/>
      <w:jc w:val="both"/>
    </w:pPr>
    <w:rPr>
      <w:szCs w:val="20"/>
      <w:lang w:val="en-GB" w:eastAsia="en-US"/>
    </w:rPr>
  </w:style>
  <w:style w:type="paragraph" w:customStyle="1" w:styleId="text-3mezera">
    <w:name w:val="text - 3 mezera"/>
    <w:basedOn w:val="Normal"/>
    <w:rsid w:val="000323A3"/>
    <w:pPr>
      <w:widowControl w:val="0"/>
      <w:spacing w:before="60" w:line="240" w:lineRule="exact"/>
      <w:jc w:val="both"/>
    </w:pPr>
    <w:rPr>
      <w:rFonts w:ascii="Arial" w:hAnsi="Arial" w:cs="Arial"/>
      <w:snapToGrid w:val="0"/>
      <w:lang w:val="cs-CZ" w:eastAsia="en-US"/>
    </w:rPr>
  </w:style>
  <w:style w:type="paragraph" w:customStyle="1" w:styleId="text">
    <w:name w:val="text"/>
    <w:rsid w:val="000323A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0323A3"/>
    <w:pPr>
      <w:spacing w:after="240"/>
      <w:jc w:val="center"/>
    </w:pPr>
    <w:rPr>
      <w:rFonts w:ascii="Arial" w:hAnsi="Arial"/>
      <w:bCs/>
      <w:sz w:val="28"/>
      <w:szCs w:val="20"/>
      <w:lang w:val="en-GB" w:eastAsia="en-GB"/>
    </w:rPr>
  </w:style>
  <w:style w:type="paragraph" w:customStyle="1" w:styleId="formtenderbox">
    <w:name w:val="formtenderbox"/>
    <w:basedOn w:val="Normal"/>
    <w:rsid w:val="000323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0323A3"/>
    <w:pPr>
      <w:ind w:left="567" w:hanging="567"/>
    </w:pPr>
  </w:style>
  <w:style w:type="paragraph" w:customStyle="1" w:styleId="Section">
    <w:name w:val="Section"/>
    <w:basedOn w:val="Normal"/>
    <w:rsid w:val="000323A3"/>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0323A3"/>
    <w:pPr>
      <w:spacing w:before="120"/>
      <w:jc w:val="center"/>
    </w:pPr>
    <w:rPr>
      <w:rFonts w:cs="Times New Roman"/>
      <w:sz w:val="20"/>
      <w:szCs w:val="20"/>
    </w:rPr>
  </w:style>
  <w:style w:type="paragraph" w:customStyle="1" w:styleId="Blockquote">
    <w:name w:val="Blockquote"/>
    <w:basedOn w:val="Normal"/>
    <w:rsid w:val="000323A3"/>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323A3"/>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323A3"/>
    <w:rPr>
      <w:rFonts w:ascii="Times New Roman" w:eastAsia="Times New Roman" w:hAnsi="Times New Roman" w:cs="Times New Roman"/>
      <w:b/>
      <w:sz w:val="48"/>
      <w:szCs w:val="20"/>
      <w:lang w:val="en-US" w:eastAsia="en-GB"/>
    </w:rPr>
  </w:style>
  <w:style w:type="character" w:customStyle="1" w:styleId="CharChar">
    <w:name w:val="Char Char"/>
    <w:rsid w:val="000323A3"/>
    <w:rPr>
      <w:rFonts w:ascii="Arial" w:hAnsi="Arial"/>
      <w:sz w:val="24"/>
      <w:szCs w:val="24"/>
      <w:u w:val="single"/>
      <w:lang w:val="en-GB" w:eastAsia="en-US" w:bidi="ar-SA"/>
    </w:rPr>
  </w:style>
  <w:style w:type="paragraph" w:customStyle="1" w:styleId="titlefront">
    <w:name w:val="title_front"/>
    <w:basedOn w:val="Normal"/>
    <w:rsid w:val="000323A3"/>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0323A3"/>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0323A3"/>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0323A3"/>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0323A3"/>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0323A3"/>
    <w:pPr>
      <w:ind w:left="240"/>
    </w:pPr>
    <w:rPr>
      <w:sz w:val="20"/>
      <w:szCs w:val="20"/>
    </w:rPr>
  </w:style>
  <w:style w:type="paragraph" w:styleId="T9">
    <w:name w:val="toc 9"/>
    <w:basedOn w:val="Normal"/>
    <w:next w:val="Normal"/>
    <w:autoRedefine/>
    <w:semiHidden/>
    <w:rsid w:val="000323A3"/>
    <w:pPr>
      <w:ind w:left="1680"/>
    </w:pPr>
    <w:rPr>
      <w:sz w:val="20"/>
      <w:szCs w:val="20"/>
    </w:rPr>
  </w:style>
  <w:style w:type="paragraph" w:styleId="T8">
    <w:name w:val="toc 8"/>
    <w:basedOn w:val="Normal"/>
    <w:next w:val="Normal"/>
    <w:autoRedefine/>
    <w:semiHidden/>
    <w:rsid w:val="000323A3"/>
    <w:pPr>
      <w:ind w:left="1440"/>
    </w:pPr>
    <w:rPr>
      <w:sz w:val="20"/>
      <w:szCs w:val="20"/>
    </w:rPr>
  </w:style>
  <w:style w:type="character" w:styleId="zlenenKpr">
    <w:name w:val="FollowedHyperlink"/>
    <w:rsid w:val="000323A3"/>
    <w:rPr>
      <w:color w:val="800080"/>
      <w:u w:val="single"/>
    </w:rPr>
  </w:style>
  <w:style w:type="paragraph" w:styleId="T6">
    <w:name w:val="toc 6"/>
    <w:basedOn w:val="Normal"/>
    <w:next w:val="Normal"/>
    <w:autoRedefine/>
    <w:uiPriority w:val="39"/>
    <w:unhideWhenUsed/>
    <w:rsid w:val="000323A3"/>
    <w:pPr>
      <w:ind w:left="960"/>
    </w:pPr>
    <w:rPr>
      <w:sz w:val="20"/>
      <w:szCs w:val="20"/>
    </w:rPr>
  </w:style>
  <w:style w:type="paragraph" w:styleId="T5">
    <w:name w:val="toc 5"/>
    <w:basedOn w:val="Normal"/>
    <w:next w:val="Normal"/>
    <w:autoRedefine/>
    <w:semiHidden/>
    <w:rsid w:val="000323A3"/>
    <w:pPr>
      <w:ind w:left="720"/>
    </w:pPr>
    <w:rPr>
      <w:sz w:val="20"/>
      <w:szCs w:val="20"/>
    </w:rPr>
  </w:style>
  <w:style w:type="paragraph" w:styleId="T4">
    <w:name w:val="toc 4"/>
    <w:basedOn w:val="Normal"/>
    <w:next w:val="Normal"/>
    <w:autoRedefine/>
    <w:uiPriority w:val="39"/>
    <w:semiHidden/>
    <w:unhideWhenUsed/>
    <w:rsid w:val="000323A3"/>
    <w:pPr>
      <w:ind w:left="480"/>
    </w:pPr>
    <w:rPr>
      <w:sz w:val="20"/>
      <w:szCs w:val="20"/>
    </w:rPr>
  </w:style>
  <w:style w:type="paragraph" w:styleId="ekillerTablosu">
    <w:name w:val="table of figures"/>
    <w:basedOn w:val="Normal"/>
    <w:next w:val="Normal"/>
    <w:uiPriority w:val="99"/>
    <w:unhideWhenUsed/>
    <w:rsid w:val="000323A3"/>
  </w:style>
  <w:style w:type="paragraph" w:styleId="T7">
    <w:name w:val="toc 7"/>
    <w:basedOn w:val="Normal"/>
    <w:next w:val="Normal"/>
    <w:autoRedefine/>
    <w:semiHidden/>
    <w:rsid w:val="000323A3"/>
    <w:pPr>
      <w:ind w:left="1200"/>
    </w:pPr>
    <w:rPr>
      <w:sz w:val="20"/>
      <w:szCs w:val="20"/>
    </w:rPr>
  </w:style>
  <w:style w:type="character" w:styleId="AklamaBavurusu">
    <w:name w:val="annotation reference"/>
    <w:semiHidden/>
    <w:rsid w:val="000323A3"/>
    <w:rPr>
      <w:sz w:val="16"/>
      <w:szCs w:val="16"/>
    </w:rPr>
  </w:style>
  <w:style w:type="paragraph" w:styleId="AklamaMetni">
    <w:name w:val="annotation text"/>
    <w:basedOn w:val="Normal"/>
    <w:link w:val="AklamaMetniChar"/>
    <w:semiHidden/>
    <w:rsid w:val="000323A3"/>
    <w:rPr>
      <w:sz w:val="20"/>
      <w:szCs w:val="20"/>
    </w:rPr>
  </w:style>
  <w:style w:type="character" w:customStyle="1" w:styleId="AklamaMetniChar">
    <w:name w:val="Açıklama Metni Char"/>
    <w:basedOn w:val="VarsaylanParagrafYazTipi"/>
    <w:link w:val="AklamaMetni"/>
    <w:semiHidden/>
    <w:rsid w:val="000323A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0323A3"/>
    <w:rPr>
      <w:b/>
      <w:bCs/>
    </w:rPr>
  </w:style>
  <w:style w:type="character" w:customStyle="1" w:styleId="AklamaKonusuChar">
    <w:name w:val="Açıklama Konusu Char"/>
    <w:basedOn w:val="AklamaMetniChar"/>
    <w:link w:val="AklamaKonusu"/>
    <w:semiHidden/>
    <w:rsid w:val="000323A3"/>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0F730E"/>
    <w:pPr>
      <w:ind w:left="720"/>
      <w:contextualSpacing/>
    </w:pPr>
  </w:style>
  <w:style w:type="paragraph" w:customStyle="1" w:styleId="3-NormalYaz">
    <w:name w:val="3-Normal Yazı"/>
    <w:rsid w:val="00901EE9"/>
    <w:pPr>
      <w:tabs>
        <w:tab w:val="left" w:pos="566"/>
      </w:tabs>
      <w:spacing w:after="0" w:line="240" w:lineRule="auto"/>
      <w:jc w:val="both"/>
    </w:pPr>
    <w:rPr>
      <w:rFonts w:ascii="Times New Roman" w:eastAsia="Times New Roman" w:hAnsi="Times New Roman" w:cs="Times New Roman"/>
      <w:sz w:val="19"/>
      <w:szCs w:val="20"/>
    </w:rPr>
  </w:style>
  <w:style w:type="paragraph" w:customStyle="1" w:styleId="listeparagraf1">
    <w:name w:val="listeparagraf1"/>
    <w:basedOn w:val="Normal"/>
    <w:rsid w:val="0080261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A3"/>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0323A3"/>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0323A3"/>
    <w:pPr>
      <w:numPr>
        <w:ilvl w:val="1"/>
        <w:numId w:val="40"/>
      </w:numPr>
      <w:spacing w:before="240"/>
      <w:outlineLvl w:val="1"/>
    </w:pPr>
    <w:rPr>
      <w:i/>
      <w:sz w:val="24"/>
    </w:rPr>
  </w:style>
  <w:style w:type="paragraph" w:styleId="Balk3">
    <w:name w:val="heading 3"/>
    <w:basedOn w:val="Normal"/>
    <w:next w:val="Normal"/>
    <w:link w:val="Balk3Char"/>
    <w:qFormat/>
    <w:rsid w:val="000323A3"/>
    <w:pPr>
      <w:widowControl w:val="0"/>
      <w:numPr>
        <w:ilvl w:val="2"/>
        <w:numId w:val="4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0323A3"/>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0323A3"/>
    <w:pPr>
      <w:spacing w:before="240" w:after="60"/>
      <w:outlineLvl w:val="4"/>
    </w:pPr>
    <w:rPr>
      <w:b/>
      <w:bCs/>
      <w:i/>
      <w:iCs/>
      <w:sz w:val="26"/>
      <w:szCs w:val="26"/>
    </w:rPr>
  </w:style>
  <w:style w:type="paragraph" w:styleId="Balk6">
    <w:name w:val="heading 6"/>
    <w:basedOn w:val="Normal"/>
    <w:next w:val="Normal"/>
    <w:link w:val="Balk6Char"/>
    <w:qFormat/>
    <w:rsid w:val="000323A3"/>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0323A3"/>
    <w:pPr>
      <w:spacing w:before="240" w:after="60"/>
      <w:outlineLvl w:val="6"/>
    </w:pPr>
    <w:rPr>
      <w:rFonts w:ascii="Calibri" w:hAnsi="Calibri"/>
    </w:rPr>
  </w:style>
  <w:style w:type="paragraph" w:styleId="Balk8">
    <w:name w:val="heading 8"/>
    <w:basedOn w:val="Normal"/>
    <w:next w:val="Normal"/>
    <w:link w:val="Balk8Char"/>
    <w:qFormat/>
    <w:rsid w:val="000323A3"/>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0323A3"/>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0323A3"/>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0323A3"/>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0323A3"/>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0323A3"/>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0323A3"/>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0323A3"/>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0323A3"/>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0323A3"/>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0323A3"/>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0323A3"/>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0323A3"/>
    <w:rPr>
      <w:color w:val="0000FF"/>
      <w:u w:val="single"/>
    </w:rPr>
  </w:style>
  <w:style w:type="paragraph" w:styleId="Altbilgi">
    <w:name w:val="footer"/>
    <w:basedOn w:val="Normal"/>
    <w:link w:val="AltbilgiChar"/>
    <w:rsid w:val="000323A3"/>
    <w:pPr>
      <w:tabs>
        <w:tab w:val="center" w:pos="4536"/>
        <w:tab w:val="right" w:pos="9072"/>
      </w:tabs>
    </w:pPr>
  </w:style>
  <w:style w:type="character" w:customStyle="1" w:styleId="AltbilgiChar">
    <w:name w:val="Altbilgi Char"/>
    <w:basedOn w:val="VarsaylanParagrafYazTipi"/>
    <w:link w:val="Altbilgi"/>
    <w:rsid w:val="000323A3"/>
    <w:rPr>
      <w:rFonts w:ascii="Times New Roman" w:eastAsia="Times New Roman" w:hAnsi="Times New Roman" w:cs="Times New Roman"/>
      <w:sz w:val="24"/>
      <w:szCs w:val="24"/>
      <w:lang w:eastAsia="tr-TR"/>
    </w:rPr>
  </w:style>
  <w:style w:type="character" w:styleId="SayfaNumaras">
    <w:name w:val="page number"/>
    <w:basedOn w:val="VarsaylanParagrafYazTipi"/>
    <w:rsid w:val="000323A3"/>
  </w:style>
  <w:style w:type="paragraph" w:styleId="DipnotMetni">
    <w:name w:val="footnote text"/>
    <w:basedOn w:val="Normal"/>
    <w:link w:val="DipnotMetniChar"/>
    <w:semiHidden/>
    <w:rsid w:val="000323A3"/>
    <w:rPr>
      <w:sz w:val="20"/>
      <w:szCs w:val="20"/>
    </w:rPr>
  </w:style>
  <w:style w:type="character" w:customStyle="1" w:styleId="DipnotMetniChar">
    <w:name w:val="Dipnot Metni Char"/>
    <w:basedOn w:val="VarsaylanParagrafYazTipi"/>
    <w:link w:val="DipnotMetni"/>
    <w:semiHidden/>
    <w:rsid w:val="000323A3"/>
    <w:rPr>
      <w:rFonts w:ascii="Times New Roman" w:eastAsia="Times New Roman" w:hAnsi="Times New Roman" w:cs="Times New Roman"/>
      <w:sz w:val="20"/>
      <w:szCs w:val="20"/>
      <w:lang w:eastAsia="tr-TR"/>
    </w:rPr>
  </w:style>
  <w:style w:type="character" w:styleId="DipnotBavurusu">
    <w:name w:val="footnote reference"/>
    <w:semiHidden/>
    <w:rsid w:val="000323A3"/>
    <w:rPr>
      <w:vertAlign w:val="superscript"/>
    </w:rPr>
  </w:style>
  <w:style w:type="character" w:customStyle="1" w:styleId="Style11pt">
    <w:name w:val="Style 11 pt"/>
    <w:rsid w:val="000323A3"/>
    <w:rPr>
      <w:sz w:val="22"/>
    </w:rPr>
  </w:style>
  <w:style w:type="paragraph" w:styleId="stbilgi">
    <w:name w:val="header"/>
    <w:aliases w:val=" Char"/>
    <w:basedOn w:val="Normal"/>
    <w:link w:val="stbilgiChar"/>
    <w:rsid w:val="000323A3"/>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0323A3"/>
    <w:rPr>
      <w:rFonts w:ascii="Arial" w:eastAsia="Times New Roman" w:hAnsi="Arial" w:cs="Times New Roman"/>
      <w:sz w:val="20"/>
      <w:szCs w:val="20"/>
      <w:lang w:val="en-GB" w:eastAsia="en-GB"/>
    </w:rPr>
  </w:style>
  <w:style w:type="paragraph" w:styleId="bekMetni">
    <w:name w:val="Block Text"/>
    <w:basedOn w:val="Normal"/>
    <w:rsid w:val="000323A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0323A3"/>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0323A3"/>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23A3"/>
    <w:pPr>
      <w:spacing w:before="100" w:beforeAutospacing="1" w:after="100" w:afterAutospacing="1"/>
    </w:pPr>
  </w:style>
  <w:style w:type="paragraph" w:styleId="BalonMetni">
    <w:name w:val="Balloon Text"/>
    <w:basedOn w:val="Normal"/>
    <w:link w:val="BalonMetniChar"/>
    <w:semiHidden/>
    <w:rsid w:val="000323A3"/>
    <w:rPr>
      <w:rFonts w:ascii="Tahoma" w:hAnsi="Tahoma" w:cs="Tahoma"/>
      <w:sz w:val="16"/>
      <w:szCs w:val="16"/>
    </w:rPr>
  </w:style>
  <w:style w:type="character" w:customStyle="1" w:styleId="BalonMetniChar">
    <w:name w:val="Balon Metni Char"/>
    <w:basedOn w:val="VarsaylanParagrafYazTipi"/>
    <w:link w:val="BalonMetni"/>
    <w:semiHidden/>
    <w:rsid w:val="000323A3"/>
    <w:rPr>
      <w:rFonts w:ascii="Tahoma" w:eastAsia="Times New Roman" w:hAnsi="Tahoma" w:cs="Tahoma"/>
      <w:sz w:val="16"/>
      <w:szCs w:val="16"/>
      <w:lang w:eastAsia="tr-TR"/>
    </w:rPr>
  </w:style>
  <w:style w:type="paragraph" w:customStyle="1" w:styleId="BodyText22">
    <w:name w:val="Body Text 22"/>
    <w:basedOn w:val="Normal"/>
    <w:rsid w:val="000323A3"/>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0323A3"/>
    <w:rPr>
      <w:szCs w:val="20"/>
      <w:lang w:val="sv-SE" w:eastAsia="en-GB"/>
    </w:rPr>
  </w:style>
  <w:style w:type="character" w:customStyle="1" w:styleId="GvdeMetniChar">
    <w:name w:val="Gövde Metni Char"/>
    <w:basedOn w:val="VarsaylanParagrafYazTipi"/>
    <w:link w:val="GvdeMetni"/>
    <w:rsid w:val="000323A3"/>
    <w:rPr>
      <w:rFonts w:ascii="Times New Roman" w:eastAsia="Times New Roman" w:hAnsi="Times New Roman" w:cs="Times New Roman"/>
      <w:sz w:val="24"/>
      <w:szCs w:val="20"/>
      <w:lang w:val="sv-SE" w:eastAsia="en-GB"/>
    </w:rPr>
  </w:style>
  <w:style w:type="character" w:styleId="Vurgu">
    <w:name w:val="Emphasis"/>
    <w:qFormat/>
    <w:rsid w:val="000323A3"/>
    <w:rPr>
      <w:i/>
    </w:rPr>
  </w:style>
  <w:style w:type="character" w:styleId="Gl">
    <w:name w:val="Strong"/>
    <w:qFormat/>
    <w:rsid w:val="000323A3"/>
    <w:rPr>
      <w:b/>
    </w:rPr>
  </w:style>
  <w:style w:type="paragraph" w:styleId="GvdeMetni2">
    <w:name w:val="Body Text 2"/>
    <w:basedOn w:val="Normal"/>
    <w:link w:val="GvdeMetni2Char"/>
    <w:rsid w:val="000323A3"/>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0323A3"/>
    <w:rPr>
      <w:rFonts w:ascii="Arial" w:eastAsia="Times New Roman" w:hAnsi="Arial" w:cs="Times New Roman"/>
      <w:sz w:val="24"/>
      <w:szCs w:val="20"/>
      <w:lang w:val="en-GB"/>
    </w:rPr>
  </w:style>
  <w:style w:type="paragraph" w:styleId="GvdeMetni3">
    <w:name w:val="Body Text 3"/>
    <w:basedOn w:val="Normal"/>
    <w:link w:val="GvdeMetni3Char"/>
    <w:rsid w:val="000323A3"/>
    <w:pPr>
      <w:spacing w:after="120"/>
    </w:pPr>
    <w:rPr>
      <w:sz w:val="16"/>
      <w:szCs w:val="16"/>
    </w:rPr>
  </w:style>
  <w:style w:type="character" w:customStyle="1" w:styleId="GvdeMetni3Char">
    <w:name w:val="Gövde Metni 3 Char"/>
    <w:basedOn w:val="VarsaylanParagrafYazTipi"/>
    <w:link w:val="GvdeMetni3"/>
    <w:rsid w:val="000323A3"/>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0323A3"/>
    <w:pPr>
      <w:spacing w:after="120"/>
      <w:ind w:left="283"/>
    </w:pPr>
  </w:style>
  <w:style w:type="character" w:customStyle="1" w:styleId="GvdeMetniGirintisiChar">
    <w:name w:val="Gövde Metni Girintisi Char"/>
    <w:basedOn w:val="VarsaylanParagrafYazTipi"/>
    <w:link w:val="GvdeMetniGirintisi"/>
    <w:rsid w:val="000323A3"/>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0323A3"/>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0323A3"/>
    <w:rPr>
      <w:rFonts w:ascii="Times New Roman" w:eastAsia="Times New Roman" w:hAnsi="Times New Roman" w:cs="Times New Roman"/>
      <w:sz w:val="16"/>
      <w:szCs w:val="16"/>
      <w:lang w:eastAsia="tr-TR"/>
    </w:rPr>
  </w:style>
  <w:style w:type="paragraph" w:customStyle="1" w:styleId="Text1">
    <w:name w:val="Text 1"/>
    <w:basedOn w:val="Normal"/>
    <w:rsid w:val="000323A3"/>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0323A3"/>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323A3"/>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323A3"/>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323A3"/>
    <w:pPr>
      <w:tabs>
        <w:tab w:val="num" w:pos="2835"/>
      </w:tabs>
      <w:spacing w:after="240"/>
      <w:ind w:left="2835" w:hanging="709"/>
      <w:jc w:val="both"/>
    </w:pPr>
    <w:rPr>
      <w:szCs w:val="20"/>
      <w:lang w:val="en-GB" w:eastAsia="en-US"/>
    </w:rPr>
  </w:style>
  <w:style w:type="paragraph" w:customStyle="1" w:styleId="text-3mezera">
    <w:name w:val="text - 3 mezera"/>
    <w:basedOn w:val="Normal"/>
    <w:rsid w:val="000323A3"/>
    <w:pPr>
      <w:widowControl w:val="0"/>
      <w:spacing w:before="60" w:line="240" w:lineRule="exact"/>
      <w:jc w:val="both"/>
    </w:pPr>
    <w:rPr>
      <w:rFonts w:ascii="Arial" w:hAnsi="Arial" w:cs="Arial"/>
      <w:snapToGrid w:val="0"/>
      <w:lang w:val="cs-CZ" w:eastAsia="en-US"/>
    </w:rPr>
  </w:style>
  <w:style w:type="paragraph" w:customStyle="1" w:styleId="text">
    <w:name w:val="text"/>
    <w:rsid w:val="000323A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0323A3"/>
    <w:pPr>
      <w:spacing w:after="240"/>
      <w:jc w:val="center"/>
    </w:pPr>
    <w:rPr>
      <w:rFonts w:ascii="Arial" w:hAnsi="Arial"/>
      <w:bCs/>
      <w:sz w:val="28"/>
      <w:szCs w:val="20"/>
      <w:lang w:val="en-GB" w:eastAsia="en-GB"/>
    </w:rPr>
  </w:style>
  <w:style w:type="paragraph" w:customStyle="1" w:styleId="formtenderbox">
    <w:name w:val="formtenderbox"/>
    <w:basedOn w:val="Normal"/>
    <w:rsid w:val="000323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0323A3"/>
    <w:pPr>
      <w:ind w:left="567" w:hanging="567"/>
    </w:pPr>
  </w:style>
  <w:style w:type="paragraph" w:customStyle="1" w:styleId="Section">
    <w:name w:val="Section"/>
    <w:basedOn w:val="Normal"/>
    <w:rsid w:val="000323A3"/>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0323A3"/>
    <w:pPr>
      <w:spacing w:before="120"/>
      <w:jc w:val="center"/>
    </w:pPr>
    <w:rPr>
      <w:rFonts w:cs="Times New Roman"/>
      <w:sz w:val="20"/>
      <w:szCs w:val="20"/>
    </w:rPr>
  </w:style>
  <w:style w:type="paragraph" w:customStyle="1" w:styleId="Blockquote">
    <w:name w:val="Blockquote"/>
    <w:basedOn w:val="Normal"/>
    <w:rsid w:val="000323A3"/>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323A3"/>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323A3"/>
    <w:rPr>
      <w:rFonts w:ascii="Times New Roman" w:eastAsia="Times New Roman" w:hAnsi="Times New Roman" w:cs="Times New Roman"/>
      <w:b/>
      <w:sz w:val="48"/>
      <w:szCs w:val="20"/>
      <w:lang w:val="en-US" w:eastAsia="en-GB"/>
    </w:rPr>
  </w:style>
  <w:style w:type="character" w:customStyle="1" w:styleId="CharChar">
    <w:name w:val="Char Char"/>
    <w:rsid w:val="000323A3"/>
    <w:rPr>
      <w:rFonts w:ascii="Arial" w:hAnsi="Arial"/>
      <w:sz w:val="24"/>
      <w:szCs w:val="24"/>
      <w:u w:val="single"/>
      <w:lang w:val="en-GB" w:eastAsia="en-US" w:bidi="ar-SA"/>
    </w:rPr>
  </w:style>
  <w:style w:type="paragraph" w:customStyle="1" w:styleId="titlefront">
    <w:name w:val="title_front"/>
    <w:basedOn w:val="Normal"/>
    <w:rsid w:val="000323A3"/>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0323A3"/>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0323A3"/>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0323A3"/>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0323A3"/>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0323A3"/>
    <w:pPr>
      <w:ind w:left="240"/>
    </w:pPr>
    <w:rPr>
      <w:sz w:val="20"/>
      <w:szCs w:val="20"/>
    </w:rPr>
  </w:style>
  <w:style w:type="paragraph" w:styleId="T9">
    <w:name w:val="toc 9"/>
    <w:basedOn w:val="Normal"/>
    <w:next w:val="Normal"/>
    <w:autoRedefine/>
    <w:semiHidden/>
    <w:rsid w:val="000323A3"/>
    <w:pPr>
      <w:ind w:left="1680"/>
    </w:pPr>
    <w:rPr>
      <w:sz w:val="20"/>
      <w:szCs w:val="20"/>
    </w:rPr>
  </w:style>
  <w:style w:type="paragraph" w:styleId="T8">
    <w:name w:val="toc 8"/>
    <w:basedOn w:val="Normal"/>
    <w:next w:val="Normal"/>
    <w:autoRedefine/>
    <w:semiHidden/>
    <w:rsid w:val="000323A3"/>
    <w:pPr>
      <w:ind w:left="1440"/>
    </w:pPr>
    <w:rPr>
      <w:sz w:val="20"/>
      <w:szCs w:val="20"/>
    </w:rPr>
  </w:style>
  <w:style w:type="character" w:styleId="zlenenKpr">
    <w:name w:val="FollowedHyperlink"/>
    <w:rsid w:val="000323A3"/>
    <w:rPr>
      <w:color w:val="800080"/>
      <w:u w:val="single"/>
    </w:rPr>
  </w:style>
  <w:style w:type="paragraph" w:styleId="T6">
    <w:name w:val="toc 6"/>
    <w:basedOn w:val="Normal"/>
    <w:next w:val="Normal"/>
    <w:autoRedefine/>
    <w:uiPriority w:val="39"/>
    <w:unhideWhenUsed/>
    <w:rsid w:val="000323A3"/>
    <w:pPr>
      <w:ind w:left="960"/>
    </w:pPr>
    <w:rPr>
      <w:sz w:val="20"/>
      <w:szCs w:val="20"/>
    </w:rPr>
  </w:style>
  <w:style w:type="paragraph" w:styleId="T5">
    <w:name w:val="toc 5"/>
    <w:basedOn w:val="Normal"/>
    <w:next w:val="Normal"/>
    <w:autoRedefine/>
    <w:semiHidden/>
    <w:rsid w:val="000323A3"/>
    <w:pPr>
      <w:ind w:left="720"/>
    </w:pPr>
    <w:rPr>
      <w:sz w:val="20"/>
      <w:szCs w:val="20"/>
    </w:rPr>
  </w:style>
  <w:style w:type="paragraph" w:styleId="T4">
    <w:name w:val="toc 4"/>
    <w:basedOn w:val="Normal"/>
    <w:next w:val="Normal"/>
    <w:autoRedefine/>
    <w:uiPriority w:val="39"/>
    <w:semiHidden/>
    <w:unhideWhenUsed/>
    <w:rsid w:val="000323A3"/>
    <w:pPr>
      <w:ind w:left="480"/>
    </w:pPr>
    <w:rPr>
      <w:sz w:val="20"/>
      <w:szCs w:val="20"/>
    </w:rPr>
  </w:style>
  <w:style w:type="paragraph" w:styleId="ekillerTablosu">
    <w:name w:val="table of figures"/>
    <w:basedOn w:val="Normal"/>
    <w:next w:val="Normal"/>
    <w:uiPriority w:val="99"/>
    <w:unhideWhenUsed/>
    <w:rsid w:val="000323A3"/>
  </w:style>
  <w:style w:type="paragraph" w:styleId="T7">
    <w:name w:val="toc 7"/>
    <w:basedOn w:val="Normal"/>
    <w:next w:val="Normal"/>
    <w:autoRedefine/>
    <w:semiHidden/>
    <w:rsid w:val="000323A3"/>
    <w:pPr>
      <w:ind w:left="1200"/>
    </w:pPr>
    <w:rPr>
      <w:sz w:val="20"/>
      <w:szCs w:val="20"/>
    </w:rPr>
  </w:style>
  <w:style w:type="character" w:styleId="AklamaBavurusu">
    <w:name w:val="annotation reference"/>
    <w:semiHidden/>
    <w:rsid w:val="000323A3"/>
    <w:rPr>
      <w:sz w:val="16"/>
      <w:szCs w:val="16"/>
    </w:rPr>
  </w:style>
  <w:style w:type="paragraph" w:styleId="AklamaMetni">
    <w:name w:val="annotation text"/>
    <w:basedOn w:val="Normal"/>
    <w:link w:val="AklamaMetniChar"/>
    <w:semiHidden/>
    <w:rsid w:val="000323A3"/>
    <w:rPr>
      <w:sz w:val="20"/>
      <w:szCs w:val="20"/>
    </w:rPr>
  </w:style>
  <w:style w:type="character" w:customStyle="1" w:styleId="AklamaMetniChar">
    <w:name w:val="Açıklama Metni Char"/>
    <w:basedOn w:val="VarsaylanParagrafYazTipi"/>
    <w:link w:val="AklamaMetni"/>
    <w:semiHidden/>
    <w:rsid w:val="000323A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0323A3"/>
    <w:rPr>
      <w:b/>
      <w:bCs/>
    </w:rPr>
  </w:style>
  <w:style w:type="character" w:customStyle="1" w:styleId="AklamaKonusuChar">
    <w:name w:val="Açıklama Konusu Char"/>
    <w:basedOn w:val="AklamaMetniChar"/>
    <w:link w:val="AklamaKonusu"/>
    <w:semiHidden/>
    <w:rsid w:val="000323A3"/>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0F730E"/>
    <w:pPr>
      <w:ind w:left="720"/>
      <w:contextualSpacing/>
    </w:pPr>
  </w:style>
  <w:style w:type="paragraph" w:customStyle="1" w:styleId="3-NormalYaz">
    <w:name w:val="3-Normal Yazı"/>
    <w:rsid w:val="00901EE9"/>
    <w:pPr>
      <w:tabs>
        <w:tab w:val="left" w:pos="566"/>
      </w:tabs>
      <w:spacing w:after="0" w:line="240" w:lineRule="auto"/>
      <w:jc w:val="both"/>
    </w:pPr>
    <w:rPr>
      <w:rFonts w:ascii="Times New Roman" w:eastAsia="Times New Roman" w:hAnsi="Times New Roman" w:cs="Times New Roman"/>
      <w:sz w:val="19"/>
      <w:szCs w:val="20"/>
    </w:rPr>
  </w:style>
  <w:style w:type="paragraph" w:customStyle="1" w:styleId="listeparagraf1">
    <w:name w:val="listeparagraf1"/>
    <w:basedOn w:val="Normal"/>
    <w:rsid w:val="008026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7369">
      <w:bodyDiv w:val="1"/>
      <w:marLeft w:val="0"/>
      <w:marRight w:val="0"/>
      <w:marTop w:val="0"/>
      <w:marBottom w:val="0"/>
      <w:divBdr>
        <w:top w:val="none" w:sz="0" w:space="0" w:color="auto"/>
        <w:left w:val="none" w:sz="0" w:space="0" w:color="auto"/>
        <w:bottom w:val="none" w:sz="0" w:space="0" w:color="auto"/>
        <w:right w:val="none" w:sz="0" w:space="0" w:color="auto"/>
      </w:divBdr>
    </w:div>
    <w:div w:id="327901399">
      <w:bodyDiv w:val="1"/>
      <w:marLeft w:val="0"/>
      <w:marRight w:val="0"/>
      <w:marTop w:val="0"/>
      <w:marBottom w:val="0"/>
      <w:divBdr>
        <w:top w:val="none" w:sz="0" w:space="0" w:color="auto"/>
        <w:left w:val="none" w:sz="0" w:space="0" w:color="auto"/>
        <w:bottom w:val="none" w:sz="0" w:space="0" w:color="auto"/>
        <w:right w:val="none" w:sz="0" w:space="0" w:color="auto"/>
      </w:divBdr>
    </w:div>
    <w:div w:id="414136448">
      <w:bodyDiv w:val="1"/>
      <w:marLeft w:val="0"/>
      <w:marRight w:val="0"/>
      <w:marTop w:val="0"/>
      <w:marBottom w:val="0"/>
      <w:divBdr>
        <w:top w:val="none" w:sz="0" w:space="0" w:color="auto"/>
        <w:left w:val="none" w:sz="0" w:space="0" w:color="auto"/>
        <w:bottom w:val="none" w:sz="0" w:space="0" w:color="auto"/>
        <w:right w:val="none" w:sz="0" w:space="0" w:color="auto"/>
      </w:divBdr>
    </w:div>
    <w:div w:id="540090474">
      <w:bodyDiv w:val="1"/>
      <w:marLeft w:val="0"/>
      <w:marRight w:val="0"/>
      <w:marTop w:val="0"/>
      <w:marBottom w:val="0"/>
      <w:divBdr>
        <w:top w:val="none" w:sz="0" w:space="0" w:color="auto"/>
        <w:left w:val="none" w:sz="0" w:space="0" w:color="auto"/>
        <w:bottom w:val="none" w:sz="0" w:space="0" w:color="auto"/>
        <w:right w:val="none" w:sz="0" w:space="0" w:color="auto"/>
      </w:divBdr>
    </w:div>
    <w:div w:id="676888514">
      <w:bodyDiv w:val="1"/>
      <w:marLeft w:val="0"/>
      <w:marRight w:val="0"/>
      <w:marTop w:val="0"/>
      <w:marBottom w:val="0"/>
      <w:divBdr>
        <w:top w:val="none" w:sz="0" w:space="0" w:color="auto"/>
        <w:left w:val="none" w:sz="0" w:space="0" w:color="auto"/>
        <w:bottom w:val="none" w:sz="0" w:space="0" w:color="auto"/>
        <w:right w:val="none" w:sz="0" w:space="0" w:color="auto"/>
      </w:divBdr>
    </w:div>
    <w:div w:id="872303816">
      <w:bodyDiv w:val="1"/>
      <w:marLeft w:val="0"/>
      <w:marRight w:val="0"/>
      <w:marTop w:val="0"/>
      <w:marBottom w:val="0"/>
      <w:divBdr>
        <w:top w:val="none" w:sz="0" w:space="0" w:color="auto"/>
        <w:left w:val="none" w:sz="0" w:space="0" w:color="auto"/>
        <w:bottom w:val="none" w:sz="0" w:space="0" w:color="auto"/>
        <w:right w:val="none" w:sz="0" w:space="0" w:color="auto"/>
      </w:divBdr>
    </w:div>
    <w:div w:id="1105420009">
      <w:bodyDiv w:val="1"/>
      <w:marLeft w:val="0"/>
      <w:marRight w:val="0"/>
      <w:marTop w:val="0"/>
      <w:marBottom w:val="0"/>
      <w:divBdr>
        <w:top w:val="none" w:sz="0" w:space="0" w:color="auto"/>
        <w:left w:val="none" w:sz="0" w:space="0" w:color="auto"/>
        <w:bottom w:val="none" w:sz="0" w:space="0" w:color="auto"/>
        <w:right w:val="none" w:sz="0" w:space="0" w:color="auto"/>
      </w:divBdr>
    </w:div>
    <w:div w:id="1159422031">
      <w:bodyDiv w:val="1"/>
      <w:marLeft w:val="0"/>
      <w:marRight w:val="0"/>
      <w:marTop w:val="0"/>
      <w:marBottom w:val="0"/>
      <w:divBdr>
        <w:top w:val="none" w:sz="0" w:space="0" w:color="auto"/>
        <w:left w:val="none" w:sz="0" w:space="0" w:color="auto"/>
        <w:bottom w:val="none" w:sz="0" w:space="0" w:color="auto"/>
        <w:right w:val="none" w:sz="0" w:space="0" w:color="auto"/>
      </w:divBdr>
    </w:div>
    <w:div w:id="1269317142">
      <w:bodyDiv w:val="1"/>
      <w:marLeft w:val="0"/>
      <w:marRight w:val="0"/>
      <w:marTop w:val="0"/>
      <w:marBottom w:val="0"/>
      <w:divBdr>
        <w:top w:val="none" w:sz="0" w:space="0" w:color="auto"/>
        <w:left w:val="none" w:sz="0" w:space="0" w:color="auto"/>
        <w:bottom w:val="none" w:sz="0" w:space="0" w:color="auto"/>
        <w:right w:val="none" w:sz="0" w:space="0" w:color="auto"/>
      </w:divBdr>
    </w:div>
    <w:div w:id="1348871091">
      <w:bodyDiv w:val="1"/>
      <w:marLeft w:val="0"/>
      <w:marRight w:val="0"/>
      <w:marTop w:val="0"/>
      <w:marBottom w:val="0"/>
      <w:divBdr>
        <w:top w:val="none" w:sz="0" w:space="0" w:color="auto"/>
        <w:left w:val="none" w:sz="0" w:space="0" w:color="auto"/>
        <w:bottom w:val="none" w:sz="0" w:space="0" w:color="auto"/>
        <w:right w:val="none" w:sz="0" w:space="0" w:color="auto"/>
      </w:divBdr>
    </w:div>
    <w:div w:id="1358240385">
      <w:bodyDiv w:val="1"/>
      <w:marLeft w:val="0"/>
      <w:marRight w:val="0"/>
      <w:marTop w:val="0"/>
      <w:marBottom w:val="0"/>
      <w:divBdr>
        <w:top w:val="none" w:sz="0" w:space="0" w:color="auto"/>
        <w:left w:val="none" w:sz="0" w:space="0" w:color="auto"/>
        <w:bottom w:val="none" w:sz="0" w:space="0" w:color="auto"/>
        <w:right w:val="none" w:sz="0" w:space="0" w:color="auto"/>
      </w:divBdr>
    </w:div>
    <w:div w:id="1534146772">
      <w:bodyDiv w:val="1"/>
      <w:marLeft w:val="0"/>
      <w:marRight w:val="0"/>
      <w:marTop w:val="0"/>
      <w:marBottom w:val="0"/>
      <w:divBdr>
        <w:top w:val="none" w:sz="0" w:space="0" w:color="auto"/>
        <w:left w:val="none" w:sz="0" w:space="0" w:color="auto"/>
        <w:bottom w:val="none" w:sz="0" w:space="0" w:color="auto"/>
        <w:right w:val="none" w:sz="0" w:space="0" w:color="auto"/>
      </w:divBdr>
    </w:div>
    <w:div w:id="1663775259">
      <w:bodyDiv w:val="1"/>
      <w:marLeft w:val="0"/>
      <w:marRight w:val="0"/>
      <w:marTop w:val="0"/>
      <w:marBottom w:val="0"/>
      <w:divBdr>
        <w:top w:val="none" w:sz="0" w:space="0" w:color="auto"/>
        <w:left w:val="none" w:sz="0" w:space="0" w:color="auto"/>
        <w:bottom w:val="none" w:sz="0" w:space="0" w:color="auto"/>
        <w:right w:val="none" w:sz="0" w:space="0" w:color="auto"/>
      </w:divBdr>
    </w:div>
    <w:div w:id="1757483747">
      <w:bodyDiv w:val="1"/>
      <w:marLeft w:val="0"/>
      <w:marRight w:val="0"/>
      <w:marTop w:val="0"/>
      <w:marBottom w:val="0"/>
      <w:divBdr>
        <w:top w:val="none" w:sz="0" w:space="0" w:color="auto"/>
        <w:left w:val="none" w:sz="0" w:space="0" w:color="auto"/>
        <w:bottom w:val="none" w:sz="0" w:space="0" w:color="auto"/>
        <w:right w:val="none" w:sz="0" w:space="0" w:color="auto"/>
      </w:divBdr>
    </w:div>
    <w:div w:id="1905606600">
      <w:bodyDiv w:val="1"/>
      <w:marLeft w:val="0"/>
      <w:marRight w:val="0"/>
      <w:marTop w:val="0"/>
      <w:marBottom w:val="0"/>
      <w:divBdr>
        <w:top w:val="none" w:sz="0" w:space="0" w:color="auto"/>
        <w:left w:val="none" w:sz="0" w:space="0" w:color="auto"/>
        <w:bottom w:val="none" w:sz="0" w:space="0" w:color="auto"/>
        <w:right w:val="none" w:sz="0" w:space="0" w:color="auto"/>
      </w:divBdr>
    </w:div>
    <w:div w:id="19309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rtinosb.org.tr" TargetMode="External"/><Relationship Id="rId18" Type="http://schemas.openxmlformats.org/officeDocument/2006/relationships/oleObject" Target="embeddings/Microsoft_Excel_97-2003__al__ma_Sayfas_1.xls"/><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bartinosb.org.tr" TargetMode="External"/><Relationship Id="rId17" Type="http://schemas.openxmlformats.org/officeDocument/2006/relationships/image" Target="media/image4.e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bakka.gov.tr" TargetMode="External"/><Relationship Id="rId22" Type="http://schemas.openxmlformats.org/officeDocument/2006/relationships/header" Target="header4.xml"/><Relationship Id="rId27" Type="http://schemas.openxmlformats.org/officeDocument/2006/relationships/header" Target="header9.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B2D7-B163-4EDD-88A2-FE2B3FD2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69</Pages>
  <Words>24363</Words>
  <Characters>138874</Characters>
  <Application>Microsoft Office Word</Application>
  <DocSecurity>0</DocSecurity>
  <Lines>1157</Lines>
  <Paragraphs>325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Hakki Yavuz TOPLU</cp:lastModifiedBy>
  <cp:revision>20</cp:revision>
  <cp:lastPrinted>2013-06-25T10:37:00Z</cp:lastPrinted>
  <dcterms:created xsi:type="dcterms:W3CDTF">2013-06-25T14:05:00Z</dcterms:created>
  <dcterms:modified xsi:type="dcterms:W3CDTF">2013-06-25T14:17:00Z</dcterms:modified>
</cp:coreProperties>
</file>