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E2" w:rsidRPr="007972F2" w:rsidRDefault="000354E2" w:rsidP="000354E2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7972F2">
        <w:t>İLANLI USUL İÇİN STANDART GAZETE İLANI</w:t>
      </w:r>
      <w:bookmarkEnd w:id="0"/>
      <w:r w:rsidRPr="007972F2">
        <w:t xml:space="preserve"> FORMU</w:t>
      </w:r>
      <w:bookmarkEnd w:id="1"/>
      <w:bookmarkEnd w:id="2"/>
    </w:p>
    <w:p w:rsidR="000354E2" w:rsidRPr="007972F2" w:rsidRDefault="000354E2" w:rsidP="000354E2"/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635</wp:posOffset>
            </wp:positionV>
            <wp:extent cx="840105" cy="837565"/>
            <wp:effectExtent l="0" t="0" r="0" b="63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2F2">
        <w:t xml:space="preserve">     </w:t>
      </w:r>
      <w:r>
        <w:rPr>
          <w:noProof/>
        </w:rPr>
        <w:drawing>
          <wp:inline distT="0" distB="0" distL="0" distR="0">
            <wp:extent cx="1524000" cy="838200"/>
            <wp:effectExtent l="0" t="0" r="0" b="0"/>
            <wp:docPr id="2" name="Resim 2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2F2">
        <w:t xml:space="preserve">                        </w:t>
      </w:r>
      <w:r>
        <w:rPr>
          <w:noProof/>
        </w:rPr>
        <w:drawing>
          <wp:inline distT="0" distB="0" distL="0" distR="0">
            <wp:extent cx="847725" cy="809625"/>
            <wp:effectExtent l="0" t="0" r="9525" b="9525"/>
            <wp:docPr id="1" name="Resim 1" descr="barors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arorsan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</w:rPr>
      </w:pPr>
      <w:r w:rsidRPr="007972F2">
        <w:rPr>
          <w:b/>
        </w:rPr>
        <w:t xml:space="preserve">  Bartın Merkez 1. </w:t>
      </w: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</w:rPr>
      </w:pPr>
      <w:r w:rsidRPr="007972F2">
        <w:rPr>
          <w:b/>
        </w:rPr>
        <w:t xml:space="preserve">  Organize Sanayi Bölgesi</w:t>
      </w: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</w:rPr>
      </w:pP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center"/>
        <w:rPr>
          <w:b/>
        </w:rPr>
      </w:pPr>
      <w:r w:rsidRPr="007972F2">
        <w:rPr>
          <w:b/>
        </w:rPr>
        <w:t>Yapım İşi İçin İhale İlanı</w:t>
      </w: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</w:rPr>
      </w:pP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7972F2">
        <w:t xml:space="preserve">Bartın Merkez 1. Organize Sanayi Bölgesi Batı Karadeniz Kalkınma Ajansı 2014 Yılı Güdümlü Proje Desteği Programı kapsamında desteklenen </w:t>
      </w:r>
      <w:r w:rsidRPr="007972F2">
        <w:rPr>
          <w:bCs/>
        </w:rPr>
        <w:t>TR81/14/GPD/0001</w:t>
      </w:r>
      <w:r w:rsidRPr="007972F2">
        <w:t xml:space="preserve"> Referans Numaralı Bartın Eğitim, </w:t>
      </w:r>
      <w:proofErr w:type="spellStart"/>
      <w:r w:rsidRPr="007972F2">
        <w:t>İnovasyon</w:t>
      </w:r>
      <w:proofErr w:type="spellEnd"/>
      <w:r w:rsidRPr="007972F2">
        <w:t xml:space="preserve"> ve Test Merkezi - BİM Projesi için bir yapım işi ihalesi sonuçlandırmayı planlamaktadır, bu ihale kapsamında yapılması planlanan iş;</w:t>
      </w: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7972F2">
        <w:t xml:space="preserve">LOT-1:Bartın Eğitim, </w:t>
      </w:r>
      <w:proofErr w:type="spellStart"/>
      <w:r w:rsidRPr="007972F2">
        <w:t>İnovasyon</w:t>
      </w:r>
      <w:proofErr w:type="spellEnd"/>
      <w:r w:rsidRPr="007972F2">
        <w:t xml:space="preserve"> ve Test Merkezi Projesi – BİM İnşaat Yapım İşi </w:t>
      </w: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7972F2">
        <w:t>İhaleye katılım koşulları, isteklilerde aranacak teknik ve mali bilgileri de içeren İhale Dosyası Bartın Ticaret ve Sanayi Odası-</w:t>
      </w:r>
      <w:proofErr w:type="spellStart"/>
      <w:r w:rsidRPr="007972F2">
        <w:t>Kırtepe</w:t>
      </w:r>
      <w:proofErr w:type="spellEnd"/>
      <w:r w:rsidRPr="007972F2">
        <w:t xml:space="preserve"> Mahallesi Yukarı Çarşı Caddesi No:20 Kat:3 Merkez </w:t>
      </w:r>
      <w:bookmarkStart w:id="3" w:name="_GoBack"/>
      <w:bookmarkEnd w:id="3"/>
      <w:r w:rsidRPr="007972F2">
        <w:t xml:space="preserve">BARTIN adresinden temin edilebilir. </w:t>
      </w: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7972F2">
        <w:t>Teklif teslimi için son tarih: 10.08.2015</w:t>
      </w:r>
      <w:r>
        <w:t>, saat</w:t>
      </w:r>
      <w:r w:rsidRPr="007972F2">
        <w:t>: 14.00</w:t>
      </w: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7972F2">
        <w:t xml:space="preserve">Gerekli ek bilgi ya da açıklamalar </w:t>
      </w:r>
      <w:hyperlink r:id="rId9" w:history="1">
        <w:r w:rsidRPr="007972F2">
          <w:rPr>
            <w:rStyle w:val="Kpr"/>
          </w:rPr>
          <w:t>www.bartino</w:t>
        </w:r>
        <w:r w:rsidRPr="007972F2">
          <w:rPr>
            <w:rStyle w:val="Kpr"/>
          </w:rPr>
          <w:t>s</w:t>
        </w:r>
        <w:r w:rsidRPr="007972F2">
          <w:rPr>
            <w:rStyle w:val="Kpr"/>
          </w:rPr>
          <w:t>b.org.tr</w:t>
        </w:r>
      </w:hyperlink>
      <w:r w:rsidRPr="007972F2">
        <w:t xml:space="preserve"> ve </w:t>
      </w:r>
      <w:hyperlink r:id="rId10" w:history="1">
        <w:r w:rsidRPr="007972F2">
          <w:rPr>
            <w:rStyle w:val="Kpr"/>
          </w:rPr>
          <w:t>www.bakka.gov.tr</w:t>
        </w:r>
      </w:hyperlink>
      <w:r w:rsidRPr="007972F2">
        <w:t xml:space="preserve"> ‘ de yayınlanacaktır.</w:t>
      </w: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7972F2">
        <w:t>Teklifler, 10.08.2015 tarihinde, saat 14.00’de Bartın Ticaret ve Sanayi Odası-</w:t>
      </w:r>
      <w:proofErr w:type="spellStart"/>
      <w:r w:rsidRPr="007972F2">
        <w:t>Kırtepe</w:t>
      </w:r>
      <w:proofErr w:type="spellEnd"/>
      <w:r w:rsidRPr="007972F2">
        <w:t xml:space="preserve"> Mahallesi Yukarı Çarşı Caddesi No:20 Kat:3 Merkez BARTIN adresinde yapılacak oturumda açılacaktır. </w:t>
      </w: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7972F2">
        <w:t>İrtibat kişisi: Selin İPEK /(378) 266 1010</w:t>
      </w: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7972F2">
        <w:t>Elektronik posta adresi: bartinorganize@gmail.com</w:t>
      </w:r>
    </w:p>
    <w:p w:rsidR="000354E2" w:rsidRPr="007972F2" w:rsidRDefault="000354E2" w:rsidP="000354E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</w:p>
    <w:p w:rsidR="000354E2" w:rsidRPr="007972F2" w:rsidRDefault="000354E2" w:rsidP="000354E2"/>
    <w:p w:rsidR="000354E2" w:rsidRPr="007972F2" w:rsidRDefault="000354E2" w:rsidP="000354E2">
      <w:pPr>
        <w:jc w:val="both"/>
        <w:rPr>
          <w:lang w:eastAsia="en-US"/>
        </w:rPr>
      </w:pPr>
    </w:p>
    <w:p w:rsidR="008A3949" w:rsidRDefault="008A3949"/>
    <w:sectPr w:rsidR="008A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94"/>
    <w:rsid w:val="000354E2"/>
    <w:rsid w:val="008A3949"/>
    <w:rsid w:val="00C96FE6"/>
    <w:rsid w:val="00F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0354E2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0354E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0354E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54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4E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0354E2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0354E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0354E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54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4E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kka.gov.t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bakka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tinos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YÖRÜK</dc:creator>
  <cp:keywords/>
  <dc:description/>
  <cp:lastModifiedBy>Metin YÖRÜK</cp:lastModifiedBy>
  <cp:revision>2</cp:revision>
  <dcterms:created xsi:type="dcterms:W3CDTF">2015-07-20T10:29:00Z</dcterms:created>
  <dcterms:modified xsi:type="dcterms:W3CDTF">2015-07-20T10:29:00Z</dcterms:modified>
</cp:coreProperties>
</file>