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69" w:rsidRPr="003E0169" w:rsidRDefault="003E0169" w:rsidP="003E0169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89367323"/>
      <w:bookmarkStart w:id="1" w:name="_Toc232234016"/>
      <w:bookmarkStart w:id="2" w:name="_Toc233021549"/>
      <w:r w:rsidRPr="003E0169">
        <w:rPr>
          <w:rFonts w:ascii="Times New Roman" w:eastAsia="Times New Roman" w:hAnsi="Times New Roman" w:cs="Times New Roman"/>
          <w:b/>
          <w:bCs/>
          <w:sz w:val="24"/>
          <w:szCs w:val="24"/>
        </w:rPr>
        <w:t>İLANLI USUL İÇİN STANDART GAZETE İLANI</w:t>
      </w:r>
      <w:bookmarkEnd w:id="0"/>
      <w:r w:rsidRPr="003E0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FORMU</w:t>
      </w:r>
      <w:bookmarkEnd w:id="1"/>
      <w:bookmarkEnd w:id="2"/>
    </w:p>
    <w:p w:rsidR="003E0169" w:rsidRPr="003E0169" w:rsidRDefault="003E0169" w:rsidP="003E016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b/>
          <w:noProof/>
          <w:color w:val="0033CD"/>
          <w:sz w:val="24"/>
          <w:szCs w:val="24"/>
          <w:lang w:eastAsia="tr-TR"/>
        </w:rPr>
        <w:drawing>
          <wp:inline distT="0" distB="0" distL="0" distR="0" wp14:anchorId="1D13A007" wp14:editId="14EEDCA7">
            <wp:extent cx="1885315" cy="789940"/>
            <wp:effectExtent l="19050" t="0" r="635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1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</w:t>
      </w:r>
      <w:r w:rsidRPr="003E016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 wp14:anchorId="2A93A5B2" wp14:editId="7D486BE3">
            <wp:extent cx="2400300" cy="500634"/>
            <wp:effectExtent l="19050" t="0" r="0" b="0"/>
            <wp:docPr id="2" name="5 Resim" descr="demir_celik_ba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ir_celik_basli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0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1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</w:t>
      </w:r>
      <w:r w:rsidRPr="003E016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  <w:t xml:space="preserve"> </w:t>
      </w:r>
      <w:r w:rsidRPr="003E0169">
        <w:rPr>
          <w:rFonts w:ascii="Times New Roman" w:eastAsia="Times New Roman" w:hAnsi="Times New Roman" w:cs="Times New Roman"/>
          <w:bCs/>
          <w:noProof/>
          <w:sz w:val="2"/>
          <w:szCs w:val="2"/>
          <w:lang w:eastAsia="tr-TR"/>
        </w:rPr>
        <w:drawing>
          <wp:inline distT="0" distB="0" distL="0" distR="0" wp14:anchorId="5E5FD594" wp14:editId="1D91812F">
            <wp:extent cx="734060" cy="734060"/>
            <wp:effectExtent l="1905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Mal Alımı için ihale ilanı 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Balcılar Demir Çelik İnşaat Maden Turizm </w:t>
      </w:r>
      <w:proofErr w:type="spell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Day</w:t>
      </w:r>
      <w:proofErr w:type="spell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Tük. </w:t>
      </w:r>
      <w:proofErr w:type="spell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Mall</w:t>
      </w:r>
      <w:proofErr w:type="spell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. Gıda San. ve Tic. A.Ş</w:t>
      </w:r>
      <w:proofErr w:type="gram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Batı Karadeniz Kalkınma Ajansı </w:t>
      </w:r>
      <w:r w:rsidRPr="003E016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2013 Yılı KOBİ Mali Destek</w:t>
      </w: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Programı kapsamında sağlanan mali destek ile Zonguldak’ta “Son teknoloji kırma-öğütme-</w:t>
      </w:r>
      <w:proofErr w:type="spell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seperasyon</w:t>
      </w:r>
      <w:proofErr w:type="spell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tesisi kurulmasıyla bölgemizdeki </w:t>
      </w:r>
      <w:proofErr w:type="spell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mikronize</w:t>
      </w:r>
      <w:proofErr w:type="spell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ihtiyacının karşılanması” projesi için bir mal alımı ihalesi sonuçlandırmayı planlamaktadır. 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İhale kapsamında alınması planlanan makine ve </w:t>
      </w:r>
      <w:proofErr w:type="gram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ekipmanlar</w:t>
      </w:r>
      <w:proofErr w:type="gram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aşağıdaki gibidir: 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LOT-1: 1 adet Kırma, Öğütme ve </w:t>
      </w:r>
      <w:proofErr w:type="spell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Seperasyon</w:t>
      </w:r>
      <w:proofErr w:type="spell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Tesisi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İhaleye katılım koşulları, isteklilerde aranacak teknik ve mali bilgileri de içeren İhale Dosyası </w:t>
      </w:r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Müftü Mah. Çetin </w:t>
      </w:r>
      <w:proofErr w:type="spellStart"/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>Apatay</w:t>
      </w:r>
      <w:proofErr w:type="spellEnd"/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Bulvarı No:52A Ereğli/Zonguldak</w:t>
      </w: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adresinden temin edilebilir. 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Teklif teslimi için son tarih ve saati: 26.11.2013 – saat </w:t>
      </w:r>
      <w:proofErr w:type="gram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11:00</w:t>
      </w:r>
      <w:proofErr w:type="gramEnd"/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Gerekli ek bilgi ya da açıklamalar; </w:t>
      </w:r>
      <w:hyperlink r:id="rId9" w:history="1">
        <w:r w:rsidRPr="003E01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www.balcilaras.com</w:t>
        </w:r>
      </w:hyperlink>
      <w:r w:rsidRPr="003E01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 </w:t>
      </w:r>
      <w:hyperlink r:id="rId10" w:history="1">
        <w:r w:rsidRPr="003E01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www.bakka.gov.tr</w:t>
        </w:r>
      </w:hyperlink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adreslerinde yayınlanacaktır.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Teklifler, 26.11.2013 tarihinde, saat </w:t>
      </w:r>
      <w:proofErr w:type="gramStart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>11:00’de</w:t>
      </w:r>
      <w:proofErr w:type="gramEnd"/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Müftü Mah. Çetin </w:t>
      </w:r>
      <w:proofErr w:type="spellStart"/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>Apatay</w:t>
      </w:r>
      <w:proofErr w:type="spellEnd"/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Bulvarı No:52A Ereğli/Zonguldak</w:t>
      </w:r>
      <w:r w:rsidRPr="003E01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adresinde yapılacak oturumda açılacaktır.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Arial"/>
          <w:sz w:val="20"/>
          <w:szCs w:val="20"/>
          <w:lang w:eastAsia="tr-TR"/>
        </w:rPr>
        <w:t>İlgili personelinin adı-soyadı/unvanı: Bülent BALCI / Yönetim Kurulu Başkanı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Arial"/>
          <w:sz w:val="20"/>
          <w:szCs w:val="20"/>
          <w:lang w:eastAsia="tr-TR"/>
        </w:rPr>
        <w:t xml:space="preserve">Telefon numarası: 0372 </w:t>
      </w:r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>322 3800</w:t>
      </w:r>
      <w:r w:rsidRPr="003E0169">
        <w:rPr>
          <w:rFonts w:ascii="Times New Roman" w:eastAsia="Times New Roman" w:hAnsi="Times New Roman" w:cs="Arial"/>
          <w:sz w:val="20"/>
          <w:szCs w:val="20"/>
          <w:lang w:eastAsia="tr-TR"/>
        </w:rPr>
        <w:t xml:space="preserve">, Cep numarası: 0532 235 5283, Faks numarası: 0372 </w:t>
      </w:r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>322 3802</w:t>
      </w:r>
      <w:r w:rsidRPr="003E0169">
        <w:rPr>
          <w:rFonts w:ascii="Times New Roman" w:eastAsia="Times New Roman" w:hAnsi="Times New Roman" w:cs="Arial"/>
          <w:sz w:val="20"/>
          <w:szCs w:val="20"/>
          <w:lang w:eastAsia="tr-TR"/>
        </w:rPr>
        <w:t>,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Arial"/>
          <w:sz w:val="20"/>
          <w:szCs w:val="20"/>
          <w:lang w:eastAsia="tr-TR"/>
        </w:rPr>
        <w:t xml:space="preserve">Adresi: </w:t>
      </w:r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Müftü Mah. Çetin </w:t>
      </w:r>
      <w:proofErr w:type="spellStart"/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>Apatay</w:t>
      </w:r>
      <w:proofErr w:type="spellEnd"/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Bulvarı No:52A Ereğli/Zonguldak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3E0169">
        <w:rPr>
          <w:rFonts w:ascii="Times New Roman" w:eastAsia="Times New Roman" w:hAnsi="Times New Roman" w:cs="Arial"/>
          <w:sz w:val="20"/>
          <w:szCs w:val="20"/>
          <w:lang w:eastAsia="tr-TR"/>
        </w:rPr>
        <w:t xml:space="preserve">Elektronik posta adresi: </w:t>
      </w:r>
      <w:r w:rsidRPr="003E0169">
        <w:rPr>
          <w:rFonts w:ascii="Times New Roman" w:eastAsia="Calibri" w:hAnsi="Times New Roman" w:cs="Times New Roman"/>
          <w:color w:val="000000"/>
          <w:sz w:val="20"/>
          <w:szCs w:val="20"/>
        </w:rPr>
        <w:t>bulent-balci@hotmail.com</w:t>
      </w:r>
    </w:p>
    <w:p w:rsidR="003E0169" w:rsidRPr="003E0169" w:rsidRDefault="003E0169" w:rsidP="003E016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3E0169" w:rsidRPr="003E0169" w:rsidRDefault="003E0169" w:rsidP="003E016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3E0169" w:rsidRPr="003E0169" w:rsidRDefault="003E0169" w:rsidP="003E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4FB" w:rsidRDefault="001424FB">
      <w:bookmarkStart w:id="3" w:name="_GoBack"/>
      <w:bookmarkEnd w:id="3"/>
    </w:p>
    <w:sectPr w:rsidR="001424FB" w:rsidSect="003E0169">
      <w:pgSz w:w="11906" w:h="16838" w:code="9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69"/>
    <w:rsid w:val="001424FB"/>
    <w:rsid w:val="003E0169"/>
    <w:rsid w:val="007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kk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yoztunc\AppData\Local\Microsoft\Windows\Temporary%20Internet%20Files\Content.Outlook\PTKOQ5I8\www.balcilara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B5EF-D17C-4400-B5DF-DAEEB5D0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ÖZTUNÇ</dc:creator>
  <cp:lastModifiedBy>Yeşim ÖZTUNÇ</cp:lastModifiedBy>
  <cp:revision>1</cp:revision>
  <dcterms:created xsi:type="dcterms:W3CDTF">2013-11-05T15:28:00Z</dcterms:created>
  <dcterms:modified xsi:type="dcterms:W3CDTF">2013-11-05T15:29:00Z</dcterms:modified>
</cp:coreProperties>
</file>