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7"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070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ind w:left="547"/>
        <w:rPr>
          <w:rFonts w:ascii="Times New Roman" w:eastAsia="Times New Roman" w:hAnsi="Times New Roman" w:cs="Times New Roman"/>
          <w:sz w:val="20"/>
          <w:szCs w:val="20"/>
          <w:lang w:val="tr-TR"/>
        </w:rPr>
      </w:pPr>
    </w:p>
    <w:p w:rsidR="00BF44D7" w:rsidRPr="00351E41" w:rsidRDefault="00BF44D7">
      <w:pPr>
        <w:spacing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40" w:lineRule="exact"/>
        <w:rPr>
          <w:rFonts w:ascii="Times New Roman" w:hAnsi="Times New Roman" w:cs="Times New Roman"/>
          <w:sz w:val="24"/>
          <w:szCs w:val="24"/>
          <w:lang w:val="tr-TR"/>
        </w:rPr>
      </w:pPr>
    </w:p>
    <w:p w:rsidR="00BF44D7" w:rsidRPr="00351E41" w:rsidRDefault="00F464F0">
      <w:pPr>
        <w:pStyle w:val="Balk1"/>
        <w:numPr>
          <w:ilvl w:val="0"/>
          <w:numId w:val="107"/>
        </w:numPr>
        <w:tabs>
          <w:tab w:val="left" w:pos="1783"/>
        </w:tabs>
        <w:ind w:left="1783"/>
        <w:jc w:val="left"/>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320" o:spid="_x0000_s1026" style="position:absolute;left:0;text-align:left;margin-left:85pt;margin-top:27.95pt;width:453.5pt;height:.1pt;z-index:-25161113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A6549F" w:rsidRPr="00351E41" w:rsidRDefault="0066351F">
      <w:pPr>
        <w:pStyle w:val="Balk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rsidR="00BF44D7" w:rsidRPr="00351E41" w:rsidRDefault="0066351F">
      <w:pPr>
        <w:pStyle w:val="Balk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rsidR="00BF44D7" w:rsidRPr="00351E41" w:rsidRDefault="00BF44D7">
      <w:pPr>
        <w:spacing w:before="6" w:line="160" w:lineRule="exact"/>
        <w:rPr>
          <w:rFonts w:ascii="Times New Roman" w:hAnsi="Times New Roman" w:cs="Times New Roman"/>
          <w:sz w:val="16"/>
          <w:szCs w:val="16"/>
          <w:lang w:val="tr-TR"/>
        </w:rPr>
      </w:pPr>
    </w:p>
    <w:p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rsidR="00731E14" w:rsidRPr="00351E41" w:rsidRDefault="00731E14" w:rsidP="00731E14">
      <w:pPr>
        <w:rPr>
          <w:rFonts w:ascii="Times New Roman" w:hAnsi="Times New Roman" w:cs="Times New Roman"/>
          <w:sz w:val="20"/>
          <w:szCs w:val="20"/>
          <w:lang w:val="tr-TR"/>
        </w:rPr>
      </w:pPr>
    </w:p>
    <w:p w:rsidR="00731E14" w:rsidRPr="00351E41" w:rsidRDefault="00731E14" w:rsidP="00731E14">
      <w:pPr>
        <w:rPr>
          <w:rFonts w:ascii="Times New Roman" w:eastAsia="Helvetica Neue" w:hAnsi="Times New Roman" w:cs="Times New Roman"/>
          <w:sz w:val="28"/>
          <w:szCs w:val="28"/>
          <w:lang w:val="tr-TR"/>
        </w:rPr>
      </w:pPr>
      <w:r w:rsidRPr="00351E41">
        <w:rPr>
          <w:rFonts w:ascii="Times New Roman" w:eastAsia="Helvetica Neue" w:hAnsi="Times New Roman" w:cs="Times New Roman"/>
          <w:b/>
          <w:bCs/>
          <w:color w:val="B0292C"/>
          <w:sz w:val="28"/>
          <w:szCs w:val="28"/>
          <w:lang w:val="tr-TR"/>
        </w:rPr>
        <w:t>SR EK 1: İLANLI USUL İÇİN S</w:t>
      </w:r>
      <w:r w:rsidRPr="00351E41">
        <w:rPr>
          <w:rFonts w:ascii="Times New Roman" w:eastAsia="Helvetica Neue" w:hAnsi="Times New Roman" w:cs="Times New Roman"/>
          <w:b/>
          <w:bCs/>
          <w:color w:val="B0292C"/>
          <w:spacing w:val="-26"/>
          <w:sz w:val="28"/>
          <w:szCs w:val="28"/>
          <w:lang w:val="tr-TR"/>
        </w:rPr>
        <w:t>T</w:t>
      </w:r>
      <w:r w:rsidRPr="00351E41">
        <w:rPr>
          <w:rFonts w:ascii="Times New Roman" w:eastAsia="Helvetica Neue" w:hAnsi="Times New Roman" w:cs="Times New Roman"/>
          <w:b/>
          <w:bCs/>
          <w:color w:val="B0292C"/>
          <w:sz w:val="28"/>
          <w:szCs w:val="28"/>
          <w:lang w:val="tr-TR"/>
        </w:rPr>
        <w:t>ANDA</w:t>
      </w:r>
      <w:r w:rsidRPr="00351E41">
        <w:rPr>
          <w:rFonts w:ascii="Times New Roman" w:eastAsia="Helvetica Neue" w:hAnsi="Times New Roman" w:cs="Times New Roman"/>
          <w:b/>
          <w:bCs/>
          <w:color w:val="B0292C"/>
          <w:spacing w:val="-6"/>
          <w:sz w:val="28"/>
          <w:szCs w:val="28"/>
          <w:lang w:val="tr-TR"/>
        </w:rPr>
        <w:t>R</w:t>
      </w:r>
      <w:r w:rsidRPr="00351E41">
        <w:rPr>
          <w:rFonts w:ascii="Times New Roman" w:eastAsia="Helvetica Neue" w:hAnsi="Times New Roman" w:cs="Times New Roman"/>
          <w:b/>
          <w:bCs/>
          <w:color w:val="B0292C"/>
          <w:sz w:val="28"/>
          <w:szCs w:val="28"/>
          <w:lang w:val="tr-TR"/>
        </w:rPr>
        <w:t>T GAZETE İLANI FORMU</w:t>
      </w:r>
    </w:p>
    <w:p w:rsidR="00731E14" w:rsidRPr="00351E41" w:rsidRDefault="00731E14" w:rsidP="00731E14">
      <w:pPr>
        <w:spacing w:before="1" w:line="160" w:lineRule="exact"/>
        <w:rPr>
          <w:rFonts w:ascii="Times New Roman" w:hAnsi="Times New Roman" w:cs="Times New Roman"/>
          <w:sz w:val="16"/>
          <w:szCs w:val="16"/>
          <w:lang w:val="tr-TR"/>
        </w:rPr>
      </w:pPr>
    </w:p>
    <w:p w:rsidR="00731E14" w:rsidRPr="00351E41" w:rsidRDefault="00E50751" w:rsidP="00731E14">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251703296" behindDoc="0" locked="0" layoutInCell="1" allowOverlap="1">
            <wp:simplePos x="0" y="0"/>
            <wp:positionH relativeFrom="column">
              <wp:posOffset>4692015</wp:posOffset>
            </wp:positionH>
            <wp:positionV relativeFrom="paragraph">
              <wp:posOffset>121285</wp:posOffset>
            </wp:positionV>
            <wp:extent cx="1494155" cy="1492885"/>
            <wp:effectExtent l="0" t="0" r="0" b="0"/>
            <wp:wrapNone/>
            <wp:docPr id="9"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0"/>
                    <a:srcRect/>
                    <a:stretch>
                      <a:fillRect/>
                    </a:stretch>
                  </pic:blipFill>
                  <pic:spPr bwMode="auto">
                    <a:xfrm>
                      <a:off x="0" y="0"/>
                      <a:ext cx="1494155" cy="1492885"/>
                    </a:xfrm>
                    <a:prstGeom prst="rect">
                      <a:avLst/>
                    </a:prstGeom>
                    <a:noFill/>
                    <a:ln w="9525">
                      <a:noFill/>
                      <a:miter lim="800000"/>
                      <a:headEnd/>
                      <a:tailEnd/>
                    </a:ln>
                  </pic:spPr>
                </pic:pic>
              </a:graphicData>
            </a:graphic>
          </wp:anchor>
        </w:drawing>
      </w:r>
      <w:r w:rsidR="00731E14">
        <w:rPr>
          <w:rFonts w:ascii="Times New Roman" w:hAnsi="Times New Roman" w:cs="Times New Roman"/>
          <w:noProof/>
          <w:sz w:val="20"/>
          <w:szCs w:val="20"/>
          <w:lang w:val="tr-TR" w:eastAsia="tr-TR"/>
        </w:rPr>
        <w:drawing>
          <wp:anchor distT="0" distB="0" distL="114300" distR="114300" simplePos="0" relativeHeight="251701248" behindDoc="0" locked="0" layoutInCell="1" allowOverlap="1">
            <wp:simplePos x="0" y="0"/>
            <wp:positionH relativeFrom="column">
              <wp:posOffset>84992</wp:posOffset>
            </wp:positionH>
            <wp:positionV relativeFrom="paragraph">
              <wp:posOffset>68922</wp:posOffset>
            </wp:positionV>
            <wp:extent cx="1740877" cy="1589786"/>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494" cy="1590350"/>
                    </a:xfrm>
                    <a:prstGeom prst="rect">
                      <a:avLst/>
                    </a:prstGeom>
                    <a:noFill/>
                    <a:ln>
                      <a:noFill/>
                    </a:ln>
                  </pic:spPr>
                </pic:pic>
              </a:graphicData>
            </a:graphic>
          </wp:anchor>
        </w:drawing>
      </w:r>
      <w:r w:rsidR="00F464F0">
        <w:rPr>
          <w:rFonts w:ascii="Times New Roman" w:hAnsi="Times New Roman" w:cs="Times New Roman"/>
          <w:noProof/>
          <w:sz w:val="20"/>
          <w:szCs w:val="20"/>
          <w:lang w:val="tr-TR" w:eastAsia="tr-TR"/>
        </w:rPr>
        <w:pict>
          <v:rect id="_x0000_s1741" style="position:absolute;margin-left:5.65pt;margin-top:7.25pt;width:488.35pt;height:585.2pt;z-index:-251612160;mso-position-horizontal-relative:text;mso-position-vertical-relative:text"/>
        </w:pict>
      </w:r>
    </w:p>
    <w:p w:rsidR="00731E14" w:rsidRPr="00351E41" w:rsidRDefault="00731E14" w:rsidP="00731E14">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251702272" behindDoc="0" locked="0" layoutInCell="1" allowOverlap="1">
            <wp:simplePos x="0" y="0"/>
            <wp:positionH relativeFrom="column">
              <wp:posOffset>2599591</wp:posOffset>
            </wp:positionH>
            <wp:positionV relativeFrom="paragraph">
              <wp:posOffset>70875</wp:posOffset>
            </wp:positionV>
            <wp:extent cx="1130597" cy="1254369"/>
            <wp:effectExtent l="0" t="0" r="0" b="0"/>
            <wp:wrapNone/>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132344" cy="1256307"/>
                    </a:xfrm>
                    <a:prstGeom prst="rect">
                      <a:avLst/>
                    </a:prstGeom>
                    <a:noFill/>
                    <a:ln w="9525">
                      <a:noFill/>
                      <a:miter lim="800000"/>
                      <a:headEnd/>
                      <a:tailEnd/>
                    </a:ln>
                  </pic:spPr>
                </pic:pic>
              </a:graphicData>
            </a:graphic>
          </wp:anchor>
        </w:drawing>
      </w:r>
    </w:p>
    <w:p w:rsidR="00731E14" w:rsidRPr="00351E41" w:rsidRDefault="00731E14" w:rsidP="00731E14">
      <w:pPr>
        <w:spacing w:line="200" w:lineRule="exact"/>
        <w:rPr>
          <w:rFonts w:ascii="Times New Roman" w:hAnsi="Times New Roman" w:cs="Times New Roman"/>
          <w:sz w:val="20"/>
          <w:szCs w:val="20"/>
          <w:lang w:val="tr-TR"/>
        </w:rPr>
      </w:pPr>
    </w:p>
    <w:p w:rsidR="00731E14" w:rsidRPr="00351E41" w:rsidRDefault="00731E14" w:rsidP="00731E14">
      <w:pPr>
        <w:tabs>
          <w:tab w:val="left" w:pos="8506"/>
        </w:tabs>
        <w:spacing w:line="200" w:lineRule="exact"/>
        <w:rPr>
          <w:rFonts w:ascii="Times New Roman" w:hAnsi="Times New Roman" w:cs="Times New Roman"/>
          <w:sz w:val="20"/>
          <w:szCs w:val="20"/>
          <w:lang w:val="tr-TR"/>
        </w:rPr>
      </w:pPr>
    </w:p>
    <w:p w:rsidR="00731E14" w:rsidRPr="00351E41" w:rsidRDefault="00731E14" w:rsidP="00731E14">
      <w:pPr>
        <w:spacing w:line="200" w:lineRule="exact"/>
        <w:rPr>
          <w:rFonts w:ascii="Times New Roman" w:hAnsi="Times New Roman" w:cs="Times New Roman"/>
          <w:sz w:val="20"/>
          <w:szCs w:val="20"/>
          <w:lang w:val="tr-TR"/>
        </w:rPr>
      </w:pPr>
    </w:p>
    <w:p w:rsidR="00731E14" w:rsidRDefault="00731E14" w:rsidP="00731E14">
      <w:pPr>
        <w:ind w:right="1232"/>
        <w:jc w:val="center"/>
        <w:rPr>
          <w:rFonts w:ascii="Times New Roman" w:eastAsia="Helvetica Neue" w:hAnsi="Times New Roman" w:cs="Times New Roman"/>
          <w:b/>
          <w:color w:val="1B1C20"/>
          <w:lang w:val="tr-TR"/>
        </w:rPr>
      </w:pPr>
    </w:p>
    <w:p w:rsidR="00731E14" w:rsidRDefault="00731E14" w:rsidP="00731E14">
      <w:pPr>
        <w:ind w:right="1232"/>
        <w:jc w:val="center"/>
        <w:rPr>
          <w:rFonts w:ascii="Times New Roman" w:eastAsia="Helvetica Neue" w:hAnsi="Times New Roman" w:cs="Times New Roman"/>
          <w:b/>
          <w:color w:val="1B1C20"/>
          <w:lang w:val="tr-TR"/>
        </w:rPr>
      </w:pPr>
    </w:p>
    <w:p w:rsidR="00E50751" w:rsidRDefault="00E50751" w:rsidP="00E50751">
      <w:pPr>
        <w:ind w:right="1232"/>
        <w:jc w:val="center"/>
        <w:rPr>
          <w:rFonts w:ascii="Times New Roman" w:eastAsia="Helvetica Neue" w:hAnsi="Times New Roman" w:cs="Times New Roman"/>
          <w:b/>
          <w:bCs/>
          <w:color w:val="1B1C20"/>
          <w:lang w:val="tr-TR"/>
        </w:rPr>
      </w:pPr>
    </w:p>
    <w:p w:rsidR="00E50751" w:rsidRDefault="00E50751" w:rsidP="00E50751">
      <w:pPr>
        <w:ind w:right="1232"/>
        <w:jc w:val="center"/>
        <w:rPr>
          <w:rFonts w:ascii="Times New Roman" w:eastAsia="Helvetica Neue" w:hAnsi="Times New Roman" w:cs="Times New Roman"/>
          <w:b/>
          <w:bCs/>
          <w:color w:val="1B1C20"/>
          <w:lang w:val="tr-TR"/>
        </w:rPr>
      </w:pPr>
    </w:p>
    <w:p w:rsidR="00E50751" w:rsidRDefault="00E50751" w:rsidP="00E50751">
      <w:pPr>
        <w:ind w:right="1232"/>
        <w:jc w:val="center"/>
        <w:rPr>
          <w:rFonts w:ascii="Times New Roman" w:eastAsia="Helvetica Neue" w:hAnsi="Times New Roman" w:cs="Times New Roman"/>
          <w:b/>
          <w:bCs/>
          <w:color w:val="1B1C20"/>
          <w:lang w:val="tr-TR"/>
        </w:rPr>
      </w:pPr>
    </w:p>
    <w:p w:rsidR="00E50751" w:rsidRDefault="00E50751" w:rsidP="00E50751">
      <w:pPr>
        <w:ind w:right="1232"/>
        <w:jc w:val="center"/>
        <w:rPr>
          <w:rFonts w:ascii="Times New Roman" w:eastAsia="Helvetica Neue" w:hAnsi="Times New Roman" w:cs="Times New Roman"/>
          <w:b/>
          <w:bCs/>
          <w:color w:val="1B1C20"/>
          <w:lang w:val="tr-TR"/>
        </w:rPr>
      </w:pPr>
    </w:p>
    <w:p w:rsidR="00E50751" w:rsidRPr="00E50751" w:rsidRDefault="00E50751" w:rsidP="00E50751">
      <w:pPr>
        <w:ind w:right="1232"/>
        <w:jc w:val="center"/>
        <w:rPr>
          <w:rFonts w:ascii="Times New Roman" w:eastAsia="Helvetica Neue" w:hAnsi="Times New Roman" w:cs="Times New Roman"/>
          <w:b/>
          <w:color w:val="1B1C20"/>
          <w:lang w:val="tr-TR"/>
        </w:rPr>
      </w:pPr>
      <w:r w:rsidRPr="00E50751">
        <w:rPr>
          <w:rFonts w:ascii="Times New Roman" w:eastAsia="Helvetica Neue" w:hAnsi="Times New Roman" w:cs="Times New Roman"/>
          <w:b/>
          <w:bCs/>
          <w:color w:val="1B1C20"/>
          <w:lang w:val="tr-TR"/>
        </w:rPr>
        <w:t>Mal Alımı İçin İhale İlanı</w:t>
      </w:r>
    </w:p>
    <w:p w:rsidR="00E50751" w:rsidRPr="00E50751" w:rsidRDefault="00E50751" w:rsidP="00E50751">
      <w:pPr>
        <w:spacing w:line="170" w:lineRule="exact"/>
        <w:jc w:val="both"/>
        <w:rPr>
          <w:rFonts w:ascii="Times New Roman" w:hAnsi="Times New Roman" w:cs="Times New Roman"/>
          <w:sz w:val="17"/>
          <w:szCs w:val="17"/>
          <w:lang w:val="tr-TR"/>
        </w:rPr>
      </w:pPr>
    </w:p>
    <w:p w:rsidR="00E50751" w:rsidRPr="00E50751" w:rsidRDefault="00E50751" w:rsidP="00E50751">
      <w:pPr>
        <w:tabs>
          <w:tab w:val="left" w:pos="9498"/>
        </w:tabs>
        <w:spacing w:line="292" w:lineRule="auto"/>
        <w:ind w:left="492" w:right="948"/>
        <w:jc w:val="both"/>
        <w:rPr>
          <w:rFonts w:ascii="Times New Roman" w:eastAsia="Helvetica Neue" w:hAnsi="Times New Roman" w:cs="Times New Roman"/>
          <w:color w:val="1B1C20"/>
          <w:lang w:val="tr-TR"/>
        </w:rPr>
      </w:pPr>
      <w:proofErr w:type="gramStart"/>
      <w:r w:rsidRPr="00E50751">
        <w:rPr>
          <w:rFonts w:ascii="Times New Roman" w:eastAsia="Helvetica Neue" w:hAnsi="Times New Roman" w:cs="Times New Roman"/>
          <w:color w:val="1B1C20"/>
          <w:lang w:val="tr-TR"/>
        </w:rPr>
        <w:t xml:space="preserve">Şenay Mobilya Sanayi ve Ticaret Ltd Şti, Batı Karadeniz Kalkınma Ajansı </w:t>
      </w:r>
      <w:r w:rsidRPr="00E50751">
        <w:rPr>
          <w:rFonts w:ascii="Times New Roman" w:eastAsia="Helvetica Neue" w:hAnsi="Times New Roman" w:cs="Times New Roman"/>
          <w:bCs/>
          <w:color w:val="1B1C20"/>
          <w:lang w:val="tr-TR"/>
        </w:rPr>
        <w:t>2015 Yılı KOBİ Mali Destek Programı (Turizm ve Diğer İmalat Sektörleri)</w:t>
      </w:r>
      <w:r w:rsidRPr="00E50751">
        <w:rPr>
          <w:rFonts w:ascii="Times New Roman" w:eastAsia="Helvetica Neue" w:hAnsi="Times New Roman" w:cs="Times New Roman"/>
          <w:color w:val="1B1C20"/>
          <w:lang w:val="tr-TR"/>
        </w:rPr>
        <w:t xml:space="preserve"> kapsamında sağlanan mali destek ile Kayabaşı Mah. Bahattingazi Cad. Şenay Apt. No:19 Merkez / KARABÜK’te Üretim Verimliliğinin Artırılması İle Katma Değeri Yüksek Mobilya İmalatı Projesi için bir mal alımı ihalesi sonuçlandırmayı planlamaktadı</w:t>
      </w:r>
      <w:r w:rsidRPr="00E50751">
        <w:rPr>
          <w:rFonts w:ascii="Times New Roman" w:eastAsia="Helvetica Neue" w:hAnsi="Times New Roman" w:cs="Times New Roman"/>
          <w:color w:val="1B1C20"/>
          <w:spacing w:val="-21"/>
          <w:lang w:val="tr-TR"/>
        </w:rPr>
        <w:t>r</w:t>
      </w:r>
      <w:r w:rsidRPr="00E50751">
        <w:rPr>
          <w:rFonts w:ascii="Times New Roman" w:eastAsia="Helvetica Neue" w:hAnsi="Times New Roman" w:cs="Times New Roman"/>
          <w:color w:val="1B1C20"/>
          <w:lang w:val="tr-TR"/>
        </w:rPr>
        <w:t>.</w:t>
      </w:r>
      <w:proofErr w:type="gramEnd"/>
    </w:p>
    <w:p w:rsidR="00E50751" w:rsidRPr="00E50751" w:rsidRDefault="00E50751" w:rsidP="00E50751">
      <w:pPr>
        <w:spacing w:line="292" w:lineRule="auto"/>
        <w:ind w:left="492" w:right="2158"/>
        <w:jc w:val="both"/>
        <w:rPr>
          <w:rFonts w:ascii="Times New Roman" w:eastAsia="Helvetica Neue" w:hAnsi="Times New Roman" w:cs="Times New Roman"/>
          <w:color w:val="1B1C20"/>
          <w:lang w:val="tr-TR"/>
        </w:rPr>
      </w:pPr>
      <w:r w:rsidRPr="00E50751">
        <w:rPr>
          <w:rFonts w:ascii="Times New Roman" w:eastAsia="Helvetica Neue" w:hAnsi="Times New Roman" w:cs="Times New Roman"/>
          <w:color w:val="1B1C20"/>
          <w:lang w:val="tr-TR"/>
        </w:rPr>
        <w:t>İhale kapsamında;</w:t>
      </w:r>
    </w:p>
    <w:p w:rsidR="00E50751" w:rsidRPr="00E50751" w:rsidRDefault="00E50751" w:rsidP="00E50751">
      <w:pPr>
        <w:spacing w:line="292" w:lineRule="auto"/>
        <w:ind w:left="492" w:right="2158"/>
        <w:jc w:val="both"/>
        <w:rPr>
          <w:rFonts w:ascii="Times New Roman" w:eastAsia="Helvetica Neue" w:hAnsi="Times New Roman" w:cs="Times New Roman"/>
          <w:color w:val="1B1C20"/>
          <w:lang w:val="tr-TR"/>
        </w:rPr>
      </w:pPr>
      <w:r w:rsidRPr="00E50751">
        <w:rPr>
          <w:rFonts w:ascii="Times New Roman" w:eastAsia="Helvetica Neue" w:hAnsi="Times New Roman" w:cs="Times New Roman"/>
          <w:color w:val="1B1C20"/>
          <w:lang w:val="tr-TR"/>
        </w:rPr>
        <w:t>Lot 1: - 1 Adet Çoklu Delik Açma Makinesi ve 1 Adet 3 Kafa Delik Makinesi</w:t>
      </w:r>
    </w:p>
    <w:p w:rsidR="00E50751" w:rsidRPr="00E50751" w:rsidRDefault="00E50751" w:rsidP="00E50751">
      <w:pPr>
        <w:spacing w:line="292" w:lineRule="auto"/>
        <w:ind w:left="492" w:right="2158"/>
        <w:jc w:val="both"/>
        <w:rPr>
          <w:rFonts w:ascii="Times New Roman" w:eastAsia="Helvetica Neue" w:hAnsi="Times New Roman" w:cs="Times New Roman"/>
          <w:color w:val="1B1C20"/>
          <w:lang w:val="tr-TR"/>
        </w:rPr>
      </w:pPr>
      <w:r w:rsidRPr="00E50751">
        <w:rPr>
          <w:rFonts w:ascii="Times New Roman" w:eastAsia="Helvetica Neue" w:hAnsi="Times New Roman" w:cs="Times New Roman"/>
          <w:color w:val="1B1C20"/>
          <w:lang w:val="tr-TR"/>
        </w:rPr>
        <w:t>Lot 2: - 1 Adet Panel Temizleme Makinesi</w:t>
      </w:r>
    </w:p>
    <w:p w:rsidR="00E50751" w:rsidRPr="00E50751" w:rsidRDefault="00E50751" w:rsidP="00E50751">
      <w:pPr>
        <w:spacing w:line="292" w:lineRule="auto"/>
        <w:ind w:left="492" w:right="2158"/>
        <w:jc w:val="both"/>
        <w:rPr>
          <w:rFonts w:ascii="Times New Roman" w:eastAsia="Helvetica Neue" w:hAnsi="Times New Roman" w:cs="Times New Roman"/>
          <w:color w:val="1B1C20"/>
          <w:lang w:val="tr-TR"/>
        </w:rPr>
      </w:pPr>
      <w:r w:rsidRPr="00E50751">
        <w:rPr>
          <w:rFonts w:ascii="Times New Roman" w:eastAsia="Helvetica Neue" w:hAnsi="Times New Roman" w:cs="Times New Roman"/>
          <w:color w:val="1B1C20"/>
          <w:lang w:val="tr-TR"/>
        </w:rPr>
        <w:t xml:space="preserve">Lot 3: - 1 Adet Forklift </w:t>
      </w:r>
    </w:p>
    <w:p w:rsidR="00E50751" w:rsidRPr="00E50751" w:rsidRDefault="00E50751" w:rsidP="00E50751">
      <w:pPr>
        <w:spacing w:line="292" w:lineRule="auto"/>
        <w:ind w:left="492" w:right="2158"/>
        <w:jc w:val="both"/>
        <w:rPr>
          <w:rFonts w:ascii="Times New Roman" w:eastAsia="Helvetica Neue" w:hAnsi="Times New Roman" w:cs="Times New Roman"/>
          <w:color w:val="1B1C20"/>
          <w:lang w:val="tr-TR"/>
        </w:rPr>
      </w:pPr>
      <w:proofErr w:type="gramStart"/>
      <w:r w:rsidRPr="00E50751">
        <w:rPr>
          <w:rFonts w:ascii="Times New Roman" w:eastAsia="Helvetica Neue" w:hAnsi="Times New Roman" w:cs="Times New Roman"/>
          <w:color w:val="1B1C20"/>
          <w:lang w:val="tr-TR"/>
        </w:rPr>
        <w:t>alınması</w:t>
      </w:r>
      <w:proofErr w:type="gramEnd"/>
      <w:r w:rsidRPr="00E50751">
        <w:rPr>
          <w:rFonts w:ascii="Times New Roman" w:eastAsia="Helvetica Neue" w:hAnsi="Times New Roman" w:cs="Times New Roman"/>
          <w:color w:val="1B1C20"/>
          <w:lang w:val="tr-TR"/>
        </w:rPr>
        <w:t xml:space="preserve"> planlanmaktadır.</w:t>
      </w:r>
    </w:p>
    <w:p w:rsidR="00E50751" w:rsidRPr="00E50751" w:rsidRDefault="00E50751" w:rsidP="00E50751">
      <w:pPr>
        <w:spacing w:before="5" w:line="110" w:lineRule="exact"/>
        <w:jc w:val="both"/>
        <w:rPr>
          <w:rFonts w:ascii="Times New Roman" w:hAnsi="Times New Roman" w:cs="Times New Roman"/>
          <w:sz w:val="11"/>
          <w:szCs w:val="11"/>
          <w:lang w:val="tr-TR"/>
        </w:rPr>
      </w:pPr>
    </w:p>
    <w:p w:rsidR="00E50751" w:rsidRPr="00E50751" w:rsidRDefault="00E50751" w:rsidP="00E50751">
      <w:pPr>
        <w:spacing w:line="292" w:lineRule="auto"/>
        <w:ind w:left="492" w:right="1918"/>
        <w:jc w:val="both"/>
        <w:rPr>
          <w:rFonts w:ascii="Times New Roman" w:eastAsia="Helvetica Neue" w:hAnsi="Times New Roman" w:cs="Times New Roman"/>
          <w:lang w:val="tr-TR"/>
        </w:rPr>
      </w:pPr>
      <w:r w:rsidRPr="00E50751">
        <w:rPr>
          <w:rFonts w:ascii="Times New Roman" w:eastAsia="Helvetica Neue" w:hAnsi="Times New Roman" w:cs="Times New Roman"/>
          <w:color w:val="1B1C20"/>
          <w:lang w:val="tr-TR"/>
        </w:rPr>
        <w:t>İhaleye katılım koşulları, isteklile</w:t>
      </w:r>
      <w:r w:rsidRPr="00E50751">
        <w:rPr>
          <w:rFonts w:ascii="Times New Roman" w:eastAsia="Helvetica Neue" w:hAnsi="Times New Roman" w:cs="Times New Roman"/>
          <w:color w:val="1B1C20"/>
          <w:spacing w:val="-5"/>
          <w:lang w:val="tr-TR"/>
        </w:rPr>
        <w:t>r</w:t>
      </w:r>
      <w:r w:rsidRPr="00E50751">
        <w:rPr>
          <w:rFonts w:ascii="Times New Roman" w:eastAsia="Helvetica Neue" w:hAnsi="Times New Roman" w:cs="Times New Roman"/>
          <w:color w:val="1B1C20"/>
          <w:lang w:val="tr-TR"/>
        </w:rPr>
        <w:t>de aranacak teknik ve mali bilgileri de içe</w:t>
      </w:r>
      <w:r w:rsidRPr="00E50751">
        <w:rPr>
          <w:rFonts w:ascii="Times New Roman" w:eastAsia="Helvetica Neue" w:hAnsi="Times New Roman" w:cs="Times New Roman"/>
          <w:color w:val="1B1C20"/>
          <w:spacing w:val="-4"/>
          <w:lang w:val="tr-TR"/>
        </w:rPr>
        <w:t>r</w:t>
      </w:r>
      <w:r w:rsidRPr="00E50751">
        <w:rPr>
          <w:rFonts w:ascii="Times New Roman" w:eastAsia="Helvetica Neue" w:hAnsi="Times New Roman" w:cs="Times New Roman"/>
          <w:color w:val="1B1C20"/>
          <w:lang w:val="tr-TR"/>
        </w:rPr>
        <w:t>en İhale Dosyası Kayabaşı Mah. Bahattingazi Cad. Şenay Apt. No:19 Merkez / KARABÜK ad</w:t>
      </w:r>
      <w:r w:rsidRPr="00E50751">
        <w:rPr>
          <w:rFonts w:ascii="Times New Roman" w:eastAsia="Helvetica Neue" w:hAnsi="Times New Roman" w:cs="Times New Roman"/>
          <w:color w:val="1B1C20"/>
          <w:spacing w:val="-4"/>
          <w:lang w:val="tr-TR"/>
        </w:rPr>
        <w:t>r</w:t>
      </w:r>
      <w:hyperlink w:history="1">
        <w:r w:rsidRPr="00E50751">
          <w:rPr>
            <w:rFonts w:ascii="Times New Roman" w:eastAsia="Helvetica Neue" w:hAnsi="Times New Roman" w:cs="Times New Roman"/>
            <w:lang w:val="tr-TR"/>
          </w:rPr>
          <w:t xml:space="preserve">esinden ve </w:t>
        </w:r>
        <w:r w:rsidRPr="00E50751">
          <w:rPr>
            <w:rFonts w:ascii="Times New Roman" w:eastAsia="Helvetica Neue" w:hAnsi="Times New Roman" w:cs="Times New Roman"/>
            <w:color w:val="0000FF" w:themeColor="hyperlink"/>
            <w:u w:val="single"/>
            <w:lang w:val="tr-TR"/>
          </w:rPr>
          <w:t>ww</w:t>
        </w:r>
        <w:r w:rsidRPr="00E50751">
          <w:rPr>
            <w:rFonts w:ascii="Times New Roman" w:eastAsia="Helvetica Neue" w:hAnsi="Times New Roman" w:cs="Times New Roman"/>
            <w:color w:val="0000FF" w:themeColor="hyperlink"/>
            <w:spacing w:val="-13"/>
            <w:u w:val="single"/>
            <w:lang w:val="tr-TR"/>
          </w:rPr>
          <w:t>w</w:t>
        </w:r>
        <w:r w:rsidRPr="00E50751">
          <w:rPr>
            <w:rFonts w:ascii="Times New Roman" w:eastAsia="Helvetica Neue" w:hAnsi="Times New Roman" w:cs="Times New Roman"/>
            <w:color w:val="0000FF" w:themeColor="hyperlink"/>
            <w:u w:val="single"/>
            <w:lang w:val="tr-TR"/>
          </w:rPr>
          <w:t>.bakka.go</w:t>
        </w:r>
        <w:r w:rsidRPr="00E50751">
          <w:rPr>
            <w:rFonts w:ascii="Times New Roman" w:eastAsia="Helvetica Neue" w:hAnsi="Times New Roman" w:cs="Times New Roman"/>
            <w:color w:val="0000FF" w:themeColor="hyperlink"/>
            <w:spacing w:val="-17"/>
            <w:u w:val="single"/>
            <w:lang w:val="tr-TR"/>
          </w:rPr>
          <w:t>v</w:t>
        </w:r>
        <w:r w:rsidRPr="00E50751">
          <w:rPr>
            <w:rFonts w:ascii="Times New Roman" w:eastAsia="Helvetica Neue" w:hAnsi="Times New Roman" w:cs="Times New Roman"/>
            <w:color w:val="0000FF" w:themeColor="hyperlink"/>
            <w:u w:val="single"/>
            <w:lang w:val="tr-TR"/>
          </w:rPr>
          <w:t xml:space="preserve">.tr </w:t>
        </w:r>
      </w:hyperlink>
      <w:r w:rsidRPr="00E50751">
        <w:rPr>
          <w:rFonts w:ascii="Times New Roman" w:eastAsia="Helvetica Neue" w:hAnsi="Times New Roman" w:cs="Times New Roman"/>
          <w:color w:val="1B1C20"/>
          <w:lang w:val="tr-TR"/>
        </w:rPr>
        <w:t>inte</w:t>
      </w:r>
      <w:r w:rsidRPr="00E50751">
        <w:rPr>
          <w:rFonts w:ascii="Times New Roman" w:eastAsia="Helvetica Neue" w:hAnsi="Times New Roman" w:cs="Times New Roman"/>
          <w:color w:val="1B1C20"/>
          <w:spacing w:val="3"/>
          <w:lang w:val="tr-TR"/>
        </w:rPr>
        <w:t>r</w:t>
      </w:r>
      <w:r w:rsidRPr="00E50751">
        <w:rPr>
          <w:rFonts w:ascii="Times New Roman" w:eastAsia="Helvetica Neue" w:hAnsi="Times New Roman" w:cs="Times New Roman"/>
          <w:color w:val="1B1C20"/>
          <w:lang w:val="tr-TR"/>
        </w:rPr>
        <w:t>net ad</w:t>
      </w:r>
      <w:r w:rsidRPr="00E50751">
        <w:rPr>
          <w:rFonts w:ascii="Times New Roman" w:eastAsia="Helvetica Neue" w:hAnsi="Times New Roman" w:cs="Times New Roman"/>
          <w:color w:val="1B1C20"/>
          <w:spacing w:val="-4"/>
          <w:lang w:val="tr-TR"/>
        </w:rPr>
        <w:t>r</w:t>
      </w:r>
      <w:r w:rsidRPr="00E50751">
        <w:rPr>
          <w:rFonts w:ascii="Times New Roman" w:eastAsia="Helvetica Neue" w:hAnsi="Times New Roman" w:cs="Times New Roman"/>
          <w:color w:val="1B1C20"/>
          <w:lang w:val="tr-TR"/>
        </w:rPr>
        <w:t>eslerinden temin edilebili</w:t>
      </w:r>
      <w:r w:rsidRPr="00E50751">
        <w:rPr>
          <w:rFonts w:ascii="Times New Roman" w:eastAsia="Helvetica Neue" w:hAnsi="Times New Roman" w:cs="Times New Roman"/>
          <w:color w:val="1B1C20"/>
          <w:spacing w:val="-21"/>
          <w:lang w:val="tr-TR"/>
        </w:rPr>
        <w:t>r</w:t>
      </w:r>
      <w:r w:rsidRPr="00E50751">
        <w:rPr>
          <w:rFonts w:ascii="Times New Roman" w:eastAsia="Helvetica Neue" w:hAnsi="Times New Roman" w:cs="Times New Roman"/>
          <w:color w:val="1B1C20"/>
          <w:lang w:val="tr-TR"/>
        </w:rPr>
        <w:t>.</w:t>
      </w:r>
    </w:p>
    <w:p w:rsidR="00E50751" w:rsidRPr="00E50751" w:rsidRDefault="00E50751" w:rsidP="00E50751">
      <w:pPr>
        <w:spacing w:before="5" w:line="110" w:lineRule="exact"/>
        <w:jc w:val="both"/>
        <w:rPr>
          <w:rFonts w:ascii="Times New Roman" w:hAnsi="Times New Roman" w:cs="Times New Roman"/>
          <w:sz w:val="11"/>
          <w:szCs w:val="11"/>
          <w:lang w:val="tr-TR"/>
        </w:rPr>
      </w:pPr>
    </w:p>
    <w:p w:rsidR="00E50751" w:rsidRPr="00E50751" w:rsidRDefault="00E50751" w:rsidP="00E50751">
      <w:pPr>
        <w:spacing w:line="292" w:lineRule="auto"/>
        <w:ind w:left="492" w:right="1656"/>
        <w:jc w:val="both"/>
        <w:rPr>
          <w:rFonts w:ascii="Times New Roman" w:eastAsia="Helvetica Neue" w:hAnsi="Times New Roman" w:cs="Times New Roman"/>
          <w:color w:val="1B1C20"/>
          <w:lang w:val="tr-TR"/>
        </w:rPr>
      </w:pPr>
      <w:r w:rsidRPr="00E50751">
        <w:rPr>
          <w:rFonts w:ascii="Times New Roman" w:eastAsia="Helvetica Neue" w:hAnsi="Times New Roman" w:cs="Times New Roman"/>
          <w:color w:val="1B1C20"/>
          <w:spacing w:val="-25"/>
          <w:lang w:val="tr-TR"/>
        </w:rPr>
        <w:t>T</w:t>
      </w:r>
      <w:r w:rsidRPr="00E50751">
        <w:rPr>
          <w:rFonts w:ascii="Times New Roman" w:eastAsia="Helvetica Neue" w:hAnsi="Times New Roman" w:cs="Times New Roman"/>
          <w:color w:val="1B1C20"/>
          <w:lang w:val="tr-TR"/>
        </w:rPr>
        <w:t xml:space="preserve">eklif teslimi için son tarih ve saati: </w:t>
      </w:r>
    </w:p>
    <w:p w:rsidR="00E50751" w:rsidRPr="00E50751" w:rsidRDefault="00E50751" w:rsidP="00E50751">
      <w:pPr>
        <w:spacing w:line="292" w:lineRule="auto"/>
        <w:ind w:left="492" w:right="1656"/>
        <w:jc w:val="both"/>
        <w:rPr>
          <w:rFonts w:ascii="Times New Roman" w:eastAsia="Helvetica Neue" w:hAnsi="Times New Roman" w:cs="Times New Roman"/>
          <w:lang w:val="tr-TR"/>
        </w:rPr>
      </w:pPr>
      <w:r w:rsidRPr="00E50751">
        <w:rPr>
          <w:rFonts w:ascii="Times New Roman" w:eastAsia="Helvetica Neue" w:hAnsi="Times New Roman" w:cs="Times New Roman"/>
          <w:lang w:val="tr-TR"/>
        </w:rPr>
        <w:t>Lot 1 için: 01.12.2015 Saat 11.00</w:t>
      </w:r>
    </w:p>
    <w:p w:rsidR="00E50751" w:rsidRPr="00E50751" w:rsidRDefault="00E50751" w:rsidP="00E50751">
      <w:pPr>
        <w:spacing w:line="292" w:lineRule="auto"/>
        <w:ind w:left="492" w:right="1656"/>
        <w:jc w:val="both"/>
        <w:rPr>
          <w:rFonts w:ascii="Times New Roman" w:eastAsia="Helvetica Neue" w:hAnsi="Times New Roman" w:cs="Times New Roman"/>
          <w:lang w:val="tr-TR"/>
        </w:rPr>
      </w:pPr>
      <w:r w:rsidRPr="00E50751">
        <w:rPr>
          <w:rFonts w:ascii="Times New Roman" w:eastAsia="Helvetica Neue" w:hAnsi="Times New Roman" w:cs="Times New Roman"/>
          <w:lang w:val="tr-TR"/>
        </w:rPr>
        <w:t>Lot 2 için: 01.12.2015 Saat 14.00</w:t>
      </w:r>
    </w:p>
    <w:p w:rsidR="00E50751" w:rsidRPr="00E50751" w:rsidRDefault="00E50751" w:rsidP="00E50751">
      <w:pPr>
        <w:spacing w:line="292" w:lineRule="auto"/>
        <w:ind w:left="492" w:right="1656"/>
        <w:jc w:val="both"/>
        <w:rPr>
          <w:rFonts w:ascii="Times New Roman" w:eastAsia="Helvetica Neue" w:hAnsi="Times New Roman" w:cs="Times New Roman"/>
          <w:lang w:val="tr-TR"/>
        </w:rPr>
      </w:pPr>
      <w:r w:rsidRPr="00E50751">
        <w:rPr>
          <w:rFonts w:ascii="Times New Roman" w:eastAsia="Helvetica Neue" w:hAnsi="Times New Roman" w:cs="Times New Roman"/>
          <w:lang w:val="tr-TR"/>
        </w:rPr>
        <w:t>Lot 3 için: 01.12.2015 Saat 15.00</w:t>
      </w:r>
    </w:p>
    <w:p w:rsidR="00E50751" w:rsidRPr="00E50751" w:rsidRDefault="00E50751" w:rsidP="00E50751">
      <w:pPr>
        <w:spacing w:before="5" w:line="110" w:lineRule="exact"/>
        <w:jc w:val="both"/>
        <w:rPr>
          <w:rFonts w:ascii="Times New Roman" w:hAnsi="Times New Roman" w:cs="Times New Roman"/>
          <w:sz w:val="11"/>
          <w:szCs w:val="11"/>
          <w:lang w:val="tr-TR"/>
        </w:rPr>
      </w:pPr>
    </w:p>
    <w:p w:rsidR="00E50751" w:rsidRPr="00E50751" w:rsidRDefault="00E50751" w:rsidP="00E50751">
      <w:pPr>
        <w:spacing w:line="292" w:lineRule="auto"/>
        <w:ind w:left="492" w:right="2562"/>
        <w:jc w:val="both"/>
        <w:rPr>
          <w:rFonts w:ascii="Times New Roman" w:eastAsia="Helvetica Neue" w:hAnsi="Times New Roman" w:cs="Times New Roman"/>
          <w:lang w:val="tr-TR"/>
        </w:rPr>
      </w:pPr>
      <w:r w:rsidRPr="00E50751">
        <w:rPr>
          <w:rFonts w:ascii="Times New Roman" w:eastAsia="Helvetica Neue" w:hAnsi="Times New Roman" w:cs="Times New Roman"/>
          <w:color w:val="1B1C20"/>
          <w:lang w:val="tr-TR"/>
        </w:rPr>
        <w:t>Ge</w:t>
      </w:r>
      <w:r w:rsidRPr="00E50751">
        <w:rPr>
          <w:rFonts w:ascii="Times New Roman" w:eastAsia="Helvetica Neue" w:hAnsi="Times New Roman" w:cs="Times New Roman"/>
          <w:color w:val="1B1C20"/>
          <w:spacing w:val="-4"/>
          <w:lang w:val="tr-TR"/>
        </w:rPr>
        <w:t>r</w:t>
      </w:r>
      <w:r w:rsidRPr="00E50751">
        <w:rPr>
          <w:rFonts w:ascii="Times New Roman" w:eastAsia="Helvetica Neue" w:hAnsi="Times New Roman" w:cs="Times New Roman"/>
          <w:color w:val="1B1C20"/>
          <w:lang w:val="tr-TR"/>
        </w:rPr>
        <w:t>ekli ek bilgi ya da açıklamalar;</w:t>
      </w:r>
      <w:hyperlink r:id="rId12">
        <w:r w:rsidRPr="00E50751">
          <w:rPr>
            <w:rFonts w:ascii="Times New Roman" w:eastAsia="Helvetica Neue" w:hAnsi="Times New Roman" w:cs="Times New Roman"/>
            <w:color w:val="1B1C20"/>
            <w:lang w:val="tr-TR"/>
          </w:rPr>
          <w:t xml:space="preserve"> ww</w:t>
        </w:r>
        <w:r w:rsidRPr="00E50751">
          <w:rPr>
            <w:rFonts w:ascii="Times New Roman" w:eastAsia="Helvetica Neue" w:hAnsi="Times New Roman" w:cs="Times New Roman"/>
            <w:color w:val="1B1C20"/>
            <w:spacing w:val="-13"/>
            <w:lang w:val="tr-TR"/>
          </w:rPr>
          <w:t>w</w:t>
        </w:r>
        <w:r w:rsidRPr="00E50751">
          <w:rPr>
            <w:rFonts w:ascii="Times New Roman" w:eastAsia="Helvetica Neue" w:hAnsi="Times New Roman" w:cs="Times New Roman"/>
            <w:color w:val="1B1C20"/>
            <w:lang w:val="tr-TR"/>
          </w:rPr>
          <w:t>.bakka.go</w:t>
        </w:r>
        <w:r w:rsidRPr="00E50751">
          <w:rPr>
            <w:rFonts w:ascii="Times New Roman" w:eastAsia="Helvetica Neue" w:hAnsi="Times New Roman" w:cs="Times New Roman"/>
            <w:color w:val="1B1C20"/>
            <w:spacing w:val="-17"/>
            <w:lang w:val="tr-TR"/>
          </w:rPr>
          <w:t>v</w:t>
        </w:r>
        <w:r w:rsidRPr="00E50751">
          <w:rPr>
            <w:rFonts w:ascii="Times New Roman" w:eastAsia="Helvetica Neue" w:hAnsi="Times New Roman" w:cs="Times New Roman"/>
            <w:color w:val="1B1C20"/>
            <w:lang w:val="tr-TR"/>
          </w:rPr>
          <w:t xml:space="preserve">.tr’de </w:t>
        </w:r>
      </w:hyperlink>
      <w:r w:rsidRPr="00E50751">
        <w:rPr>
          <w:rFonts w:ascii="Times New Roman" w:eastAsia="Helvetica Neue" w:hAnsi="Times New Roman" w:cs="Times New Roman"/>
          <w:color w:val="1B1C20"/>
          <w:lang w:val="tr-TR"/>
        </w:rPr>
        <w:t>yayınlanacaktı</w:t>
      </w:r>
      <w:r w:rsidRPr="00E50751">
        <w:rPr>
          <w:rFonts w:ascii="Times New Roman" w:eastAsia="Helvetica Neue" w:hAnsi="Times New Roman" w:cs="Times New Roman"/>
          <w:color w:val="1B1C20"/>
          <w:spacing w:val="-21"/>
          <w:lang w:val="tr-TR"/>
        </w:rPr>
        <w:t>r</w:t>
      </w:r>
      <w:r w:rsidRPr="00E50751">
        <w:rPr>
          <w:rFonts w:ascii="Times New Roman" w:eastAsia="Helvetica Neue" w:hAnsi="Times New Roman" w:cs="Times New Roman"/>
          <w:color w:val="1B1C20"/>
          <w:lang w:val="tr-TR"/>
        </w:rPr>
        <w:t>.</w:t>
      </w:r>
    </w:p>
    <w:p w:rsidR="00E50751" w:rsidRPr="00E50751" w:rsidRDefault="00E50751" w:rsidP="00E50751">
      <w:pPr>
        <w:spacing w:before="5" w:line="110" w:lineRule="exact"/>
        <w:jc w:val="both"/>
        <w:rPr>
          <w:rFonts w:ascii="Times New Roman" w:hAnsi="Times New Roman" w:cs="Times New Roman"/>
          <w:sz w:val="11"/>
          <w:szCs w:val="11"/>
          <w:lang w:val="tr-TR"/>
        </w:rPr>
      </w:pPr>
    </w:p>
    <w:p w:rsidR="00E50751" w:rsidRPr="00E50751" w:rsidRDefault="00E50751" w:rsidP="00E50751">
      <w:pPr>
        <w:spacing w:line="290" w:lineRule="auto"/>
        <w:ind w:left="492" w:right="1656"/>
        <w:jc w:val="both"/>
        <w:rPr>
          <w:rFonts w:ascii="Times New Roman" w:eastAsia="Helvetica Neue" w:hAnsi="Times New Roman" w:cs="Times New Roman"/>
          <w:lang w:val="tr-TR"/>
        </w:rPr>
      </w:pPr>
      <w:r w:rsidRPr="00E50751">
        <w:rPr>
          <w:rFonts w:ascii="Times New Roman" w:eastAsia="Helvetica Neue" w:hAnsi="Times New Roman" w:cs="Times New Roman"/>
          <w:color w:val="1B1C20"/>
          <w:spacing w:val="-25"/>
          <w:lang w:val="tr-TR"/>
        </w:rPr>
        <w:t>T</w:t>
      </w:r>
      <w:r w:rsidRPr="00E50751">
        <w:rPr>
          <w:rFonts w:ascii="Times New Roman" w:eastAsia="Helvetica Neue" w:hAnsi="Times New Roman" w:cs="Times New Roman"/>
          <w:color w:val="1B1C20"/>
          <w:lang w:val="tr-TR"/>
        </w:rPr>
        <w:t>eklifle</w:t>
      </w:r>
      <w:r w:rsidRPr="00E50751">
        <w:rPr>
          <w:rFonts w:ascii="Times New Roman" w:eastAsia="Helvetica Neue" w:hAnsi="Times New Roman" w:cs="Times New Roman"/>
          <w:color w:val="1B1C20"/>
          <w:spacing w:val="-21"/>
          <w:lang w:val="tr-TR"/>
        </w:rPr>
        <w:t>r</w:t>
      </w:r>
      <w:r w:rsidRPr="00E50751">
        <w:rPr>
          <w:rFonts w:ascii="Times New Roman" w:eastAsia="Helvetica Neue" w:hAnsi="Times New Roman" w:cs="Times New Roman"/>
          <w:color w:val="1B1C20"/>
          <w:lang w:val="tr-TR"/>
        </w:rPr>
        <w:t xml:space="preserve">, </w:t>
      </w:r>
      <w:r w:rsidRPr="00E50751">
        <w:rPr>
          <w:rFonts w:ascii="Times New Roman" w:eastAsia="Helvetica Neue" w:hAnsi="Times New Roman" w:cs="Times New Roman"/>
          <w:lang w:val="tr-TR"/>
        </w:rPr>
        <w:t>Lot 1 için: 01.12.2015 Saat 11.00, Lot 2 için: 01.12.2015 Saat 14.00, Lot 3 için: 01.12.2015 Saat 15.00’</w:t>
      </w:r>
      <w:r w:rsidRPr="00E50751">
        <w:rPr>
          <w:rFonts w:ascii="Times New Roman" w:eastAsia="Helvetica Neue" w:hAnsi="Times New Roman" w:cs="Times New Roman"/>
          <w:color w:val="1B1C20"/>
          <w:lang w:val="tr-TR"/>
        </w:rPr>
        <w:t xml:space="preserve">de ve Kayabaşı Mah. Bahattingazi Cad. </w:t>
      </w:r>
      <w:r w:rsidRPr="00E50751">
        <w:rPr>
          <w:rFonts w:ascii="Times New Roman" w:eastAsia="Helvetica Neue" w:hAnsi="Times New Roman" w:cs="Times New Roman"/>
          <w:lang w:val="tr-TR"/>
        </w:rPr>
        <w:t>Şenay</w:t>
      </w:r>
      <w:r w:rsidRPr="00E50751">
        <w:rPr>
          <w:rFonts w:ascii="Times New Roman" w:eastAsia="Helvetica Neue" w:hAnsi="Times New Roman" w:cs="Times New Roman"/>
          <w:color w:val="1B1C20"/>
          <w:lang w:val="tr-TR"/>
        </w:rPr>
        <w:t xml:space="preserve"> Apt. No:19 Merkez / KARABÜK ad</w:t>
      </w:r>
      <w:r w:rsidRPr="00E50751">
        <w:rPr>
          <w:rFonts w:ascii="Times New Roman" w:eastAsia="Helvetica Neue" w:hAnsi="Times New Roman" w:cs="Times New Roman"/>
          <w:color w:val="1B1C20"/>
          <w:spacing w:val="-4"/>
          <w:lang w:val="tr-TR"/>
        </w:rPr>
        <w:t>r</w:t>
      </w:r>
      <w:r w:rsidRPr="00E50751">
        <w:rPr>
          <w:rFonts w:ascii="Times New Roman" w:eastAsia="Helvetica Neue" w:hAnsi="Times New Roman" w:cs="Times New Roman"/>
          <w:color w:val="1B1C20"/>
          <w:lang w:val="tr-TR"/>
        </w:rPr>
        <w:t>esinde yapılacak oturumda açılacaktı</w:t>
      </w:r>
      <w:r w:rsidRPr="00E50751">
        <w:rPr>
          <w:rFonts w:ascii="Times New Roman" w:eastAsia="Helvetica Neue" w:hAnsi="Times New Roman" w:cs="Times New Roman"/>
          <w:color w:val="1B1C20"/>
          <w:spacing w:val="-21"/>
          <w:lang w:val="tr-TR"/>
        </w:rPr>
        <w:t>r</w:t>
      </w:r>
      <w:r w:rsidRPr="00E50751">
        <w:rPr>
          <w:rFonts w:ascii="Times New Roman" w:eastAsia="Helvetica Neue" w:hAnsi="Times New Roman" w:cs="Times New Roman"/>
          <w:color w:val="1B1C20"/>
          <w:lang w:val="tr-TR"/>
        </w:rPr>
        <w:t>.</w:t>
      </w:r>
    </w:p>
    <w:p w:rsidR="00E50751" w:rsidRPr="00E50751" w:rsidRDefault="00E50751" w:rsidP="00E50751">
      <w:pPr>
        <w:spacing w:line="280" w:lineRule="exact"/>
        <w:rPr>
          <w:rFonts w:ascii="Times New Roman" w:hAnsi="Times New Roman" w:cs="Times New Roman"/>
          <w:sz w:val="28"/>
          <w:szCs w:val="28"/>
          <w:lang w:val="tr-TR"/>
        </w:rPr>
      </w:pPr>
    </w:p>
    <w:p w:rsidR="00E50751" w:rsidRPr="00E50751" w:rsidRDefault="00E50751" w:rsidP="00E50751">
      <w:pPr>
        <w:spacing w:line="280" w:lineRule="exact"/>
        <w:rPr>
          <w:rFonts w:ascii="Times New Roman" w:hAnsi="Times New Roman" w:cs="Times New Roman"/>
          <w:sz w:val="28"/>
          <w:szCs w:val="28"/>
          <w:lang w:val="tr-TR"/>
        </w:rPr>
        <w:sectPr w:rsidR="00E50751" w:rsidRPr="00E50751" w:rsidSect="007C3725">
          <w:pgSz w:w="11906" w:h="16840"/>
          <w:pgMar w:top="1560" w:right="440" w:bottom="0" w:left="1020" w:header="720" w:footer="720" w:gutter="0"/>
          <w:pgNumType w:start="1"/>
          <w:cols w:space="720"/>
          <w:docGrid w:linePitch="299"/>
        </w:sectPr>
      </w:pPr>
    </w:p>
    <w:p w:rsidR="00E50751" w:rsidRPr="00E50751" w:rsidRDefault="00E50751" w:rsidP="00E50751">
      <w:pPr>
        <w:ind w:left="609"/>
        <w:rPr>
          <w:rFonts w:ascii="Times New Roman" w:eastAsia="Helvetica Neue" w:hAnsi="Times New Roman" w:cs="Times New Roman"/>
          <w:lang w:val="tr-TR"/>
        </w:rPr>
      </w:pPr>
      <w:r w:rsidRPr="00E50751">
        <w:rPr>
          <w:rFonts w:ascii="Times New Roman" w:eastAsia="Helvetica Neue" w:hAnsi="Times New Roman" w:cs="Times New Roman"/>
          <w:b/>
          <w:bCs/>
          <w:i/>
          <w:color w:val="1B1C20"/>
          <w:lang w:val="tr-TR"/>
        </w:rPr>
        <w:lastRenderedPageBreak/>
        <w:t>İrtibat Kişisi</w:t>
      </w:r>
    </w:p>
    <w:p w:rsidR="00E50751" w:rsidRPr="00E50751" w:rsidRDefault="00E50751" w:rsidP="00E50751">
      <w:pPr>
        <w:spacing w:before="59"/>
        <w:ind w:left="609" w:right="-1537"/>
        <w:rPr>
          <w:rFonts w:ascii="Times New Roman" w:hAnsi="Times New Roman" w:cs="Times New Roman"/>
          <w:lang w:val="tr-TR"/>
        </w:rPr>
      </w:pPr>
      <w:r w:rsidRPr="00E50751">
        <w:rPr>
          <w:rFonts w:ascii="Times New Roman" w:hAnsi="Times New Roman" w:cs="Times New Roman"/>
          <w:lang w:val="tr-TR"/>
        </w:rPr>
        <w:t>Savaş ŞENAY</w:t>
      </w:r>
    </w:p>
    <w:p w:rsidR="00E50751" w:rsidRPr="00E50751" w:rsidRDefault="00E50751" w:rsidP="00E50751">
      <w:pPr>
        <w:spacing w:before="59"/>
        <w:ind w:left="609" w:right="-1537"/>
        <w:rPr>
          <w:rFonts w:ascii="Times New Roman" w:hAnsi="Times New Roman" w:cs="Times New Roman"/>
          <w:lang w:val="tr-TR"/>
        </w:rPr>
      </w:pPr>
      <w:r w:rsidRPr="00E50751">
        <w:rPr>
          <w:rFonts w:ascii="Times New Roman" w:hAnsi="Times New Roman" w:cs="Times New Roman"/>
          <w:lang w:val="tr-TR"/>
        </w:rPr>
        <w:t>Telefon: (370) 415 1475</w:t>
      </w:r>
    </w:p>
    <w:p w:rsidR="00E50751" w:rsidRPr="00E50751" w:rsidRDefault="00E50751" w:rsidP="00E50751">
      <w:pPr>
        <w:spacing w:before="59"/>
        <w:ind w:left="609" w:right="-1537"/>
        <w:rPr>
          <w:rFonts w:ascii="Times New Roman" w:hAnsi="Times New Roman" w:cs="Times New Roman"/>
          <w:lang w:val="tr-TR"/>
        </w:rPr>
      </w:pPr>
      <w:r w:rsidRPr="00E50751">
        <w:rPr>
          <w:rFonts w:ascii="Times New Roman" w:hAnsi="Times New Roman" w:cs="Times New Roman"/>
          <w:lang w:val="tr-TR"/>
        </w:rPr>
        <w:t>Faks: (370) 415 1476</w:t>
      </w:r>
    </w:p>
    <w:p w:rsidR="00E50751" w:rsidRPr="00E50751" w:rsidRDefault="00E50751" w:rsidP="00E50751">
      <w:pPr>
        <w:spacing w:before="59"/>
        <w:ind w:left="609" w:right="-1537"/>
        <w:rPr>
          <w:rFonts w:ascii="Times New Roman" w:eastAsia="Helvetica Neue" w:hAnsi="Times New Roman" w:cs="Times New Roman"/>
          <w:lang w:val="tr-TR"/>
        </w:rPr>
        <w:sectPr w:rsidR="00E50751" w:rsidRPr="00E50751">
          <w:type w:val="continuous"/>
          <w:pgSz w:w="11906" w:h="16840"/>
          <w:pgMar w:top="1560" w:right="440" w:bottom="280" w:left="1020" w:header="720" w:footer="720" w:gutter="0"/>
          <w:cols w:num="2" w:space="720" w:equalWidth="0">
            <w:col w:w="1865" w:space="4536"/>
            <w:col w:w="4045"/>
          </w:cols>
        </w:sectPr>
      </w:pPr>
      <w:r w:rsidRPr="00E50751">
        <w:rPr>
          <w:rFonts w:ascii="Times New Roman" w:hAnsi="Times New Roman" w:cs="Times New Roman"/>
          <w:lang w:val="tr-TR"/>
        </w:rPr>
        <w:t xml:space="preserve">E-Mail: </w:t>
      </w:r>
      <w:hyperlink r:id="rId13" w:history="1">
        <w:r w:rsidRPr="00E50751">
          <w:rPr>
            <w:rFonts w:ascii="Times New Roman" w:hAnsi="Times New Roman" w:cs="Times New Roman"/>
            <w:color w:val="0000FF" w:themeColor="hyperlink"/>
            <w:u w:val="single"/>
            <w:lang w:val="tr-TR"/>
          </w:rPr>
          <w:t>svssenay</w:t>
        </w:r>
        <w:r w:rsidRPr="00E50751">
          <w:rPr>
            <w:rFonts w:ascii="Times New Roman" w:hAnsi="Times New Roman" w:cs="Times New Roman"/>
            <w:color w:val="0000FF" w:themeColor="hyperlink"/>
            <w:u w:val="single"/>
          </w:rPr>
          <w:t>@gmail.com</w:t>
        </w:r>
      </w:hyperlink>
      <w:r w:rsidRPr="00E50751">
        <w:rPr>
          <w:rFonts w:ascii="Times New Roman" w:hAnsi="Times New Roman" w:cs="Times New Roman"/>
        </w:rPr>
        <w:t xml:space="preserve"> </w:t>
      </w:r>
      <w:r w:rsidRPr="00E50751">
        <w:rPr>
          <w:rFonts w:ascii="Times New Roman" w:hAnsi="Times New Roman" w:cs="Times New Roman"/>
          <w:lang w:val="tr-TR"/>
        </w:rPr>
        <w:t xml:space="preserve"> </w:t>
      </w:r>
      <w:r w:rsidRPr="00E50751">
        <w:rPr>
          <w:rFonts w:ascii="Times New Roman" w:hAnsi="Times New Roman" w:cs="Times New Roman"/>
          <w:lang w:val="tr-TR"/>
        </w:rPr>
        <w:br w:type="column"/>
      </w:r>
    </w:p>
    <w:p w:rsidR="00731E14" w:rsidRPr="00351E41" w:rsidRDefault="00731E14" w:rsidP="00731E14">
      <w:pPr>
        <w:ind w:firstLine="609"/>
        <w:rPr>
          <w:rFonts w:ascii="Times New Roman" w:eastAsia="Helvetica Neue" w:hAnsi="Times New Roman" w:cs="Times New Roman"/>
          <w:lang w:val="tr-TR"/>
        </w:rPr>
        <w:sectPr w:rsidR="00731E14" w:rsidRPr="00351E41">
          <w:type w:val="continuous"/>
          <w:pgSz w:w="11906" w:h="16840"/>
          <w:pgMar w:top="1560" w:right="440" w:bottom="280" w:left="1020" w:header="720" w:footer="720" w:gutter="0"/>
          <w:cols w:num="2" w:space="720" w:equalWidth="0">
            <w:col w:w="1865" w:space="4536"/>
            <w:col w:w="4045"/>
          </w:cols>
        </w:sectPr>
      </w:pPr>
    </w:p>
    <w:p w:rsidR="00731E14" w:rsidRPr="00351E41" w:rsidRDefault="00731E14" w:rsidP="00731E14">
      <w:pPr>
        <w:ind w:firstLine="609"/>
        <w:rPr>
          <w:rFonts w:ascii="Times New Roman" w:eastAsia="Helvetica Neue" w:hAnsi="Times New Roman" w:cs="Times New Roman"/>
          <w:lang w:val="tr-TR"/>
        </w:rPr>
        <w:sectPr w:rsidR="00731E14" w:rsidRPr="00351E41">
          <w:type w:val="continuous"/>
          <w:pgSz w:w="11906" w:h="16840"/>
          <w:pgMar w:top="1560" w:right="440" w:bottom="280" w:left="1020" w:header="720" w:footer="720" w:gutter="0"/>
          <w:cols w:num="2" w:space="720" w:equalWidth="0">
            <w:col w:w="1865" w:space="4536"/>
            <w:col w:w="4045"/>
          </w:cols>
        </w:sectPr>
      </w:pPr>
    </w:p>
    <w:p w:rsidR="00BF44D7" w:rsidRPr="00351E41" w:rsidRDefault="00F464F0" w:rsidP="00CB105C">
      <w:pPr>
        <w:spacing w:before="48"/>
        <w:ind w:left="103" w:right="4634"/>
        <w:jc w:val="both"/>
        <w:rPr>
          <w:rFonts w:ascii="Times New Roman" w:eastAsia="Helvetica Neue" w:hAnsi="Times New Roman" w:cs="Times New Roman"/>
          <w:sz w:val="26"/>
          <w:szCs w:val="26"/>
          <w:lang w:val="tr-TR"/>
        </w:rPr>
      </w:pPr>
      <w:r w:rsidRPr="00F464F0">
        <w:rPr>
          <w:rFonts w:ascii="Times New Roman" w:hAnsi="Times New Roman" w:cs="Times New Roman"/>
          <w:noProof/>
          <w:lang w:val="tr-TR" w:eastAsia="tr-TR"/>
        </w:rPr>
        <w:lastRenderedPageBreak/>
        <w:pict>
          <v:group id="Group 1284" o:spid="_x0000_s1720" style="position:absolute;left:0;text-align:left;margin-left:56.15pt;margin-top:22.45pt;width:453.5pt;height:.1pt;z-index:-251610112;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rsidR="00BF44D7" w:rsidRPr="00351E41" w:rsidRDefault="00F464F0">
      <w:pPr>
        <w:spacing w:before="63"/>
        <w:ind w:left="460" w:right="1627"/>
        <w:jc w:val="center"/>
        <w:rPr>
          <w:rFonts w:ascii="Times New Roman" w:eastAsia="Helvetica Neue" w:hAnsi="Times New Roman" w:cs="Times New Roman"/>
          <w:sz w:val="20"/>
          <w:szCs w:val="20"/>
          <w:lang w:val="tr-TR"/>
        </w:rPr>
      </w:pPr>
      <w:r w:rsidRPr="00F464F0">
        <w:rPr>
          <w:rFonts w:ascii="Times New Roman" w:hAnsi="Times New Roman" w:cs="Times New Roman"/>
          <w:noProof/>
          <w:lang w:val="tr-TR" w:eastAsia="tr-TR"/>
        </w:rPr>
        <w:pict>
          <v:group id="Group 1282" o:spid="_x0000_s1718" style="position:absolute;left:0;text-align:left;margin-left:56.15pt;margin-top:19.2pt;width:453.5pt;height:.1pt;z-index:-251609088;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Unvanı: Şenay</w:t>
      </w:r>
      <w:r w:rsidR="009731EE" w:rsidRPr="009731EE">
        <w:rPr>
          <w:rFonts w:ascii="Times New Roman" w:hAnsi="Times New Roman" w:cs="Times New Roman"/>
          <w:color w:val="1B1C20"/>
          <w:lang w:val="tr-TR"/>
        </w:rPr>
        <w:t xml:space="preserve"> Mobilya Sanayi ve Ticaret Ltd Şti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380"/>
        <w:jc w:val="both"/>
        <w:rPr>
          <w:rFonts w:ascii="Times New Roman" w:hAnsi="Times New Roman" w:cs="Times New Roman"/>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9731EE" w:rsidRPr="009731EE">
        <w:rPr>
          <w:rFonts w:ascii="Times New Roman" w:hAnsi="Times New Roman" w:cs="Times New Roman"/>
          <w:color w:val="1B1C20"/>
          <w:lang w:val="tr-TR"/>
        </w:rPr>
        <w:t>Kayabaşı Mah. Bahattingazi Cad. Şenay Apt. No:19 Merkez / KARABÜK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9731EE" w:rsidRPr="009731EE">
        <w:rPr>
          <w:rFonts w:ascii="Times New Roman" w:hAnsi="Times New Roman" w:cs="Times New Roman"/>
          <w:color w:val="1B1C20"/>
        </w:rPr>
        <w:t>(370) 415 1475</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9731EE" w:rsidRPr="009731EE">
        <w:rPr>
          <w:rFonts w:ascii="Times New Roman" w:hAnsi="Times New Roman" w:cs="Times New Roman"/>
          <w:color w:val="1B1C20"/>
        </w:rPr>
        <w:t>(370) 415 1476</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9731EE" w:rsidRPr="009731EE">
        <w:rPr>
          <w:rFonts w:ascii="Times New Roman" w:hAnsi="Times New Roman" w:cs="Times New Roman"/>
          <w:color w:val="1B1C20"/>
        </w:rPr>
        <w:t>svssenay@gmail.com</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9731EE" w:rsidRPr="009731EE">
        <w:rPr>
          <w:rFonts w:asciiTheme="minorHAnsi" w:eastAsiaTheme="minorHAnsi" w:hAnsiTheme="minorHAnsi"/>
          <w:color w:val="000000"/>
          <w:sz w:val="22"/>
          <w:szCs w:val="22"/>
        </w:rPr>
        <w:t xml:space="preserve"> </w:t>
      </w:r>
      <w:r w:rsidR="009731EE" w:rsidRPr="009731EE">
        <w:rPr>
          <w:rFonts w:ascii="Times New Roman" w:hAnsi="Times New Roman" w:cs="Times New Roman"/>
          <w:color w:val="1B1C20"/>
        </w:rPr>
        <w:t>S</w:t>
      </w:r>
      <w:r w:rsidR="002434C0">
        <w:rPr>
          <w:rFonts w:ascii="Times New Roman" w:hAnsi="Times New Roman" w:cs="Times New Roman"/>
          <w:color w:val="1B1C20"/>
        </w:rPr>
        <w:t>avaş</w:t>
      </w:r>
      <w:r w:rsidR="009731EE" w:rsidRPr="009731EE">
        <w:rPr>
          <w:rFonts w:ascii="Times New Roman" w:hAnsi="Times New Roman" w:cs="Times New Roman"/>
          <w:color w:val="1B1C20"/>
        </w:rPr>
        <w:t xml:space="preserve"> ŞENAY</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rsidP="00A17453">
      <w:pPr>
        <w:pStyle w:val="GvdeMetni"/>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A17453" w:rsidRPr="00A17453">
        <w:rPr>
          <w:rFonts w:ascii="Times New Roman" w:hAnsi="Times New Roman" w:cs="Times New Roman"/>
          <w:color w:val="1B1C20"/>
          <w:lang w:val="tr-TR"/>
        </w:rPr>
        <w:t>Üretim Verimliliğinin Artırılması İle Katma Değeri Yüksek Mobilya İmalatı Projesi</w:t>
      </w:r>
    </w:p>
    <w:p w:rsidR="00BF44D7" w:rsidRPr="00351E41"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EA2520">
        <w:rPr>
          <w:rFonts w:ascii="Times New Roman" w:eastAsia="Helvetica Neue" w:hAnsi="Times New Roman" w:cs="Times New Roman"/>
          <w:color w:val="1B1C20"/>
          <w:sz w:val="20"/>
          <w:szCs w:val="20"/>
          <w:lang w:val="tr-TR"/>
        </w:rPr>
        <w:t>TR81/15/KOBİ-D/0008 LOT 3</w:t>
      </w:r>
    </w:p>
    <w:p w:rsidR="00BF44D7" w:rsidRPr="00351E41" w:rsidRDefault="00BF44D7">
      <w:pPr>
        <w:spacing w:before="4" w:line="150" w:lineRule="exact"/>
        <w:rPr>
          <w:rFonts w:ascii="Times New Roman" w:hAnsi="Times New Roman" w:cs="Times New Roman"/>
          <w:sz w:val="15"/>
          <w:szCs w:val="15"/>
          <w:lang w:val="tr-TR"/>
        </w:rPr>
      </w:pPr>
    </w:p>
    <w:p w:rsidR="00BF44D7" w:rsidRPr="000145AA"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rsidR="00BF44D7" w:rsidRPr="00225C09" w:rsidRDefault="000145AA" w:rsidP="00225C09">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 3:</w:t>
      </w:r>
      <w:r w:rsidR="009E3D67">
        <w:rPr>
          <w:rFonts w:ascii="Times New Roman" w:eastAsia="Helvetica Neue" w:hAnsi="Times New Roman" w:cs="Times New Roman"/>
          <w:sz w:val="20"/>
          <w:szCs w:val="20"/>
          <w:lang w:val="tr-TR"/>
        </w:rPr>
        <w:t xml:space="preserve"> </w:t>
      </w:r>
      <w:r w:rsidR="00A17453">
        <w:rPr>
          <w:rFonts w:ascii="Times New Roman" w:eastAsia="Helvetica Neue" w:hAnsi="Times New Roman" w:cs="Times New Roman"/>
          <w:sz w:val="20"/>
          <w:szCs w:val="20"/>
        </w:rPr>
        <w:t>-</w:t>
      </w:r>
      <w:r w:rsidR="00A17453" w:rsidRPr="00A17453">
        <w:rPr>
          <w:rFonts w:ascii="Times New Roman" w:eastAsia="Helvetica Neue" w:hAnsi="Times New Roman" w:cs="Times New Roman"/>
          <w:sz w:val="20"/>
          <w:szCs w:val="20"/>
        </w:rPr>
        <w:t xml:space="preserve">1 Adet </w:t>
      </w:r>
      <w:r w:rsidR="00A17453" w:rsidRPr="00A17453">
        <w:rPr>
          <w:rFonts w:ascii="Times New Roman" w:eastAsia="Helvetica Neue" w:hAnsi="Times New Roman" w:cs="Times New Roman"/>
          <w:sz w:val="20"/>
          <w:szCs w:val="20"/>
          <w:lang w:val="tr-TR"/>
        </w:rPr>
        <w:t>Forklift</w:t>
      </w:r>
    </w:p>
    <w:p w:rsidR="00BF44D7" w:rsidRPr="004B13D2" w:rsidRDefault="0066351F" w:rsidP="004B13D2">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İşin/</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eslimin</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Gerçekleştirileceği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yer:</w:t>
      </w:r>
      <w:r w:rsidRPr="00351E41">
        <w:rPr>
          <w:rFonts w:ascii="Times New Roman" w:eastAsia="Helvetica Neue" w:hAnsi="Times New Roman" w:cs="Times New Roman"/>
          <w:color w:val="1B1C20"/>
          <w:spacing w:val="20"/>
          <w:sz w:val="20"/>
          <w:szCs w:val="20"/>
          <w:lang w:val="tr-TR"/>
        </w:rPr>
        <w:t xml:space="preserve"> </w:t>
      </w:r>
      <w:r w:rsidR="00225C09" w:rsidRPr="00225C09">
        <w:rPr>
          <w:rFonts w:ascii="Times New Roman" w:eastAsia="Helvetica Neue" w:hAnsi="Times New Roman" w:cs="Times New Roman"/>
          <w:color w:val="1B1C20"/>
          <w:sz w:val="20"/>
          <w:szCs w:val="20"/>
          <w:lang w:val="tr-TR"/>
        </w:rPr>
        <w:t>Kayabaşı Mah. Bahattingazi Cad. Şenay Apt. No:19 Merkez / KARABÜK</w:t>
      </w:r>
    </w:p>
    <w:p w:rsidR="00BF44D7" w:rsidRPr="00351E41" w:rsidRDefault="0066351F">
      <w:pPr>
        <w:pStyle w:val="GvdeMetni"/>
        <w:ind w:left="140" w:right="4925"/>
        <w:jc w:val="both"/>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Alıma ait (varsa) diğer bilgiler:</w:t>
      </w:r>
      <w:r w:rsidR="00225C09">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62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rsidP="009E3D67">
      <w:pPr>
        <w:pStyle w:val="GvdeMetni"/>
        <w:ind w:right="6193"/>
        <w:jc w:val="both"/>
        <w:rPr>
          <w:rFonts w:ascii="Times New Roman" w:hAnsi="Times New Roman" w:cs="Times New Roman"/>
          <w:lang w:val="tr-TR"/>
        </w:rPr>
      </w:pPr>
      <w:r w:rsidRPr="00351E41">
        <w:rPr>
          <w:rFonts w:ascii="Times New Roman" w:hAnsi="Times New Roman" w:cs="Times New Roman"/>
          <w:color w:val="1B1C20"/>
          <w:lang w:val="tr-TR"/>
        </w:rPr>
        <w:t>İhaleye ilişkin bilgiler;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rsidR="00BF44D7" w:rsidRPr="00351E41" w:rsidRDefault="00BF44D7">
      <w:pPr>
        <w:spacing w:before="4" w:line="110" w:lineRule="exact"/>
        <w:rPr>
          <w:rFonts w:ascii="Times New Roman" w:hAnsi="Times New Roman" w:cs="Times New Roman"/>
          <w:sz w:val="11"/>
          <w:szCs w:val="11"/>
          <w:lang w:val="tr-TR"/>
        </w:rPr>
      </w:pPr>
    </w:p>
    <w:p w:rsidR="00A628F7" w:rsidRPr="001D3E50"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1D3E50">
        <w:rPr>
          <w:rFonts w:ascii="Times New Roman" w:eastAsia="Helvetica Neue" w:hAnsi="Times New Roman" w:cs="Times New Roman"/>
          <w:color w:val="1B1C20"/>
          <w:sz w:val="20"/>
          <w:szCs w:val="20"/>
          <w:lang w:val="tr-TR"/>
        </w:rPr>
        <w:t>İhalenin yapılacağı ad</w:t>
      </w:r>
      <w:r w:rsidRPr="001D3E50">
        <w:rPr>
          <w:rFonts w:ascii="Times New Roman" w:eastAsia="Helvetica Neue" w:hAnsi="Times New Roman" w:cs="Times New Roman"/>
          <w:color w:val="1B1C20"/>
          <w:spacing w:val="-4"/>
          <w:sz w:val="20"/>
          <w:szCs w:val="20"/>
          <w:lang w:val="tr-TR"/>
        </w:rPr>
        <w:t>r</w:t>
      </w:r>
      <w:r w:rsidRPr="001D3E50">
        <w:rPr>
          <w:rFonts w:ascii="Times New Roman" w:eastAsia="Helvetica Neue" w:hAnsi="Times New Roman" w:cs="Times New Roman"/>
          <w:color w:val="1B1C20"/>
          <w:sz w:val="20"/>
          <w:szCs w:val="20"/>
          <w:lang w:val="tr-TR"/>
        </w:rPr>
        <w:t xml:space="preserve">es: </w:t>
      </w:r>
      <w:r w:rsidR="001D3E50" w:rsidRPr="001D3E50">
        <w:rPr>
          <w:rFonts w:ascii="Times New Roman" w:eastAsia="Helvetica Neue" w:hAnsi="Times New Roman" w:cs="Times New Roman"/>
          <w:color w:val="1B1C20"/>
          <w:sz w:val="20"/>
          <w:szCs w:val="20"/>
          <w:lang w:val="tr-TR"/>
        </w:rPr>
        <w:t>Kayabaşı Mah. Bahattingazi Cad. Şenay Apt. No:19 Merkez / KARABÜK</w:t>
      </w:r>
    </w:p>
    <w:p w:rsidR="00BF44D7" w:rsidRPr="00D07AA7"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D07AA7">
        <w:rPr>
          <w:rFonts w:ascii="Times New Roman" w:eastAsia="Helvetica Neue" w:hAnsi="Times New Roman" w:cs="Times New Roman"/>
          <w:color w:val="1B1C20"/>
          <w:sz w:val="20"/>
          <w:szCs w:val="20"/>
          <w:lang w:val="tr-TR"/>
        </w:rPr>
        <w:t xml:space="preserve">İhale tarihi: </w:t>
      </w:r>
      <w:r w:rsidR="00361367">
        <w:rPr>
          <w:rFonts w:ascii="Times New Roman" w:eastAsia="Helvetica Neue" w:hAnsi="Times New Roman" w:cs="Times New Roman"/>
          <w:color w:val="1B1C20"/>
          <w:sz w:val="20"/>
          <w:szCs w:val="20"/>
          <w:lang w:val="tr-TR"/>
        </w:rPr>
        <w:t>01.12</w:t>
      </w:r>
      <w:r w:rsidR="00D07AA7" w:rsidRPr="00D07AA7">
        <w:rPr>
          <w:rFonts w:ascii="Times New Roman" w:eastAsia="Helvetica Neue" w:hAnsi="Times New Roman" w:cs="Times New Roman"/>
          <w:color w:val="1B1C20"/>
          <w:sz w:val="20"/>
          <w:szCs w:val="20"/>
          <w:lang w:val="tr-TR"/>
        </w:rPr>
        <w:t>.2015</w:t>
      </w:r>
    </w:p>
    <w:p w:rsidR="00BF44D7" w:rsidRPr="00351E41" w:rsidRDefault="0066351F">
      <w:pPr>
        <w:pStyle w:val="GvdeMetni"/>
        <w:spacing w:before="83"/>
        <w:ind w:left="2088"/>
        <w:rPr>
          <w:rFonts w:ascii="Times New Roman" w:hAnsi="Times New Roman" w:cs="Times New Roman"/>
          <w:lang w:val="tr-TR"/>
        </w:rPr>
      </w:pPr>
      <w:r w:rsidRPr="00D07AA7">
        <w:rPr>
          <w:rFonts w:ascii="Times New Roman" w:hAnsi="Times New Roman" w:cs="Times New Roman"/>
          <w:color w:val="1B1C20"/>
          <w:lang w:val="tr-TR"/>
        </w:rPr>
        <w:t xml:space="preserve">d) </w:t>
      </w:r>
      <w:r w:rsidRPr="00D07AA7">
        <w:rPr>
          <w:rFonts w:ascii="Times New Roman" w:hAnsi="Times New Roman" w:cs="Times New Roman"/>
          <w:color w:val="1B1C20"/>
          <w:spacing w:val="55"/>
          <w:lang w:val="tr-TR"/>
        </w:rPr>
        <w:t xml:space="preserve"> </w:t>
      </w:r>
      <w:r w:rsidRPr="00D07AA7">
        <w:rPr>
          <w:rFonts w:ascii="Times New Roman" w:hAnsi="Times New Roman" w:cs="Times New Roman"/>
          <w:color w:val="1B1C20"/>
          <w:lang w:val="tr-TR"/>
        </w:rPr>
        <w:t xml:space="preserve">İhale saati: </w:t>
      </w:r>
      <w:r w:rsidR="00D07AA7" w:rsidRPr="00D07AA7">
        <w:rPr>
          <w:rFonts w:ascii="Times New Roman" w:hAnsi="Times New Roman" w:cs="Times New Roman"/>
          <w:color w:val="1B1C20"/>
          <w:lang w:val="tr-TR"/>
        </w:rPr>
        <w:t>1</w:t>
      </w:r>
      <w:r w:rsidR="00361367">
        <w:rPr>
          <w:rFonts w:ascii="Times New Roman" w:hAnsi="Times New Roman" w:cs="Times New Roman"/>
          <w:color w:val="1B1C20"/>
          <w:lang w:val="tr-TR"/>
        </w:rPr>
        <w:t>5</w:t>
      </w:r>
      <w:r w:rsidR="00D07AA7" w:rsidRPr="00D07AA7">
        <w:rPr>
          <w:rFonts w:ascii="Times New Roman" w:hAnsi="Times New Roman" w:cs="Times New Roman"/>
          <w:color w:val="1B1C20"/>
          <w:lang w:val="tr-TR"/>
        </w:rPr>
        <w:t>.00</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spacing w:line="320" w:lineRule="auto"/>
        <w:ind w:left="1380"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spacing w:line="321"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numPr>
          <w:ilvl w:val="0"/>
          <w:numId w:val="102"/>
        </w:numPr>
        <w:tabs>
          <w:tab w:val="left" w:pos="1651"/>
        </w:tabs>
        <w:ind w:left="1651" w:right="384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 xml:space="preserve">ekliflerin sunulacağı yer: </w:t>
      </w:r>
      <w:r w:rsidR="00B95F68" w:rsidRPr="00B95F68">
        <w:rPr>
          <w:rFonts w:ascii="Times New Roman" w:eastAsia="Helvetica Neue" w:hAnsi="Times New Roman" w:cs="Times New Roman"/>
          <w:color w:val="1B1C20"/>
          <w:sz w:val="20"/>
          <w:szCs w:val="20"/>
          <w:lang w:val="tr-TR"/>
        </w:rPr>
        <w:t>Kayabaşı Mah. Bahattingazi Cad. Şenay Apt. No:19 Merkez / KARABÜK</w:t>
      </w:r>
    </w:p>
    <w:p w:rsidR="00BF44D7" w:rsidRPr="00D07AA7" w:rsidRDefault="0066351F">
      <w:pPr>
        <w:pStyle w:val="GvdeMetni"/>
        <w:numPr>
          <w:ilvl w:val="0"/>
          <w:numId w:val="102"/>
        </w:numPr>
        <w:tabs>
          <w:tab w:val="left" w:pos="1662"/>
        </w:tabs>
        <w:spacing w:before="58"/>
        <w:ind w:left="1662" w:right="4310" w:hanging="282"/>
        <w:jc w:val="both"/>
        <w:rPr>
          <w:rFonts w:ascii="Times New Roman" w:hAnsi="Times New Roman" w:cs="Times New Roman"/>
          <w:lang w:val="tr-TR"/>
        </w:rPr>
      </w:pPr>
      <w:r w:rsidRPr="00351E41">
        <w:rPr>
          <w:rFonts w:ascii="Times New Roman" w:hAnsi="Times New Roman" w:cs="Times New Roman"/>
          <w:color w:val="1B1C20"/>
          <w:lang w:val="tr-TR"/>
        </w:rPr>
        <w:t>Son teklif verme tarihi (</w:t>
      </w:r>
      <w:r w:rsidRPr="00D07AA7">
        <w:rPr>
          <w:rFonts w:ascii="Times New Roman" w:hAnsi="Times New Roman" w:cs="Times New Roman"/>
          <w:color w:val="1B1C20"/>
          <w:lang w:val="tr-TR"/>
        </w:rPr>
        <w:t xml:space="preserve">İhale tarihi) : </w:t>
      </w:r>
      <w:r w:rsidR="00361367">
        <w:rPr>
          <w:rFonts w:ascii="Times New Roman" w:hAnsi="Times New Roman" w:cs="Times New Roman"/>
          <w:color w:val="1B1C20"/>
          <w:lang w:val="tr-TR"/>
        </w:rPr>
        <w:t>01.12</w:t>
      </w:r>
      <w:r w:rsidR="00D07AA7" w:rsidRPr="00D07AA7">
        <w:rPr>
          <w:rFonts w:ascii="Times New Roman" w:hAnsi="Times New Roman" w:cs="Times New Roman"/>
          <w:color w:val="1B1C20"/>
          <w:lang w:val="tr-TR"/>
        </w:rPr>
        <w:t>.2015</w:t>
      </w:r>
    </w:p>
    <w:p w:rsidR="00BF44D7" w:rsidRPr="00D07AA7" w:rsidRDefault="0066351F">
      <w:pPr>
        <w:pStyle w:val="GvdeMetni"/>
        <w:numPr>
          <w:ilvl w:val="0"/>
          <w:numId w:val="102"/>
        </w:numPr>
        <w:tabs>
          <w:tab w:val="left" w:pos="1651"/>
        </w:tabs>
        <w:spacing w:before="81"/>
        <w:ind w:left="1651" w:right="4851"/>
        <w:jc w:val="both"/>
        <w:rPr>
          <w:rFonts w:ascii="Times New Roman" w:hAnsi="Times New Roman" w:cs="Times New Roman"/>
          <w:lang w:val="tr-TR"/>
        </w:rPr>
      </w:pPr>
      <w:r w:rsidRPr="00D07AA7">
        <w:rPr>
          <w:rFonts w:ascii="Times New Roman" w:hAnsi="Times New Roman" w:cs="Times New Roman"/>
          <w:color w:val="1B1C20"/>
          <w:lang w:val="tr-TR"/>
        </w:rPr>
        <w:t xml:space="preserve">Son teklif verme saati  (İhale saati) :  </w:t>
      </w:r>
      <w:r w:rsidR="00D07AA7" w:rsidRPr="00D07AA7">
        <w:rPr>
          <w:rFonts w:ascii="Times New Roman" w:hAnsi="Times New Roman" w:cs="Times New Roman"/>
          <w:color w:val="1B1C20"/>
          <w:lang w:val="tr-TR"/>
        </w:rPr>
        <w:t>1</w:t>
      </w:r>
      <w:r w:rsidR="00361367">
        <w:rPr>
          <w:rFonts w:ascii="Times New Roman" w:hAnsi="Times New Roman" w:cs="Times New Roman"/>
          <w:color w:val="1B1C20"/>
          <w:lang w:val="tr-TR"/>
        </w:rPr>
        <w:t>5</w:t>
      </w:r>
      <w:r w:rsidR="00D07AA7" w:rsidRPr="00D07AA7">
        <w:rPr>
          <w:rFonts w:ascii="Times New Roman" w:hAnsi="Times New Roman" w:cs="Times New Roman"/>
          <w:color w:val="1B1C20"/>
          <w:lang w:val="tr-TR"/>
        </w:rPr>
        <w:t>.00</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rsidP="009E3D67">
      <w:pPr>
        <w:pStyle w:val="GvdeMetni"/>
        <w:numPr>
          <w:ilvl w:val="0"/>
          <w:numId w:val="101"/>
        </w:numPr>
        <w:tabs>
          <w:tab w:val="left" w:pos="1777"/>
        </w:tabs>
        <w:ind w:left="1777" w:right="4634"/>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rsidR="00BF44D7" w:rsidRPr="00351E41" w:rsidRDefault="00BF44D7">
      <w:pPr>
        <w:spacing w:before="5" w:line="150" w:lineRule="exact"/>
        <w:rPr>
          <w:rFonts w:ascii="Times New Roman" w:hAnsi="Times New Roman" w:cs="Times New Roman"/>
          <w:sz w:val="15"/>
          <w:szCs w:val="15"/>
          <w:lang w:val="tr-TR"/>
        </w:rPr>
      </w:pPr>
    </w:p>
    <w:p w:rsidR="00976613" w:rsidRPr="00351E41" w:rsidRDefault="0066351F"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proofErr w:type="gramStart"/>
      <w:r w:rsidRPr="00351E41">
        <w:rPr>
          <w:rFonts w:ascii="Times New Roman" w:hAnsi="Times New Roman" w:cs="Times New Roman"/>
          <w:color w:val="1B1C20"/>
          <w:lang w:val="tr-TR"/>
        </w:rPr>
        <w:t>(</w:t>
      </w:r>
      <w:proofErr w:type="gramEnd"/>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rsidR="00976613" w:rsidRPr="00600E31" w:rsidRDefault="00CB105C"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351E41" w:rsidRDefault="0066351F">
      <w:pPr>
        <w:pStyle w:val="GvdeMetni"/>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GvdeMetni"/>
        <w:numPr>
          <w:ilvl w:val="1"/>
          <w:numId w:val="100"/>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GvdeMetni"/>
        <w:numPr>
          <w:ilvl w:val="1"/>
          <w:numId w:val="100"/>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GvdeMetni"/>
        <w:numPr>
          <w:ilvl w:val="0"/>
          <w:numId w:val="100"/>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100"/>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100"/>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100"/>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rsidP="00E02F75">
      <w:pPr>
        <w:pStyle w:val="GvdeMetni"/>
        <w:numPr>
          <w:ilvl w:val="0"/>
          <w:numId w:val="100"/>
        </w:numPr>
        <w:tabs>
          <w:tab w:val="left" w:pos="280"/>
        </w:tabs>
        <w:ind w:left="280" w:right="2791"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E02F75" w:rsidRPr="00E02F75">
        <w:rPr>
          <w:rFonts w:ascii="Times New Roman" w:hAnsi="Times New Roman" w:cs="Times New Roman"/>
          <w:b/>
          <w:bCs/>
          <w:color w:val="1B1C20"/>
          <w:lang w:val="tr-TR"/>
        </w:rPr>
        <w:t xml:space="preserve"> </w:t>
      </w:r>
      <w:r w:rsidR="00E02F75">
        <w:rPr>
          <w:rFonts w:ascii="Times New Roman" w:hAnsi="Times New Roman" w:cs="Times New Roman"/>
          <w:b/>
          <w:bCs/>
          <w:color w:val="1B1C20"/>
          <w:lang w:val="tr-TR"/>
        </w:rPr>
        <w:t>(İstenmemektedir)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 İsteklinin iş ortaklığı olması halinde iş ortaklığı bey</w:t>
      </w:r>
      <w:r w:rsidRPr="00351E41">
        <w:rPr>
          <w:rFonts w:ascii="Times New Roman" w:eastAsia="Helvetica Neue" w:hAnsi="Times New Roman" w:cs="Times New Roman"/>
          <w:color w:val="1B1C20"/>
          <w:spacing w:val="-1"/>
          <w:lang w:val="tr-TR"/>
        </w:rPr>
        <w:t>a</w:t>
      </w:r>
      <w:r w:rsidRPr="00351E41">
        <w:rPr>
          <w:rFonts w:ascii="Times New Roman" w:eastAsia="Helvetica Neue" w:hAnsi="Times New Roman" w:cs="Times New Roman"/>
          <w:color w:val="1B1C20"/>
          <w:lang w:val="tr-TR"/>
        </w:rPr>
        <w:t>nnamesi ile konsorsiyumların da teklif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ebilecekleri öngörülmüş ise, isteklinin konsorsiyum olması halinde konsorsiyum beyannamesi,</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66351F">
      <w:pPr>
        <w:pStyle w:val="GvdeMetni"/>
        <w:numPr>
          <w:ilvl w:val="0"/>
          <w:numId w:val="99"/>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9"/>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rsidP="00CB105C">
      <w:pPr>
        <w:pStyle w:val="GvdeMetni"/>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rsidP="00CB105C">
      <w:pPr>
        <w:spacing w:line="200" w:lineRule="exact"/>
        <w:ind w:left="1418"/>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9"/>
        </w:numPr>
        <w:tabs>
          <w:tab w:val="left" w:pos="1512"/>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8"/>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8"/>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80" w:lineRule="exact"/>
        <w:rPr>
          <w:rFonts w:ascii="Times New Roman" w:hAnsi="Times New Roman" w:cs="Times New Roman"/>
          <w:sz w:val="28"/>
          <w:szCs w:val="28"/>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98"/>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7"/>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rsidR="00BF44D7" w:rsidRPr="00351E41" w:rsidRDefault="0066351F">
      <w:pPr>
        <w:pStyle w:val="GvdeMetni"/>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rsidR="00BF44D7" w:rsidRPr="00351E41"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rsidR="00BF44D7" w:rsidRPr="00351E41"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rsidR="00BF44D7" w:rsidRPr="00351E41" w:rsidRDefault="0066351F">
      <w:pPr>
        <w:pStyle w:val="GvdeMetni"/>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97"/>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7"/>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7"/>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rsidR="00BF44D7" w:rsidRPr="00351E41" w:rsidRDefault="00BF44D7">
      <w:pPr>
        <w:spacing w:before="2"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pStyle w:val="GvdeMetni"/>
        <w:numPr>
          <w:ilvl w:val="1"/>
          <w:numId w:val="97"/>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7"/>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rsidR="00BF44D7" w:rsidRPr="00351E41" w:rsidRDefault="00BF44D7">
      <w:pPr>
        <w:spacing w:before="5" w:line="190" w:lineRule="exact"/>
        <w:rPr>
          <w:rFonts w:ascii="Times New Roman" w:hAnsi="Times New Roman" w:cs="Times New Roman"/>
          <w:sz w:val="19"/>
          <w:szCs w:val="19"/>
          <w:lang w:val="tr-TR"/>
        </w:rPr>
      </w:pPr>
    </w:p>
    <w:p w:rsidR="00BF44D7" w:rsidRPr="00676EC0" w:rsidRDefault="0066351F">
      <w:pPr>
        <w:pStyle w:val="GvdeMetni"/>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20" w:lineRule="exact"/>
        <w:rPr>
          <w:rFonts w:ascii="Times New Roman" w:hAnsi="Times New Roman" w:cs="Times New Roman"/>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rsidR="00BF44D7" w:rsidRPr="00351E41" w:rsidRDefault="00BF44D7">
      <w:pPr>
        <w:spacing w:before="7"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5521AE">
      <w:pPr>
        <w:spacing w:line="200" w:lineRule="exact"/>
        <w:rPr>
          <w:rFonts w:ascii="Times New Roman" w:hAnsi="Times New Roman" w:cs="Times New Roman"/>
          <w:sz w:val="24"/>
          <w:szCs w:val="24"/>
          <w:lang w:val="tr-TR"/>
        </w:rPr>
      </w:pPr>
    </w:p>
    <w:p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rsidP="005521AE">
      <w:pPr>
        <w:spacing w:before="4" w:line="110" w:lineRule="exact"/>
        <w:rPr>
          <w:rFonts w:ascii="Times New Roman" w:hAnsi="Times New Roman" w:cs="Times New Roman"/>
          <w:sz w:val="11"/>
          <w:szCs w:val="11"/>
          <w:lang w:val="tr-TR"/>
        </w:rPr>
      </w:pPr>
    </w:p>
    <w:p w:rsidR="00BF44D7" w:rsidRPr="00351E41" w:rsidRDefault="0066351F" w:rsidP="005521AE">
      <w:pPr>
        <w:pStyle w:val="GvdeMetni"/>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rsidR="00BF44D7" w:rsidRPr="00351E41" w:rsidRDefault="00BF44D7" w:rsidP="005521AE">
      <w:pPr>
        <w:spacing w:before="8" w:line="130" w:lineRule="exact"/>
        <w:rPr>
          <w:rFonts w:ascii="Times New Roman" w:hAnsi="Times New Roman" w:cs="Times New Roman"/>
          <w:sz w:val="13"/>
          <w:szCs w:val="13"/>
          <w:lang w:val="tr-TR"/>
        </w:rPr>
      </w:pPr>
    </w:p>
    <w:p w:rsidR="00BF44D7" w:rsidRPr="00351E41" w:rsidRDefault="0066351F" w:rsidP="005521AE">
      <w:pPr>
        <w:pStyle w:val="GvdeMetni"/>
        <w:numPr>
          <w:ilvl w:val="0"/>
          <w:numId w:val="12"/>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rsidR="00BF44D7" w:rsidRPr="00351E41" w:rsidRDefault="0066351F" w:rsidP="005521AE">
      <w:pPr>
        <w:pStyle w:val="GvdeMetni"/>
        <w:numPr>
          <w:ilvl w:val="0"/>
          <w:numId w:val="12"/>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rsidR="00BF44D7" w:rsidRPr="00351E41" w:rsidRDefault="0066351F" w:rsidP="005521AE">
      <w:pPr>
        <w:pStyle w:val="GvdeMetni"/>
        <w:numPr>
          <w:ilvl w:val="0"/>
          <w:numId w:val="12"/>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rsidR="00BF44D7" w:rsidRPr="00351E41" w:rsidRDefault="0066351F" w:rsidP="005521AE">
      <w:pPr>
        <w:pStyle w:val="GvdeMetni"/>
        <w:numPr>
          <w:ilvl w:val="0"/>
          <w:numId w:val="12"/>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BF44D7" w:rsidP="005521AE">
      <w:pPr>
        <w:spacing w:before="7" w:line="130" w:lineRule="exact"/>
        <w:rPr>
          <w:rFonts w:ascii="Times New Roman" w:hAnsi="Times New Roman" w:cs="Times New Roman"/>
          <w:sz w:val="13"/>
          <w:szCs w:val="13"/>
          <w:lang w:val="tr-TR"/>
        </w:rPr>
      </w:pPr>
    </w:p>
    <w:p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BF44D7" w:rsidRPr="00351E41" w:rsidRDefault="00BF44D7">
      <w:pPr>
        <w:rPr>
          <w:rFonts w:ascii="Times New Roman" w:eastAsia="Helvetica Neue" w:hAnsi="Times New Roman" w:cs="Times New Roman"/>
          <w:lang w:val="tr-TR"/>
        </w:rPr>
      </w:pPr>
    </w:p>
    <w:p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rsidP="00E02F75">
      <w:pPr>
        <w:ind w:left="103" w:right="15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E02F75">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istendiği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duyurulan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ettikleri </w:t>
      </w:r>
      <w:r w:rsidRPr="00351E41">
        <w:rPr>
          <w:rFonts w:ascii="Times New Roman" w:hAnsi="Times New Roman" w:cs="Times New Roman"/>
          <w:color w:val="1B1C20"/>
          <w:spacing w:val="-3"/>
          <w:lang w:val="tr-TR"/>
        </w:rPr>
        <w:t>bedeli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%3’ünde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belirleyecekler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ecekle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3"/>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edilen </w:t>
      </w:r>
      <w:r w:rsidRPr="00351E41">
        <w:rPr>
          <w:rFonts w:ascii="Times New Roman" w:hAnsi="Times New Roman" w:cs="Times New Roman"/>
          <w:color w:val="1B1C20"/>
          <w:lang w:val="tr-TR"/>
        </w:rPr>
        <w:t>bedelin %3’ünden az oranda geçici teminat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isteklilerin teklifleri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67"/>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miktarı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uzmanlık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birkaçı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karşılanabili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mektuplarınd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 bitiminden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otuz (30) günden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belirleni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verilmeyen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istenilen katılma şartlarının sağlanamadığı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ekçesiyle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03" w:right="516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 olarak kabul edilecek değerler aşağıda sayılmıştır;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6"/>
        </w:numPr>
        <w:tabs>
          <w:tab w:val="left" w:pos="727"/>
        </w:tabs>
        <w:ind w:left="727" w:right="754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edavüldeki Türk Parası.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6"/>
        </w:numPr>
        <w:tabs>
          <w:tab w:val="left" w:pos="727"/>
        </w:tabs>
        <w:ind w:left="727" w:right="3420"/>
        <w:jc w:val="both"/>
        <w:rPr>
          <w:rFonts w:ascii="Times New Roman" w:hAnsi="Times New Roman" w:cs="Times New Roman"/>
          <w:lang w:val="tr-TR"/>
        </w:rPr>
      </w:pPr>
      <w:r w:rsidRPr="00351E41">
        <w:rPr>
          <w:rFonts w:ascii="Times New Roman" w:hAnsi="Times New Roman" w:cs="Times New Roman"/>
          <w:color w:val="1B1C20"/>
          <w:lang w:val="tr-TR"/>
        </w:rPr>
        <w:t>Bankalar ve özel finans kurumları tarafından verilen teminat mektupları.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mevzuatına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00A628F7" w:rsidRPr="00351E41">
        <w:rPr>
          <w:rFonts w:ascii="Times New Roman" w:hAnsi="Times New Roman" w:cs="Times New Roman"/>
          <w:color w:val="1B1C20"/>
          <w:lang w:val="tr-TR"/>
        </w:rPr>
        <w:t>Türkiye</w:t>
      </w:r>
      <w:r w:rsidR="00A628F7" w:rsidRPr="00351E41">
        <w:rPr>
          <w:rFonts w:ascii="Times New Roman" w:eastAsia="Times New Roman" w:hAnsi="Times New Roman" w:cs="Times New Roman"/>
          <w:color w:val="1B1C20"/>
          <w:lang w:val="tr-TR"/>
        </w:rPr>
        <w:t>’</w:t>
      </w:r>
      <w:r w:rsidR="00A628F7"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bulunmasına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yabancı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düzenleyecekleri </w:t>
      </w:r>
      <w:r w:rsidRPr="00351E41">
        <w:rPr>
          <w:rFonts w:ascii="Times New Roman" w:hAnsi="Times New Roman" w:cs="Times New Roman"/>
          <w:color w:val="1B1C20"/>
          <w:spacing w:val="-4"/>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mektuplar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faaliyett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kuruluşlarını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00A628F7" w:rsidRPr="00351E41">
        <w:rPr>
          <w:rFonts w:ascii="Times New Roman" w:hAnsi="Times New Roman" w:cs="Times New Roman"/>
          <w:color w:val="1B1C20"/>
          <w:spacing w:val="-4"/>
          <w:lang w:val="tr-TR"/>
        </w:rPr>
        <w:t>kont</w:t>
      </w:r>
      <w:r w:rsidR="00A628F7" w:rsidRPr="00351E41">
        <w:rPr>
          <w:rFonts w:ascii="Times New Roman" w:hAnsi="Times New Roman" w:cs="Times New Roman"/>
          <w:color w:val="1B1C20"/>
          <w:spacing w:val="-10"/>
          <w:lang w:val="tr-TR"/>
        </w:rPr>
        <w:t xml:space="preserve"> </w:t>
      </w:r>
      <w:r w:rsidR="00A628F7" w:rsidRPr="00351E41">
        <w:rPr>
          <w:rFonts w:ascii="Times New Roman" w:hAnsi="Times New Roman" w:cs="Times New Roman"/>
          <w:color w:val="1B1C20"/>
          <w:spacing w:val="-4"/>
          <w:lang w:val="tr-TR"/>
        </w:rPr>
        <w:t>garantisi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finans</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kurumlarının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düzenleyecekleri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 mektupları da teminat olarak 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GvdeMetni"/>
        <w:ind w:left="103" w:right="422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teminat olarak kabul edilen diğer değerlerle değiştirilebili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rsidP="00E02F75">
      <w:pPr>
        <w:ind w:left="103" w:right="236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E02F75">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mektupları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sunulu</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mektupları </w:t>
      </w:r>
      <w:r w:rsidRPr="00351E41">
        <w:rPr>
          <w:rFonts w:ascii="Times New Roman" w:hAnsi="Times New Roman" w:cs="Times New Roman"/>
          <w:color w:val="1B1C20"/>
          <w:spacing w:val="-1"/>
          <w:lang w:val="tr-TR"/>
        </w:rPr>
        <w:t>dışındak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teminatları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birimin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makbuzlarını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içinde </w:t>
      </w:r>
      <w:r w:rsidRPr="00351E41">
        <w:rPr>
          <w:rFonts w:ascii="Times New Roman" w:hAnsi="Times New Roman" w:cs="Times New Roman"/>
          <w:color w:val="1B1C20"/>
          <w:lang w:val="tr-TR"/>
        </w:rPr>
        <w:t>sunulması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Makamınca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muhafaza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kesin teminatın verilip sözleşmeyi imzalaması halinde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ind w:left="1380"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6"/>
        </w:numPr>
        <w:tabs>
          <w:tab w:val="left" w:pos="1740"/>
        </w:tabs>
        <w:ind w:left="1740" w:right="2659"/>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aahhütlü posta  / ka</w:t>
      </w:r>
      <w:r w:rsidRPr="00351E41">
        <w:rPr>
          <w:rFonts w:ascii="Times New Roman" w:hAnsi="Times New Roman" w:cs="Times New Roman"/>
          <w:color w:val="1B1C20"/>
          <w:spacing w:val="-6"/>
          <w:lang w:val="tr-TR"/>
        </w:rPr>
        <w:t>r</w:t>
      </w:r>
      <w:r w:rsidR="00141F62">
        <w:rPr>
          <w:rFonts w:ascii="Times New Roman" w:hAnsi="Times New Roman" w:cs="Times New Roman"/>
          <w:color w:val="1B1C20"/>
          <w:lang w:val="tr-TR"/>
        </w:rPr>
        <w:t>go servisi</w:t>
      </w:r>
      <w:r w:rsidRPr="00351E41">
        <w:rPr>
          <w:rFonts w:ascii="Times New Roman" w:hAnsi="Times New Roman" w:cs="Times New Roman"/>
          <w:color w:val="1B1C20"/>
          <w:lang w:val="tr-TR"/>
        </w:rPr>
        <w:t xml:space="preserve"> </w:t>
      </w:r>
      <w:r w:rsidR="00141F62" w:rsidRPr="00351E41">
        <w:rPr>
          <w:rFonts w:ascii="Times New Roman" w:hAnsi="Times New Roman" w:cs="Times New Roman"/>
          <w:color w:val="1B1C20"/>
          <w:lang w:val="tr-TR"/>
        </w:rPr>
        <w:t>ile Kayabaşı</w:t>
      </w:r>
      <w:r w:rsidR="00141F62">
        <w:rPr>
          <w:rFonts w:ascii="Times New Roman" w:hAnsi="Times New Roman" w:cs="Times New Roman"/>
          <w:color w:val="1B1C20"/>
          <w:lang w:val="tr-TR"/>
        </w:rPr>
        <w:t xml:space="preserve"> Mah. Bahattingazi Cad. Şenay </w:t>
      </w:r>
      <w:r w:rsidR="00141F62" w:rsidRPr="00141F62">
        <w:rPr>
          <w:rFonts w:ascii="Times New Roman" w:hAnsi="Times New Roman" w:cs="Times New Roman"/>
          <w:color w:val="1B1C20"/>
          <w:lang w:val="tr-TR"/>
        </w:rPr>
        <w:t>Apt. No:19 Merkez / KARABÜK</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pStyle w:val="GvdeMetni"/>
        <w:numPr>
          <w:ilvl w:val="0"/>
          <w:numId w:val="95"/>
        </w:numPr>
        <w:tabs>
          <w:tab w:val="left" w:pos="1740"/>
        </w:tabs>
        <w:spacing w:line="319" w:lineRule="auto"/>
        <w:ind w:left="1740" w:right="115"/>
        <w:jc w:val="both"/>
        <w:rPr>
          <w:rFonts w:ascii="Times New Roman" w:hAnsi="Times New Roman" w:cs="Times New Roman"/>
          <w:lang w:val="tr-TR"/>
        </w:rPr>
      </w:pPr>
      <w:r w:rsidRPr="00351E41">
        <w:rPr>
          <w:rFonts w:ascii="Times New Roman" w:hAnsi="Times New Roman" w:cs="Times New Roman"/>
          <w:b/>
          <w:bCs/>
          <w:color w:val="1B1C20"/>
          <w:spacing w:val="-19"/>
          <w:lang w:val="tr-TR"/>
        </w:rPr>
        <w:t>Y</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b/>
          <w:bCs/>
          <w:color w:val="1B1C20"/>
          <w:spacing w:val="-1"/>
          <w:lang w:val="tr-TR"/>
        </w:rPr>
        <w:t>d</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00FF30D6" w:rsidRPr="00FF30D6">
        <w:rPr>
          <w:rFonts w:ascii="Times New Roman" w:hAnsi="Times New Roman" w:cs="Times New Roman"/>
          <w:color w:val="1B1C20"/>
          <w:spacing w:val="-1"/>
          <w:lang w:val="tr-TR"/>
        </w:rPr>
        <w:t xml:space="preserve">Kayabaşı Mah. Bahattingazi Cad. Şenay Apt. No:19 Merkez / KARABÜK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spacing w:before="38" w:line="24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4"/>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4"/>
        </w:numPr>
        <w:tabs>
          <w:tab w:val="left" w:pos="1740"/>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4"/>
        </w:numPr>
        <w:tabs>
          <w:tab w:val="left" w:pos="1740"/>
        </w:tabs>
        <w:spacing w:line="321" w:lineRule="auto"/>
        <w:ind w:left="1777"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777"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pPr>
        <w:pStyle w:val="GvdeMetni"/>
        <w:numPr>
          <w:ilvl w:val="0"/>
          <w:numId w:val="94"/>
        </w:numPr>
        <w:tabs>
          <w:tab w:val="left" w:pos="463"/>
        </w:tabs>
        <w:spacing w:before="67" w:line="321" w:lineRule="auto"/>
        <w:ind w:left="500" w:right="1275"/>
        <w:jc w:val="both"/>
        <w:rPr>
          <w:rFonts w:ascii="Times New Roman" w:hAnsi="Times New Roman" w:cs="Times New Roman"/>
          <w:lang w:val="tr-TR"/>
        </w:rPr>
      </w:pPr>
      <w:r w:rsidRPr="00351E41">
        <w:rPr>
          <w:rFonts w:ascii="Times New Roman" w:hAnsi="Times New Roman" w:cs="Times New Roman"/>
          <w:color w:val="1B1C20"/>
          <w:lang w:val="tr-TR"/>
        </w:rPr>
        <w:lastRenderedPageBreak/>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4"/>
        </w:numPr>
        <w:tabs>
          <w:tab w:val="left" w:pos="500"/>
        </w:tabs>
        <w:spacing w:line="321" w:lineRule="auto"/>
        <w:ind w:left="500"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03"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3"/>
        </w:numPr>
        <w:tabs>
          <w:tab w:val="left" w:pos="444"/>
        </w:tabs>
        <w:spacing w:line="321" w:lineRule="auto"/>
        <w:ind w:left="444"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3"/>
        </w:numPr>
        <w:tabs>
          <w:tab w:val="left" w:pos="495"/>
        </w:tabs>
        <w:spacing w:line="321" w:lineRule="auto"/>
        <w:ind w:left="444"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03"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isteklinin esas 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49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GvdeMetni"/>
        <w:spacing w:line="321" w:lineRule="auto"/>
        <w:ind w:right="108"/>
        <w:jc w:val="both"/>
        <w:rPr>
          <w:rFonts w:ascii="Times New Roman" w:hAnsi="Times New Roman" w:cs="Times New Roman"/>
          <w:lang w:val="tr-TR"/>
        </w:rPr>
      </w:pPr>
      <w:r w:rsidRPr="00351E41">
        <w:rPr>
          <w:rFonts w:ascii="Times New Roman" w:hAnsi="Times New Roman" w:cs="Times New Roman"/>
          <w:color w:val="1B1C20"/>
          <w:spacing w:val="-2"/>
          <w:lang w:val="tr-TR"/>
        </w:rPr>
        <w:lastRenderedPageBreak/>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20"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14" w:lineRule="auto"/>
        <w:ind w:left="1380"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rsidR="00BF44D7" w:rsidRPr="00351E41" w:rsidRDefault="00BF44D7">
      <w:pPr>
        <w:spacing w:line="120" w:lineRule="exact"/>
        <w:rPr>
          <w:rFonts w:ascii="Times New Roman" w:hAnsi="Times New Roman" w:cs="Times New Roman"/>
          <w:sz w:val="12"/>
          <w:szCs w:val="12"/>
          <w:lang w:val="tr-TR"/>
        </w:rPr>
      </w:pPr>
    </w:p>
    <w:p w:rsidR="00BF44D7" w:rsidRPr="00351E41" w:rsidRDefault="0066351F">
      <w:pPr>
        <w:pStyle w:val="GvdeMetni"/>
        <w:spacing w:line="321" w:lineRule="auto"/>
        <w:ind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1"/>
          <w:numId w:val="93"/>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rsidR="00BF44D7" w:rsidRPr="00351E41" w:rsidRDefault="0066351F">
      <w:pPr>
        <w:pStyle w:val="GvdeMetni"/>
        <w:numPr>
          <w:ilvl w:val="1"/>
          <w:numId w:val="93"/>
        </w:numPr>
        <w:tabs>
          <w:tab w:val="left" w:pos="1777"/>
        </w:tabs>
        <w:spacing w:before="58"/>
        <w:ind w:left="1777"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66351F">
      <w:pPr>
        <w:spacing w:line="316" w:lineRule="auto"/>
        <w:ind w:left="1777"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rsidR="00BF44D7" w:rsidRPr="00351E41" w:rsidRDefault="00BF44D7">
      <w:pPr>
        <w:spacing w:before="4" w:line="240" w:lineRule="exact"/>
        <w:rPr>
          <w:rFonts w:ascii="Times New Roman" w:hAnsi="Times New Roman" w:cs="Times New Roman"/>
          <w:sz w:val="24"/>
          <w:szCs w:val="24"/>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rsidR="00BF44D7" w:rsidRPr="00351E41" w:rsidRDefault="0066351F">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rsidR="00BF44D7" w:rsidRPr="00351E41" w:rsidRDefault="0066351F">
      <w:pPr>
        <w:pStyle w:val="GvdeMetni"/>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rsidR="00BF44D7" w:rsidRPr="00351E41" w:rsidRDefault="00BF44D7">
      <w:pPr>
        <w:spacing w:before="6"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F464F0" w:rsidP="00AD28F6">
      <w:pPr>
        <w:pStyle w:val="Balk1"/>
        <w:spacing w:line="262" w:lineRule="auto"/>
        <w:ind w:right="-287"/>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215" o:spid="_x0000_s1716" style="position:absolute;left:0;text-align:left;margin-left:85pt;margin-top:51.95pt;width:453.5pt;height:.1pt;z-index:-251608064;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Balk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F464F0">
      <w:pPr>
        <w:ind w:left="1380"/>
        <w:rPr>
          <w:rFonts w:ascii="Times New Roman" w:eastAsia="Helvetica Neue" w:hAnsi="Times New Roman" w:cs="Times New Roman"/>
          <w:sz w:val="26"/>
          <w:szCs w:val="26"/>
          <w:lang w:val="tr-TR"/>
        </w:rPr>
      </w:pPr>
      <w:r w:rsidRPr="00F464F0">
        <w:rPr>
          <w:rFonts w:ascii="Times New Roman" w:hAnsi="Times New Roman" w:cs="Times New Roman"/>
          <w:noProof/>
          <w:lang w:val="tr-TR" w:eastAsia="tr-TR"/>
        </w:rPr>
        <w:pict>
          <v:group id="Group 1210" o:spid="_x0000_s1713" style="position:absolute;left:0;text-align:left;margin-left:84.5pt;margin-top:-98.5pt;width:454.35pt;height:80.2pt;z-index:-2517084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sidRPr="00F464F0">
        <w:rPr>
          <w:rFonts w:ascii="Times New Roman" w:hAnsi="Times New Roman" w:cs="Times New Roman"/>
          <w:noProof/>
          <w:lang w:val="tr-TR" w:eastAsia="tr-TR"/>
        </w:rPr>
        <w:pict>
          <v:group id="Group 1208" o:spid="_x0000_s1711" style="position:absolute;left:0;text-align:left;margin-left:85pt;margin-top:19.05pt;width:453.5pt;height:.1pt;z-index:-2517073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rsidR="00BF44D7" w:rsidRPr="00351E41" w:rsidRDefault="00BF44D7">
      <w:pPr>
        <w:spacing w:before="1" w:line="150" w:lineRule="exact"/>
        <w:rPr>
          <w:rFonts w:ascii="Times New Roman" w:hAnsi="Times New Roman" w:cs="Times New Roman"/>
          <w:sz w:val="15"/>
          <w:szCs w:val="15"/>
          <w:lang w:val="tr-TR"/>
        </w:rPr>
      </w:pPr>
    </w:p>
    <w:p w:rsidR="00BF44D7" w:rsidRPr="00351E41" w:rsidRDefault="004E6C92">
      <w:pPr>
        <w:pStyle w:val="GvdeMetni"/>
        <w:spacing w:line="281" w:lineRule="auto"/>
        <w:ind w:left="2658" w:right="1311"/>
        <w:jc w:val="center"/>
        <w:rPr>
          <w:rFonts w:ascii="Times New Roman" w:hAnsi="Times New Roman" w:cs="Times New Roman"/>
          <w:lang w:val="tr-TR"/>
        </w:rPr>
      </w:pPr>
      <w:r>
        <w:rPr>
          <w:rFonts w:ascii="Times New Roman" w:hAnsi="Times New Roman" w:cs="Times New Roman"/>
          <w:color w:val="1B1C20"/>
          <w:lang w:val="tr-TR"/>
        </w:rPr>
        <w:t>Şenay Mobilya Sanayi ve Ticaret Ltd Şti</w:t>
      </w:r>
      <w:r w:rsidRPr="00351E41">
        <w:rPr>
          <w:rFonts w:ascii="Times New Roman" w:hAnsi="Times New Roman" w:cs="Times New Roman"/>
          <w:color w:val="1B1C20"/>
          <w:lang w:val="tr-TR"/>
        </w:rPr>
        <w:t xml:space="preserve"> </w:t>
      </w:r>
      <w:r>
        <w:rPr>
          <w:rFonts w:ascii="Times New Roman" w:hAnsi="Times New Roman" w:cs="Times New Roman"/>
          <w:color w:val="1B1C20"/>
          <w:lang w:val="tr-TR"/>
        </w:rPr>
        <w:t>ve Kayabaşı Mah. Bahattingazi Cad. Şenay Apt. No:19 Merkez / KARABÜK</w:t>
      </w:r>
      <w:r w:rsidRPr="00351E41">
        <w:rPr>
          <w:rFonts w:ascii="Times New Roman" w:hAnsi="Times New Roman" w:cs="Times New Roman"/>
          <w:color w:val="1B1C20"/>
          <w:lang w:val="tr-TR"/>
        </w:rPr>
        <w:t xml:space="preserve"> </w:t>
      </w:r>
      <w:r w:rsidR="0066351F" w:rsidRPr="00351E41">
        <w:rPr>
          <w:rFonts w:ascii="Times New Roman" w:hAnsi="Times New Roman" w:cs="Times New Roman"/>
          <w:color w:val="1B1C20"/>
          <w:lang w:val="tr-TR"/>
        </w:rPr>
        <w:t>(“Sözleşme Makamı”), ve</w:t>
      </w:r>
    </w:p>
    <w:p w:rsidR="00BF44D7" w:rsidRPr="00351E41" w:rsidRDefault="0066351F">
      <w:pPr>
        <w:pStyle w:val="GvdeMetni"/>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rsidR="00BF44D7" w:rsidRPr="00351E41" w:rsidRDefault="0066351F">
      <w:pPr>
        <w:pStyle w:val="GvdeMetni"/>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rsidR="00BF44D7" w:rsidRPr="00351E41" w:rsidRDefault="0066351F">
      <w:pPr>
        <w:pStyle w:val="GvdeMetni"/>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rsidR="00BF44D7" w:rsidRPr="00351E41" w:rsidRDefault="0066351F">
      <w:pPr>
        <w:pStyle w:val="GvdeMetni"/>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rsidR="00BF44D7" w:rsidRPr="00351E41" w:rsidRDefault="0066351F">
      <w:pPr>
        <w:pStyle w:val="GvdeMetni"/>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rsidR="00BF44D7" w:rsidRPr="00351E41" w:rsidRDefault="00F464F0">
      <w:pPr>
        <w:pStyle w:val="GvdeMetni"/>
        <w:spacing w:before="41" w:line="327" w:lineRule="auto"/>
        <w:ind w:right="2826" w:firstLine="3279"/>
        <w:rPr>
          <w:rFonts w:ascii="Times New Roman" w:hAnsi="Times New Roman" w:cs="Times New Roman"/>
          <w:sz w:val="24"/>
          <w:szCs w:val="24"/>
          <w:lang w:val="tr-TR"/>
        </w:rPr>
      </w:pPr>
      <w:r w:rsidRPr="00F464F0">
        <w:rPr>
          <w:rFonts w:ascii="Times New Roman" w:hAnsi="Times New Roman" w:cs="Times New Roman"/>
          <w:noProof/>
          <w:lang w:val="tr-TR" w:eastAsia="tr-TR"/>
        </w:rPr>
        <w:pict>
          <v:group id="Group 1206" o:spid="_x0000_s1709" style="position:absolute;left:0;text-align:left;margin-left:85pt;margin-top:52.85pt;width:453.5pt;height:.1pt;z-index:-2517063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rsidR="00BF44D7" w:rsidRPr="00351E41" w:rsidRDefault="0066351F">
      <w:pPr>
        <w:pStyle w:val="GvdeMetni"/>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491243">
        <w:rPr>
          <w:rFonts w:ascii="Times New Roman" w:hAnsi="Times New Roman" w:cs="Times New Roman"/>
          <w:color w:val="1B1C20"/>
          <w:lang w:val="tr-TR"/>
        </w:rPr>
        <w:t>Karabük / Merkez‘de</w:t>
      </w:r>
      <w:r w:rsidRPr="00351E41">
        <w:rPr>
          <w:rFonts w:ascii="Times New Roman" w:hAnsi="Times New Roman" w:cs="Times New Roman"/>
          <w:color w:val="1B1C20"/>
          <w:lang w:val="tr-TR"/>
        </w:rPr>
        <w:t xml:space="preserve"> uygulanacak </w:t>
      </w:r>
      <w:r w:rsidR="00314C4E" w:rsidRPr="00314C4E">
        <w:rPr>
          <w:rFonts w:ascii="Times New Roman" w:hAnsi="Times New Roman" w:cs="Times New Roman"/>
          <w:color w:val="1B1C20"/>
          <w:lang w:val="tr-TR"/>
        </w:rPr>
        <w:t>Forklift</w:t>
      </w:r>
      <w:r w:rsidR="00491243" w:rsidRPr="00491243">
        <w:rPr>
          <w:rFonts w:ascii="Times New Roman" w:hAnsi="Times New Roman" w:cs="Times New Roman"/>
          <w:color w:val="1B1C20"/>
          <w:lang w:val="tr-TR"/>
        </w:rPr>
        <w:t xml:space="preserve"> </w:t>
      </w:r>
      <w:r w:rsidR="00491243">
        <w:rPr>
          <w:rFonts w:ascii="Times New Roman" w:hAnsi="Times New Roman" w:cs="Times New Roman"/>
          <w:color w:val="1B1C20"/>
          <w:lang w:val="tr-TR"/>
        </w:rPr>
        <w:t>için mal alımı</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00" w:lineRule="exact"/>
        <w:rPr>
          <w:rFonts w:ascii="Times New Roman" w:hAnsi="Times New Roman" w:cs="Times New Roman"/>
          <w:sz w:val="20"/>
          <w:szCs w:val="2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rsidR="00BF44D7" w:rsidRPr="00351E41" w:rsidRDefault="0066351F">
      <w:pPr>
        <w:pStyle w:val="GvdeMetni"/>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rsidR="00BF44D7" w:rsidRPr="00351E41" w:rsidRDefault="0066351F">
      <w:pPr>
        <w:pStyle w:val="GvdeMetni"/>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rsidR="00BF44D7" w:rsidRPr="00351E41" w:rsidRDefault="0066351F">
      <w:pPr>
        <w:pStyle w:val="GvdeMetni"/>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rsidR="00BF44D7" w:rsidRPr="00351E41" w:rsidRDefault="0066351F" w:rsidP="00976613">
      <w:pPr>
        <w:pStyle w:val="GvdeMetni"/>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rsidR="00BF44D7" w:rsidRPr="00351E41" w:rsidRDefault="0066351F">
      <w:pPr>
        <w:pStyle w:val="GvdeMetni"/>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rsidR="00BF44D7" w:rsidRPr="00351E41" w:rsidRDefault="0066351F">
      <w:pPr>
        <w:pStyle w:val="GvdeMetni"/>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rsidR="00BF44D7" w:rsidRPr="00351E41" w:rsidRDefault="0066351F">
      <w:pPr>
        <w:pStyle w:val="GvdeMetni"/>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pPr>
        <w:numPr>
          <w:ilvl w:val="0"/>
          <w:numId w:val="11"/>
        </w:numPr>
        <w:tabs>
          <w:tab w:val="left" w:pos="2145"/>
        </w:tabs>
        <w:spacing w:before="78"/>
        <w:ind w:left="2145"/>
        <w:rPr>
          <w:rFonts w:ascii="Times New Roman" w:eastAsia="Helvetica Neue Light" w:hAnsi="Times New Roman" w:cs="Times New Roman"/>
          <w:sz w:val="16"/>
          <w:szCs w:val="16"/>
          <w:lang w:val="tr-TR"/>
        </w:rPr>
      </w:pPr>
      <w:r w:rsidRPr="00F464F0">
        <w:rPr>
          <w:rFonts w:ascii="Times New Roman" w:hAnsi="Times New Roman" w:cs="Times New Roman"/>
          <w:noProof/>
          <w:lang w:val="tr-TR" w:eastAsia="tr-TR"/>
        </w:rPr>
        <w:pict>
          <v:group id="Group 1204" o:spid="_x0000_s1707" style="position:absolute;left:0;text-align:left;margin-left:85pt;margin-top:1pt;width:453.5pt;height:.1pt;z-index:-2517053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rsidR="00BF44D7" w:rsidRPr="00351E41"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rsidR="005521AE" w:rsidRPr="00351E41" w:rsidRDefault="005521AE" w:rsidP="00AD28F6">
      <w:pPr>
        <w:spacing w:before="8" w:line="180" w:lineRule="exact"/>
        <w:rPr>
          <w:rFonts w:ascii="Times New Roman" w:eastAsia="Helvetica Neue" w:hAnsi="Times New Roman" w:cs="Times New Roman"/>
          <w:sz w:val="20"/>
          <w:szCs w:val="20"/>
          <w:lang w:val="tr-TR"/>
        </w:rPr>
      </w:pPr>
    </w:p>
    <w:p w:rsidR="00BF44D7" w:rsidRPr="00351E41" w:rsidRDefault="0066351F">
      <w:pPr>
        <w:pStyle w:val="GvdeMetni"/>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FF49B3">
      <w:pPr>
        <w:pStyle w:val="GvdeMetni"/>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rsidR="00BF44D7" w:rsidRPr="00351E41" w:rsidRDefault="0066351F">
      <w:pPr>
        <w:pStyle w:val="GvdeMetni"/>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 öngörülmesi</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durumunda,</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sipariş</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mektubunu</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ön</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ödeme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yapılır</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ve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bakiye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mal</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tesliminde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faturaya istinaden ödeni</w:t>
      </w:r>
      <w:r w:rsidRPr="00A75D60">
        <w:rPr>
          <w:rFonts w:ascii="Times New Roman" w:hAnsi="Times New Roman" w:cs="Times New Roman"/>
          <w:color w:val="1B1C20"/>
          <w:spacing w:val="-1"/>
          <w:lang w:val="tr-TR"/>
        </w:rPr>
        <w:t>r</w:t>
      </w:r>
      <w:r w:rsidRPr="00A75D60">
        <w:rPr>
          <w:rFonts w:ascii="Times New Roman" w:hAnsi="Times New Roman" w:cs="Times New Roman"/>
          <w:color w:val="1B1C20"/>
          <w:sz w:val="22"/>
          <w:szCs w:val="22"/>
          <w:lang w:val="tr-TR"/>
        </w:rPr>
        <w:t>.</w:t>
      </w:r>
    </w:p>
    <w:p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rsidR="00BF44D7" w:rsidRPr="00351E41" w:rsidRDefault="0066351F">
      <w:pPr>
        <w:pStyle w:val="GvdeMetni"/>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66351F">
      <w:pPr>
        <w:pStyle w:val="GvdeMetni"/>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352D0D">
        <w:rPr>
          <w:rFonts w:ascii="Times New Roman" w:hAnsi="Times New Roman" w:cs="Times New Roman"/>
          <w:color w:val="1B1C20"/>
          <w:lang w:val="tr-TR"/>
        </w:rPr>
        <w:t>1</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rsidR="00BF44D7" w:rsidRPr="00351E41" w:rsidRDefault="0066351F">
      <w:pPr>
        <w:pStyle w:val="GvdeMetni"/>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rsidR="00BF44D7" w:rsidRPr="00351E41" w:rsidRDefault="00BF44D7">
      <w:pPr>
        <w:spacing w:before="7" w:line="130" w:lineRule="exact"/>
        <w:rPr>
          <w:rFonts w:ascii="Times New Roman" w:hAnsi="Times New Roman" w:cs="Times New Roman"/>
          <w:sz w:val="13"/>
          <w:szCs w:val="13"/>
          <w:lang w:val="tr-TR"/>
        </w:rPr>
      </w:pPr>
    </w:p>
    <w:p w:rsidR="00BF44D7" w:rsidRPr="00351E41" w:rsidRDefault="0066351F">
      <w:pPr>
        <w:pStyle w:val="GvdeMetni"/>
        <w:numPr>
          <w:ilvl w:val="1"/>
          <w:numId w:val="89"/>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ind w:left="103" w:right="669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rsidR="00BF44D7" w:rsidRPr="00351E41" w:rsidRDefault="00BF44D7">
      <w:pPr>
        <w:spacing w:before="7" w:line="130" w:lineRule="exact"/>
        <w:rPr>
          <w:rFonts w:ascii="Times New Roman" w:hAnsi="Times New Roman" w:cs="Times New Roman"/>
          <w:sz w:val="13"/>
          <w:szCs w:val="13"/>
          <w:lang w:val="tr-TR"/>
        </w:rPr>
      </w:pPr>
    </w:p>
    <w:p w:rsidR="00BF44D7" w:rsidRPr="00351E41" w:rsidRDefault="0066351F">
      <w:pPr>
        <w:pStyle w:val="GvdeMetni"/>
        <w:spacing w:line="321" w:lineRule="auto"/>
        <w:ind w:left="103" w:right="591" w:firstLine="55"/>
        <w:rPr>
          <w:rFonts w:ascii="Times New Roman" w:hAnsi="Times New Roman" w:cs="Times New Roman"/>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9210A8" w:rsidRPr="009210A8" w:rsidRDefault="009210A8" w:rsidP="009210A8">
      <w:pPr>
        <w:ind w:left="103" w:right="6697"/>
        <w:jc w:val="both"/>
        <w:rPr>
          <w:rFonts w:ascii="Times New Roman" w:eastAsia="Helvetica Neue" w:hAnsi="Times New Roman" w:cs="Times New Roman"/>
          <w:b/>
          <w:bCs/>
          <w:color w:val="1B1C20"/>
          <w:sz w:val="20"/>
          <w:szCs w:val="20"/>
          <w:lang w:val="tr-TR"/>
        </w:rPr>
      </w:pPr>
      <w:r w:rsidRPr="009210A8">
        <w:rPr>
          <w:rFonts w:ascii="Times New Roman" w:eastAsia="Helvetica Neue" w:hAnsi="Times New Roman" w:cs="Times New Roman"/>
          <w:b/>
          <w:bCs/>
          <w:color w:val="1B1C20"/>
          <w:sz w:val="20"/>
          <w:szCs w:val="20"/>
          <w:lang w:val="tr-TR"/>
        </w:rPr>
        <w:t>Madde (10) Sigorta Şartı</w:t>
      </w:r>
    </w:p>
    <w:p w:rsidR="009210A8" w:rsidRPr="009210A8" w:rsidRDefault="009210A8" w:rsidP="009210A8">
      <w:pPr>
        <w:ind w:left="103" w:right="2082"/>
        <w:jc w:val="both"/>
        <w:rPr>
          <w:rFonts w:ascii="Times New Roman" w:eastAsia="Helvetica Neue" w:hAnsi="Times New Roman" w:cs="Times New Roman"/>
          <w:color w:val="1B1C20"/>
          <w:sz w:val="20"/>
          <w:szCs w:val="20"/>
          <w:lang w:val="tr-TR"/>
        </w:rPr>
      </w:pPr>
    </w:p>
    <w:p w:rsidR="009210A8" w:rsidRPr="009210A8" w:rsidRDefault="009210A8" w:rsidP="009210A8">
      <w:pPr>
        <w:ind w:left="103" w:right="2082"/>
        <w:jc w:val="both"/>
        <w:rPr>
          <w:rFonts w:ascii="Times New Roman" w:eastAsia="Helvetica Neue" w:hAnsi="Times New Roman" w:cs="Times New Roman"/>
          <w:color w:val="1B1C20"/>
          <w:sz w:val="20"/>
          <w:szCs w:val="20"/>
          <w:lang w:val="tr-TR"/>
        </w:rPr>
      </w:pPr>
      <w:r w:rsidRPr="009210A8">
        <w:rPr>
          <w:rFonts w:ascii="Times New Roman" w:eastAsia="Helvetica Neue" w:hAnsi="Times New Roman" w:cs="Times New Roman"/>
          <w:color w:val="1B1C20"/>
          <w:sz w:val="20"/>
          <w:szCs w:val="20"/>
          <w:lang w:val="tr-TR"/>
        </w:rPr>
        <w:t>10.000 TL üzeri alımlar için 1 yıllık tam tazminat sigorta bedeli yüklenici tarafından karşılanacaktır.</w:t>
      </w:r>
    </w:p>
    <w:p w:rsidR="009210A8" w:rsidRDefault="009210A8">
      <w:pPr>
        <w:pStyle w:val="GvdeMetni"/>
        <w:spacing w:before="58" w:line="321" w:lineRule="auto"/>
        <w:ind w:left="103" w:right="1250"/>
        <w:rPr>
          <w:rFonts w:ascii="Times New Roman" w:hAnsi="Times New Roman" w:cs="Times New Roman"/>
          <w:color w:val="1B1C20"/>
          <w:lang w:val="tr-TR"/>
        </w:rPr>
      </w:pPr>
    </w:p>
    <w:p w:rsidR="00BF44D7" w:rsidRPr="00351E41" w:rsidRDefault="0066351F">
      <w:pPr>
        <w:pStyle w:val="GvdeMetni"/>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İş bu sözleşme, bir tanesi Sözleşme Makamı diğeri ise Yüklenicide kalacak şekilde, iki asıl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rsidR="00BF44D7" w:rsidRPr="00351E41" w:rsidRDefault="0066351F">
      <w:pPr>
        <w:pStyle w:val="GvdeMetni"/>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rsidR="00BF44D7" w:rsidRPr="00351E41" w:rsidRDefault="0066351F">
      <w:pPr>
        <w:pStyle w:val="GvdeMetni"/>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rsidR="00BF44D7" w:rsidRPr="00351E41" w:rsidRDefault="0066351F">
      <w:pPr>
        <w:pStyle w:val="GvdeMetni"/>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rsidR="00BF44D7" w:rsidRPr="00351E41" w:rsidRDefault="0066351F">
      <w:pPr>
        <w:pStyle w:val="GvdeMetni"/>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rsidR="00BF44D7" w:rsidRPr="00351E41" w:rsidRDefault="00BF44D7">
      <w:pPr>
        <w:spacing w:line="280" w:lineRule="exact"/>
        <w:rPr>
          <w:rFonts w:ascii="Times New Roman" w:hAnsi="Times New Roman" w:cs="Times New Roman"/>
          <w:sz w:val="28"/>
          <w:szCs w:val="28"/>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F464F0" w:rsidP="005D18E6">
      <w:pPr>
        <w:pStyle w:val="Balk5"/>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192" o:spid="_x0000_s1705" style="position:absolute;left:0;text-align:left;margin-left:85pt;margin-top:19.05pt;width:453.5pt;height:.1pt;z-index:-2517043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2" w:line="200" w:lineRule="exact"/>
        <w:rPr>
          <w:rFonts w:ascii="Times New Roman" w:hAnsi="Times New Roman" w:cs="Times New Roman"/>
          <w:sz w:val="20"/>
          <w:szCs w:val="20"/>
          <w:lang w:val="tr-TR"/>
        </w:rPr>
      </w:pPr>
    </w:p>
    <w:p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rsidR="00BF44D7" w:rsidRPr="00351E41" w:rsidRDefault="00BF44D7">
      <w:pPr>
        <w:spacing w:before="1" w:line="240" w:lineRule="exact"/>
        <w:rPr>
          <w:rFonts w:ascii="Times New Roman" w:hAnsi="Times New Roman" w:cs="Times New Roman"/>
          <w:sz w:val="24"/>
          <w:szCs w:val="24"/>
          <w:lang w:val="tr-TR"/>
        </w:rPr>
      </w:pPr>
    </w:p>
    <w:p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8" w:line="240" w:lineRule="exact"/>
        <w:rPr>
          <w:rFonts w:ascii="Times New Roman" w:hAnsi="Times New Roman" w:cs="Times New Roman"/>
          <w:sz w:val="24"/>
          <w:szCs w:val="24"/>
          <w:lang w:val="tr-TR"/>
        </w:rPr>
      </w:pPr>
    </w:p>
    <w:p w:rsidR="00BF44D7" w:rsidRPr="00351E41" w:rsidRDefault="00F464F0" w:rsidP="00AD28F6">
      <w:pPr>
        <w:ind w:left="1380" w:right="3620"/>
        <w:jc w:val="both"/>
        <w:rPr>
          <w:rFonts w:ascii="Times New Roman" w:eastAsia="Helvetica Neue" w:hAnsi="Times New Roman" w:cs="Times New Roman"/>
          <w:sz w:val="26"/>
          <w:szCs w:val="26"/>
          <w:lang w:val="tr-TR"/>
        </w:rPr>
      </w:pPr>
      <w:r w:rsidRPr="00F464F0">
        <w:rPr>
          <w:rFonts w:ascii="Times New Roman" w:hAnsi="Times New Roman" w:cs="Times New Roman"/>
          <w:noProof/>
          <w:lang w:val="tr-TR" w:eastAsia="tr-TR"/>
        </w:rPr>
        <w:pict>
          <v:group id="Group 1187" o:spid="_x0000_s1700" style="position:absolute;left:0;text-align:left;margin-left:84.65pt;margin-top:-66.5pt;width:454.25pt;height:48.05pt;z-index:-2517032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sidRPr="00F464F0">
        <w:rPr>
          <w:rFonts w:ascii="Times New Roman" w:hAnsi="Times New Roman" w:cs="Times New Roman"/>
          <w:noProof/>
          <w:lang w:val="tr-TR" w:eastAsia="tr-TR"/>
        </w:rPr>
        <w:pict>
          <v:group id="Group 1185" o:spid="_x0000_s1698" style="position:absolute;left:0;text-align:left;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6"/>
          <w:szCs w:val="26"/>
          <w:lang w:val="tr-TR"/>
        </w:rPr>
        <w:t>BAŞLANGIÇ HÜKÜMLERİ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GvdeMetni"/>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GvdeMetni"/>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GvdeMetni"/>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GvdeMetni"/>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rsidR="00BF44D7" w:rsidRPr="00351E41" w:rsidRDefault="00BF44D7">
      <w:pPr>
        <w:spacing w:before="16" w:line="220" w:lineRule="exact"/>
        <w:rPr>
          <w:rFonts w:ascii="Times New Roman" w:hAnsi="Times New Roman" w:cs="Times New Roman"/>
          <w:lang w:val="tr-TR"/>
        </w:rPr>
      </w:pPr>
    </w:p>
    <w:p w:rsidR="00BF44D7" w:rsidRPr="00351E41"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rsidR="00BF44D7" w:rsidRPr="00351E41" w:rsidRDefault="0066351F">
      <w:pPr>
        <w:pStyle w:val="GvdeMetni"/>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rsidR="00BF44D7" w:rsidRPr="00351E41" w:rsidRDefault="0066351F">
      <w:pPr>
        <w:pStyle w:val="GvdeMetni"/>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rsidR="00BF44D7" w:rsidRPr="00351E41" w:rsidRDefault="0066351F">
      <w:pPr>
        <w:pStyle w:val="GvdeMetni"/>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66351F" w:rsidP="00AD28F6">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8" w:line="190" w:lineRule="exact"/>
        <w:rPr>
          <w:rFonts w:ascii="Times New Roman" w:hAnsi="Times New Roman" w:cs="Times New Roman"/>
          <w:sz w:val="20"/>
          <w:szCs w:val="20"/>
          <w:lang w:val="tr-TR"/>
        </w:rPr>
      </w:pPr>
    </w:p>
    <w:p w:rsidR="00BF44D7" w:rsidRPr="00351E41" w:rsidRDefault="00F464F0" w:rsidP="00AD28F6">
      <w:pPr>
        <w:pStyle w:val="Balk5"/>
        <w:spacing w:before="51"/>
        <w:ind w:left="103" w:right="1232"/>
        <w:jc w:val="both"/>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168" o:spid="_x0000_s1696" style="position:absolute;left:0;text-align:left;margin-left:56.15pt;margin-top:21.6pt;width:453.5pt;height:.1pt;z-index:-2517012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SÖZLEŞME MAKAMININ YÜKÜMLÜLÜKLERİ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rsidP="00AD28F6">
      <w:pPr>
        <w:pStyle w:val="Balk5"/>
        <w:ind w:left="103" w:right="2082"/>
        <w:jc w:val="both"/>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166" o:spid="_x0000_s1694" style="position:absolute;left:0;text-align:left;margin-left:56.15pt;margin-top:19.05pt;width:453.5pt;height:.1pt;z-index:-2517002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YÜKLENİCİNİN YÜKÜMLÜLÜKLERİ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60" w:lineRule="exact"/>
        <w:rPr>
          <w:rFonts w:ascii="Times New Roman" w:hAnsi="Times New Roman" w:cs="Times New Roman"/>
          <w:sz w:val="26"/>
          <w:szCs w:val="26"/>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D28F6">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rsidR="00BF44D7" w:rsidRPr="00351E41" w:rsidRDefault="00BF44D7">
      <w:pPr>
        <w:spacing w:before="9"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6"/>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6"/>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025916">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3"/>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72"/>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F464F0" w:rsidP="00B37682">
      <w:pPr>
        <w:pStyle w:val="Balk5"/>
        <w:ind w:right="2202"/>
        <w:jc w:val="both"/>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129" o:spid="_x0000_s1692" style="position:absolute;left:0;text-align:left;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rsidR="00BF44D7" w:rsidRPr="00351E41" w:rsidRDefault="00BF44D7">
      <w:pPr>
        <w:spacing w:before="10" w:line="280" w:lineRule="exact"/>
        <w:rPr>
          <w:rFonts w:ascii="Times New Roman" w:hAnsi="Times New Roman" w:cs="Times New Roman"/>
          <w:sz w:val="28"/>
          <w:szCs w:val="28"/>
          <w:lang w:val="tr-TR"/>
        </w:rPr>
      </w:pPr>
    </w:p>
    <w:p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9"/>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9"/>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rsidR="00BF44D7" w:rsidRPr="00351E41" w:rsidRDefault="00BF44D7">
      <w:pPr>
        <w:spacing w:before="5"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F464F0" w:rsidP="00B37682">
      <w:pPr>
        <w:pStyle w:val="Balk5"/>
        <w:ind w:left="113" w:right="1657"/>
        <w:jc w:val="both"/>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112" o:spid="_x0000_s1690" style="position:absolute;left:0;text-align:left;margin-left:56.65pt;margin-top:19.05pt;width:453.5pt;height:.1pt;z-index:-2516981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60" w:lineRule="exact"/>
        <w:rPr>
          <w:rFonts w:ascii="Times New Roman" w:hAnsi="Times New Roman" w:cs="Times New Roman"/>
          <w:sz w:val="26"/>
          <w:szCs w:val="26"/>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20" w:lineRule="exact"/>
        <w:rPr>
          <w:rFonts w:ascii="Times New Roman" w:hAnsi="Times New Roman" w:cs="Times New Roman"/>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80" w:lineRule="exact"/>
        <w:rPr>
          <w:rFonts w:ascii="Times New Roman" w:hAnsi="Times New Roman" w:cs="Times New Roman"/>
          <w:sz w:val="28"/>
          <w:szCs w:val="28"/>
          <w:lang w:val="tr-TR"/>
        </w:rPr>
      </w:pPr>
    </w:p>
    <w:p w:rsidR="00BF44D7" w:rsidRPr="00351E41" w:rsidRDefault="0066351F"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rsidR="00BF44D7" w:rsidRPr="00351E41"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8"/>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rsidR="00BF44D7" w:rsidRPr="00351E41"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GvdeMetni"/>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rsidR="00BF44D7" w:rsidRPr="00351E41"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GvdeMetni"/>
        <w:numPr>
          <w:ilvl w:val="1"/>
          <w:numId w:val="59"/>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rsidP="00B37682">
      <w:pPr>
        <w:pStyle w:val="Balk5"/>
        <w:ind w:left="103" w:right="1232"/>
        <w:jc w:val="both"/>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080" o:spid="_x0000_s1688" style="position:absolute;left:0;text-align:left;margin-left:56.15pt;margin-top:19.05pt;width:453.5pt;height:.1pt;z-index:-2516971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SÖZLEŞMENİN İHLALİ VE FESİH</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37682"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3"/>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3"/>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60" w:lineRule="exact"/>
        <w:rPr>
          <w:rFonts w:ascii="Times New Roman" w:hAnsi="Times New Roman" w:cs="Times New Roman"/>
          <w:sz w:val="26"/>
          <w:szCs w:val="26"/>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0"/>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rsidR="00BF44D7" w:rsidRPr="00351E41"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rsidR="00BF44D7" w:rsidRPr="00351E41" w:rsidRDefault="0066351F">
      <w:pPr>
        <w:pStyle w:val="GvdeMetni"/>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rsidR="00BF44D7" w:rsidRPr="00351E41"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F464F0" w:rsidP="00B37682">
      <w:pPr>
        <w:pStyle w:val="Balk5"/>
        <w:ind w:left="113" w:right="5343"/>
        <w:jc w:val="both"/>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058" o:spid="_x0000_s1686" style="position:absolute;left:0;text-align:left;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İHTİLAFLARIN HALLİ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rsidP="00B37682">
      <w:pPr>
        <w:pStyle w:val="Balk5"/>
        <w:ind w:right="927"/>
        <w:jc w:val="both"/>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1051" o:spid="_x0000_s1684" style="position:absolute;left:0;text-align:left;margin-left:85pt;margin-top:19.05pt;width:453.5pt;height:.1pt;z-index:-2516951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F464F0">
      <w:pPr>
        <w:spacing w:before="48"/>
        <w:ind w:left="113"/>
        <w:rPr>
          <w:rFonts w:ascii="Times New Roman" w:eastAsia="Helvetica Neue" w:hAnsi="Times New Roman" w:cs="Times New Roman"/>
          <w:sz w:val="28"/>
          <w:szCs w:val="28"/>
          <w:lang w:val="tr-TR"/>
        </w:rPr>
      </w:pPr>
      <w:r w:rsidRPr="00F464F0">
        <w:rPr>
          <w:rFonts w:ascii="Times New Roman" w:hAnsi="Times New Roman" w:cs="Times New Roman"/>
          <w:noProof/>
          <w:lang w:val="tr-TR" w:eastAsia="tr-TR"/>
        </w:rPr>
        <w:pict>
          <v:group id="Group 1044" o:spid="_x0000_s1682" style="position:absolute;left:0;text-align:left;margin-left:56.65pt;margin-top:25.65pt;width:453.5pt;height:.1pt;z-index:-2516940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Pr="00F464F0">
        <w:rPr>
          <w:rFonts w:ascii="Times New Roman" w:hAnsi="Times New Roman" w:cs="Times New Roman"/>
          <w:noProof/>
          <w:lang w:val="tr-TR" w:eastAsia="tr-TR"/>
        </w:rPr>
        <w:pict>
          <v:group id="Group 1033" o:spid="_x0000_s1677" style="position:absolute;left:0;text-align:left;margin-left:56.15pt;margin-top:34.4pt;width:454.5pt;height:153.3pt;z-index:-2516930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80" w:lineRule="exact"/>
        <w:rPr>
          <w:rFonts w:ascii="Times New Roman" w:hAnsi="Times New Roman" w:cs="Times New Roman"/>
          <w:sz w:val="28"/>
          <w:szCs w:val="28"/>
          <w:lang w:val="tr-TR"/>
        </w:rPr>
      </w:pPr>
    </w:p>
    <w:p w:rsidR="00BF44D7" w:rsidRPr="00351E41" w:rsidRDefault="0066351F">
      <w:pPr>
        <w:pStyle w:val="GvdeMetni"/>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F464F0" w:rsidP="005521AE">
      <w:pPr>
        <w:pStyle w:val="Balk5"/>
        <w:spacing w:before="51"/>
        <w:ind w:left="113" w:right="807"/>
        <w:jc w:val="both"/>
        <w:rPr>
          <w:rFonts w:ascii="Times New Roman" w:hAnsi="Times New Roman" w:cs="Times New Roman"/>
          <w:b w:val="0"/>
          <w:bCs w:val="0"/>
          <w:lang w:val="tr-TR"/>
        </w:rPr>
      </w:pPr>
      <w:r w:rsidRPr="00F464F0">
        <w:rPr>
          <w:rFonts w:ascii="Times New Roman" w:hAnsi="Times New Roman" w:cs="Times New Roman"/>
          <w:noProof/>
          <w:lang w:val="tr-TR" w:eastAsia="tr-TR"/>
        </w:rPr>
        <w:lastRenderedPageBreak/>
        <w:pict>
          <v:group id="Group 1019" o:spid="_x0000_s1673" style="position:absolute;left:0;text-align:left;margin-left:56.65pt;margin-top:21.6pt;width:453.5pt;height:.1pt;z-index:-25169203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TEKNİK ŞA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TNAME S</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ANDA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 xml:space="preserve">T FORMU  </w:t>
      </w:r>
      <w:r w:rsidR="005521AE"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5"/>
          <w:lang w:val="tr-TR"/>
        </w:rPr>
        <w:t xml:space="preserve"> </w:t>
      </w:r>
      <w:r w:rsidR="0066351F" w:rsidRPr="00351E41">
        <w:rPr>
          <w:rFonts w:ascii="Times New Roman" w:hAnsi="Times New Roman" w:cs="Times New Roman"/>
          <w:color w:val="B0292C"/>
          <w:lang w:val="tr-TR"/>
        </w:rPr>
        <w:t>(Söz. EK:2b)</w:t>
      </w:r>
    </w:p>
    <w:p w:rsidR="00BF44D7" w:rsidRPr="00351E41" w:rsidRDefault="00BF44D7">
      <w:pPr>
        <w:spacing w:before="1"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091C0A" w:rsidRPr="00B53067" w:rsidRDefault="0066351F">
      <w:pPr>
        <w:pStyle w:val="GvdeMetni"/>
        <w:ind w:left="460" w:right="1607"/>
        <w:jc w:val="center"/>
        <w:rPr>
          <w:rFonts w:ascii="Times New Roman" w:hAnsi="Times New Roman" w:cs="Times New Roman"/>
          <w:color w:val="1B1C20"/>
          <w:lang w:val="tr-TR"/>
        </w:rPr>
      </w:pPr>
      <w:r w:rsidRPr="00351E41">
        <w:rPr>
          <w:rFonts w:ascii="Times New Roman" w:hAnsi="Times New Roman" w:cs="Times New Roman"/>
          <w:color w:val="1B1C20"/>
          <w:lang w:val="tr-TR"/>
        </w:rPr>
        <w:t>(Mal Alımı ihaleleri için)</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arayacağı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özellikleri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kalite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seviyelerini,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montaj</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onarım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vb</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hususları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çıkmadan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hazırlayacağı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detaylı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izah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bölümle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olanları doldurulacak,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duyulursa ilave maddeler eklenebilecekti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00" w:lineRule="exact"/>
        <w:rPr>
          <w:rFonts w:ascii="Times New Roman" w:hAnsi="Times New Roman" w:cs="Times New Roman"/>
          <w:sz w:val="20"/>
          <w:szCs w:val="20"/>
          <w:lang w:val="tr-TR"/>
        </w:rPr>
      </w:pPr>
    </w:p>
    <w:p w:rsidR="00314C4E" w:rsidRDefault="0066351F" w:rsidP="00314C4E">
      <w:pPr>
        <w:tabs>
          <w:tab w:val="left" w:pos="9214"/>
        </w:tabs>
        <w:ind w:left="113" w:right="5580"/>
        <w:jc w:val="both"/>
        <w:rPr>
          <w:rFonts w:ascii="Times New Roman" w:eastAsia="Helvetica Neue" w:hAnsi="Times New Roman" w:cs="Times New Roman"/>
          <w:color w:val="1B1C20"/>
          <w:lang w:val="tr-TR"/>
        </w:rPr>
      </w:pPr>
      <w:r w:rsidRPr="00351E41">
        <w:rPr>
          <w:rFonts w:ascii="Times New Roman" w:eastAsia="Helvetica Neue" w:hAnsi="Times New Roman" w:cs="Times New Roman"/>
          <w:b/>
          <w:bCs/>
          <w:color w:val="1B1C20"/>
          <w:lang w:val="tr-TR"/>
        </w:rPr>
        <w:t xml:space="preserve">Sözleşme </w:t>
      </w:r>
      <w:r w:rsidR="009A4535" w:rsidRPr="00351E41">
        <w:rPr>
          <w:rFonts w:ascii="Times New Roman" w:eastAsia="Helvetica Neue" w:hAnsi="Times New Roman" w:cs="Times New Roman"/>
          <w:b/>
          <w:bCs/>
          <w:color w:val="1B1C20"/>
          <w:lang w:val="tr-TR"/>
        </w:rPr>
        <w:t xml:space="preserve">başlığı: </w:t>
      </w:r>
      <w:r w:rsidR="00314C4E" w:rsidRPr="00314C4E">
        <w:rPr>
          <w:rFonts w:ascii="Times New Roman" w:eastAsia="Helvetica Neue" w:hAnsi="Times New Roman" w:cs="Times New Roman"/>
          <w:bCs/>
          <w:color w:val="1B1C20"/>
          <w:lang w:val="tr-TR"/>
        </w:rPr>
        <w:t xml:space="preserve">Forklift </w:t>
      </w:r>
      <w:r w:rsidR="009A4535">
        <w:rPr>
          <w:rFonts w:ascii="Times New Roman" w:eastAsia="Helvetica Neue" w:hAnsi="Times New Roman" w:cs="Times New Roman"/>
          <w:color w:val="1B1C20"/>
          <w:lang w:val="tr-TR"/>
        </w:rPr>
        <w:t>İçin Mal alımı</w:t>
      </w:r>
    </w:p>
    <w:p w:rsidR="00314C4E" w:rsidRDefault="00314C4E" w:rsidP="00314C4E">
      <w:pPr>
        <w:tabs>
          <w:tab w:val="left" w:pos="9214"/>
        </w:tabs>
        <w:ind w:left="113" w:right="5580"/>
        <w:jc w:val="both"/>
        <w:rPr>
          <w:rFonts w:ascii="Times New Roman" w:eastAsia="Helvetica Neue" w:hAnsi="Times New Roman" w:cs="Times New Roman"/>
          <w:lang w:val="tr-TR"/>
        </w:rPr>
      </w:pPr>
    </w:p>
    <w:p w:rsidR="00D732A2" w:rsidRPr="00314C4E" w:rsidRDefault="0066351F" w:rsidP="00314C4E">
      <w:pPr>
        <w:tabs>
          <w:tab w:val="left" w:pos="9214"/>
        </w:tabs>
        <w:ind w:left="113" w:right="5580"/>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21"/>
          <w:lang w:val="tr-TR"/>
        </w:rPr>
        <w:t>Y</w:t>
      </w:r>
      <w:r w:rsidR="006955D6">
        <w:rPr>
          <w:rFonts w:ascii="Times New Roman" w:eastAsia="Helvetica Neue" w:hAnsi="Times New Roman" w:cs="Times New Roman"/>
          <w:b/>
          <w:bCs/>
          <w:color w:val="1B1C20"/>
          <w:lang w:val="tr-TR"/>
        </w:rPr>
        <w:t>ayın Referansı</w:t>
      </w:r>
      <w:r w:rsidRPr="00351E41">
        <w:rPr>
          <w:rFonts w:ascii="Times New Roman" w:eastAsia="Helvetica Neue" w:hAnsi="Times New Roman" w:cs="Times New Roman"/>
          <w:b/>
          <w:bCs/>
          <w:color w:val="1B1C20"/>
          <w:lang w:val="tr-TR"/>
        </w:rPr>
        <w:t xml:space="preserve">: </w:t>
      </w:r>
      <w:r w:rsidR="00EA2520">
        <w:rPr>
          <w:rFonts w:ascii="Times New Roman" w:eastAsia="Helvetica Neue" w:hAnsi="Times New Roman" w:cs="Times New Roman"/>
          <w:color w:val="1B1C20"/>
          <w:sz w:val="20"/>
          <w:szCs w:val="20"/>
          <w:lang w:val="tr-TR"/>
        </w:rPr>
        <w:t>TR81/15/KOBİ-D/0008 LOT 3</w:t>
      </w:r>
    </w:p>
    <w:p w:rsidR="00BF44D7" w:rsidRPr="00351E41" w:rsidRDefault="00BF44D7" w:rsidP="00D732A2">
      <w:pPr>
        <w:ind w:left="113" w:right="5580"/>
        <w:jc w:val="both"/>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8872"/>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lang w:val="tr-TR"/>
        </w:rPr>
        <w:t xml:space="preserve">Genel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anım</w:t>
      </w:r>
    </w:p>
    <w:p w:rsidR="00BF44D7" w:rsidRPr="00351E41" w:rsidRDefault="00BF44D7">
      <w:pPr>
        <w:spacing w:before="17" w:line="280" w:lineRule="exact"/>
        <w:rPr>
          <w:rFonts w:ascii="Times New Roman" w:hAnsi="Times New Roman" w:cs="Times New Roman"/>
          <w:sz w:val="28"/>
          <w:szCs w:val="28"/>
          <w:lang w:val="tr-TR"/>
        </w:rPr>
      </w:pPr>
    </w:p>
    <w:p w:rsidR="00BF44D7" w:rsidRPr="00D732A2" w:rsidRDefault="00DE2EC5" w:rsidP="00D732A2">
      <w:pPr>
        <w:tabs>
          <w:tab w:val="left" w:pos="500"/>
        </w:tabs>
        <w:ind w:right="1275"/>
        <w:jc w:val="both"/>
        <w:rPr>
          <w:rFonts w:ascii="Times New Roman" w:eastAsia="Helvetica Neue" w:hAnsi="Times New Roman" w:cs="Times New Roman"/>
          <w:sz w:val="20"/>
          <w:szCs w:val="20"/>
          <w:lang w:val="tr-TR"/>
        </w:rPr>
      </w:pPr>
      <w:r w:rsidRPr="00DE2EC5">
        <w:rPr>
          <w:rFonts w:ascii="Times New Roman" w:eastAsia="Helvetica Neue" w:hAnsi="Times New Roman" w:cs="Times New Roman"/>
          <w:bCs/>
          <w:color w:val="1B1C20"/>
          <w:lang w:val="tr-TR"/>
        </w:rPr>
        <w:t xml:space="preserve">Batı Karadeniz Kalkınma Ajansı 2015 Yılı </w:t>
      </w:r>
      <w:r w:rsidR="00A20D6E" w:rsidRPr="00DE2EC5">
        <w:rPr>
          <w:rFonts w:ascii="Times New Roman" w:eastAsia="Helvetica Neue" w:hAnsi="Times New Roman" w:cs="Times New Roman"/>
          <w:bCs/>
          <w:color w:val="1B1C20"/>
          <w:lang w:val="tr-TR"/>
        </w:rPr>
        <w:t>KOBİ</w:t>
      </w:r>
      <w:r w:rsidRPr="00DE2EC5">
        <w:rPr>
          <w:rFonts w:ascii="Times New Roman" w:eastAsia="Helvetica Neue" w:hAnsi="Times New Roman" w:cs="Times New Roman"/>
          <w:bCs/>
          <w:color w:val="1B1C20"/>
          <w:lang w:val="tr-TR"/>
        </w:rPr>
        <w:t xml:space="preserve"> Mali Destek Programı (Turizm Ve Diğer İmalat Sektörleri) Kapsamında </w:t>
      </w:r>
      <w:r w:rsidR="00EA2520" w:rsidRPr="00EA2520">
        <w:rPr>
          <w:rFonts w:ascii="Times New Roman" w:eastAsia="Helvetica Neue" w:hAnsi="Times New Roman" w:cs="Times New Roman"/>
          <w:bCs/>
          <w:color w:val="1B1C20"/>
          <w:lang w:val="tr-TR"/>
        </w:rPr>
        <w:t>TR81/15/KOBİ-D/0008 LOT 3</w:t>
      </w:r>
      <w:r w:rsidR="00D732A2" w:rsidRPr="00D732A2">
        <w:rPr>
          <w:rFonts w:ascii="Times New Roman" w:eastAsia="Helvetica Neue" w:hAnsi="Times New Roman" w:cs="Times New Roman"/>
          <w:bCs/>
          <w:color w:val="1B1C20"/>
          <w:lang w:val="tr-TR"/>
        </w:rPr>
        <w:t xml:space="preserve"> </w:t>
      </w:r>
      <w:r w:rsidRPr="00DE2EC5">
        <w:rPr>
          <w:rFonts w:ascii="Times New Roman" w:eastAsia="Helvetica Neue" w:hAnsi="Times New Roman" w:cs="Times New Roman"/>
          <w:bCs/>
          <w:color w:val="1B1C20"/>
          <w:lang w:val="tr-TR"/>
        </w:rPr>
        <w:t xml:space="preserve">Referans Numarası İle Desteklenen </w:t>
      </w:r>
      <w:r w:rsidR="00314C4E" w:rsidRPr="00314C4E">
        <w:rPr>
          <w:rFonts w:ascii="Times New Roman" w:eastAsia="Helvetica Neue" w:hAnsi="Times New Roman" w:cs="Times New Roman"/>
          <w:bCs/>
          <w:color w:val="1B1C20"/>
          <w:lang w:val="tr-TR"/>
        </w:rPr>
        <w:t>Forklift</w:t>
      </w:r>
      <w:r w:rsidRPr="00DE2EC5">
        <w:rPr>
          <w:rFonts w:ascii="Times New Roman" w:eastAsia="Helvetica Neue" w:hAnsi="Times New Roman" w:cs="Times New Roman"/>
          <w:bCs/>
          <w:color w:val="1B1C20"/>
          <w:lang w:val="tr-TR"/>
        </w:rPr>
        <w:t xml:space="preserve"> </w:t>
      </w:r>
      <w:r w:rsidR="00A20D6E" w:rsidRPr="00DE2EC5">
        <w:rPr>
          <w:rFonts w:ascii="Times New Roman" w:eastAsia="Helvetica Neue" w:hAnsi="Times New Roman" w:cs="Times New Roman"/>
          <w:bCs/>
          <w:color w:val="1B1C20"/>
          <w:lang w:val="tr-TR"/>
        </w:rPr>
        <w:t>için bir mal alımı ihalesi gerçekleştirilecektir.</w:t>
      </w:r>
    </w:p>
    <w:p w:rsidR="00D95ED7" w:rsidRPr="00DE2EC5" w:rsidRDefault="00D95E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5091"/>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edarik Edilecek Malla</w:t>
      </w:r>
      <w:r w:rsidRPr="00F12E83">
        <w:rPr>
          <w:rFonts w:ascii="Times New Roman" w:eastAsia="Helvetica Neue" w:hAnsi="Times New Roman" w:cs="Times New Roman"/>
          <w:b/>
          <w:color w:val="1B1C20"/>
          <w:spacing w:val="-21"/>
          <w:lang w:val="tr-TR"/>
        </w:rPr>
        <w:t>r</w:t>
      </w:r>
      <w:r w:rsidRPr="00F12E83">
        <w:rPr>
          <w:rFonts w:ascii="Times New Roman" w:eastAsia="Helvetica Neue" w:hAnsi="Times New Roman" w:cs="Times New Roman"/>
          <w:b/>
          <w:color w:val="1B1C20"/>
          <w:lang w:val="tr-TR"/>
        </w:rPr>
        <w:t xml:space="preserve">,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eknik Özellikleri ve Miktarı</w:t>
      </w:r>
    </w:p>
    <w:p w:rsidR="00BF44D7" w:rsidRPr="00351E41" w:rsidRDefault="00BF44D7">
      <w:pPr>
        <w:spacing w:before="4" w:line="150" w:lineRule="exact"/>
        <w:rPr>
          <w:rFonts w:ascii="Times New Roman" w:hAnsi="Times New Roman" w:cs="Times New Roman"/>
          <w:sz w:val="15"/>
          <w:szCs w:val="15"/>
          <w:lang w:val="tr-TR"/>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0"/>
        <w:gridCol w:w="7044"/>
        <w:gridCol w:w="1280"/>
      </w:tblGrid>
      <w:tr w:rsidR="003044DF" w:rsidRPr="00EE3934" w:rsidTr="003044DF">
        <w:trPr>
          <w:trHeight w:val="24"/>
        </w:trPr>
        <w:tc>
          <w:tcPr>
            <w:tcW w:w="2080" w:type="dxa"/>
            <w:shd w:val="pct5" w:color="auto" w:fill="FFFFFF"/>
          </w:tcPr>
          <w:p w:rsidR="003044DF" w:rsidRPr="00EE3934" w:rsidRDefault="003044DF" w:rsidP="003044DF">
            <w:pPr>
              <w:spacing w:before="120" w:after="120"/>
              <w:jc w:val="center"/>
              <w:rPr>
                <w:b/>
              </w:rPr>
            </w:pPr>
            <w:r w:rsidRPr="00EE3934">
              <w:rPr>
                <w:b/>
              </w:rPr>
              <w:t>A</w:t>
            </w:r>
          </w:p>
        </w:tc>
        <w:tc>
          <w:tcPr>
            <w:tcW w:w="7044" w:type="dxa"/>
            <w:shd w:val="pct5" w:color="auto" w:fill="FFFFFF"/>
          </w:tcPr>
          <w:p w:rsidR="003044DF" w:rsidRPr="00EE3934" w:rsidRDefault="003044DF" w:rsidP="003044DF">
            <w:pPr>
              <w:spacing w:before="120" w:after="120"/>
              <w:jc w:val="center"/>
              <w:rPr>
                <w:b/>
              </w:rPr>
            </w:pPr>
            <w:r w:rsidRPr="00EE3934">
              <w:rPr>
                <w:b/>
              </w:rPr>
              <w:t>B</w:t>
            </w:r>
          </w:p>
        </w:tc>
        <w:tc>
          <w:tcPr>
            <w:tcW w:w="1280" w:type="dxa"/>
            <w:shd w:val="pct5" w:color="auto" w:fill="FFFFFF"/>
          </w:tcPr>
          <w:p w:rsidR="003044DF" w:rsidRPr="00EE3934" w:rsidRDefault="003044DF" w:rsidP="003044DF">
            <w:pPr>
              <w:spacing w:before="120" w:after="120"/>
              <w:jc w:val="center"/>
              <w:rPr>
                <w:b/>
              </w:rPr>
            </w:pPr>
            <w:r w:rsidRPr="00EE3934">
              <w:rPr>
                <w:b/>
              </w:rPr>
              <w:t>C</w:t>
            </w:r>
          </w:p>
        </w:tc>
      </w:tr>
      <w:tr w:rsidR="003044DF" w:rsidRPr="00EE3934" w:rsidTr="003044DF">
        <w:trPr>
          <w:trHeight w:val="24"/>
        </w:trPr>
        <w:tc>
          <w:tcPr>
            <w:tcW w:w="2080" w:type="dxa"/>
            <w:shd w:val="pct5" w:color="auto" w:fill="FFFFFF"/>
          </w:tcPr>
          <w:p w:rsidR="003044DF" w:rsidRPr="003044DF" w:rsidRDefault="003044DF" w:rsidP="003044DF">
            <w:pPr>
              <w:spacing w:before="120" w:after="120"/>
              <w:jc w:val="center"/>
              <w:rPr>
                <w:b/>
                <w:lang w:val="tr-TR"/>
              </w:rPr>
            </w:pPr>
            <w:r w:rsidRPr="003044DF">
              <w:rPr>
                <w:b/>
                <w:lang w:val="tr-TR"/>
              </w:rPr>
              <w:t>Sıra No</w:t>
            </w:r>
          </w:p>
        </w:tc>
        <w:tc>
          <w:tcPr>
            <w:tcW w:w="7044" w:type="dxa"/>
            <w:shd w:val="pct5" w:color="auto" w:fill="FFFFFF"/>
          </w:tcPr>
          <w:p w:rsidR="003044DF" w:rsidRPr="003044DF" w:rsidRDefault="003044DF" w:rsidP="003044DF">
            <w:pPr>
              <w:spacing w:before="120" w:after="120"/>
              <w:jc w:val="center"/>
              <w:rPr>
                <w:b/>
                <w:lang w:val="tr-TR"/>
              </w:rPr>
            </w:pPr>
            <w:r w:rsidRPr="003044DF">
              <w:rPr>
                <w:b/>
                <w:lang w:val="tr-TR"/>
              </w:rPr>
              <w:t>Teknik Özellikler</w:t>
            </w:r>
          </w:p>
        </w:tc>
        <w:tc>
          <w:tcPr>
            <w:tcW w:w="1280" w:type="dxa"/>
            <w:shd w:val="pct5" w:color="auto" w:fill="FFFFFF"/>
          </w:tcPr>
          <w:p w:rsidR="003044DF" w:rsidRPr="003044DF" w:rsidRDefault="003044DF" w:rsidP="003044DF">
            <w:pPr>
              <w:spacing w:before="120" w:after="120"/>
              <w:jc w:val="center"/>
              <w:rPr>
                <w:b/>
                <w:lang w:val="tr-TR"/>
              </w:rPr>
            </w:pPr>
            <w:r w:rsidRPr="003044DF">
              <w:rPr>
                <w:b/>
                <w:lang w:val="tr-TR"/>
              </w:rPr>
              <w:t>Miktar</w:t>
            </w:r>
          </w:p>
        </w:tc>
      </w:tr>
      <w:tr w:rsidR="003044DF" w:rsidRPr="00EE3934" w:rsidTr="003044DF">
        <w:trPr>
          <w:trHeight w:val="13"/>
        </w:trPr>
        <w:tc>
          <w:tcPr>
            <w:tcW w:w="2080" w:type="dxa"/>
          </w:tcPr>
          <w:p w:rsidR="003044DF" w:rsidRPr="001976C6" w:rsidRDefault="003044DF" w:rsidP="009C1C5E">
            <w:pPr>
              <w:spacing w:before="120" w:after="120"/>
              <w:jc w:val="center"/>
              <w:rPr>
                <w:b/>
              </w:rPr>
            </w:pPr>
            <w:r w:rsidRPr="001976C6">
              <w:rPr>
                <w:b/>
              </w:rPr>
              <w:t>1</w:t>
            </w:r>
          </w:p>
        </w:tc>
        <w:tc>
          <w:tcPr>
            <w:tcW w:w="7044" w:type="dxa"/>
          </w:tcPr>
          <w:p w:rsidR="005B1F12" w:rsidRDefault="005B1F12" w:rsidP="005B1F12">
            <w:pPr>
              <w:pStyle w:val="ListeParagraf"/>
              <w:spacing w:after="120"/>
              <w:contextualSpacing/>
              <w:jc w:val="center"/>
              <w:rPr>
                <w:b/>
              </w:rPr>
            </w:pPr>
            <w:r>
              <w:rPr>
                <w:b/>
              </w:rPr>
              <w:t>FORKLİFT</w:t>
            </w:r>
          </w:p>
          <w:p w:rsidR="005B1F12" w:rsidRDefault="005B1F12" w:rsidP="005B1F12">
            <w:pPr>
              <w:pStyle w:val="ListeParagraf"/>
              <w:spacing w:after="120"/>
              <w:contextualSpacing/>
              <w:rPr>
                <w:b/>
              </w:rPr>
            </w:pP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Sabit dönüşlerde mükemmel manevra kabiliyeti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Motor devrini arttırmadan kolayca yükün kaldırılması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Son derece yumuşak direksiyon hareketleri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Konforlu kullanım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EPA Tier3/EU Stage IIIA Uyumlu dizel motor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Düşük yakıt tüketimli güçlü forklift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Operatörü hisseden sistem üstün görüş alanı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Yüzer yapılı kabin ve şase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Geniş zemin alanı ve kaymayan basamak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Operatör konforu için daha yüksek tavan yapısı (BX50 dizel)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İşi hızlandıran mükemmel kaldırma performansı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Tandem pompası dönüş ve kaldırma operasyonlarına birbirinden bağımsız olarak komuta etmelidir. Hidrolik sistemi yükü hareket halindeyken önceki modele göre 2 kat daha hızlı kaldırmalıdır. Forklift hareket halindeyken, sideshift ve diğer ataşman hareketlerini kolaylıkla yapabilecek kuvvette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Süper lift hidrolik sistem BX50 serisinde mevcut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Kaldırma ve dönüşte birbirinden bağımsız hidrolik pompa sistemi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Klasik tek pompalı hidrolik sistem olmalıdır.</w:t>
            </w:r>
          </w:p>
          <w:p w:rsidR="005B1F12" w:rsidRPr="009E3D67" w:rsidRDefault="005B1F12" w:rsidP="005B1F12">
            <w:pPr>
              <w:pStyle w:val="ListeParagraf"/>
              <w:widowControl/>
              <w:numPr>
                <w:ilvl w:val="0"/>
                <w:numId w:val="142"/>
              </w:numPr>
              <w:spacing w:after="200"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 xml:space="preserve">Kaldırma ve dönüş için gerekli hidrolik yağ, tek pompa tarafından </w:t>
            </w:r>
            <w:r w:rsidRPr="009E3D67">
              <w:rPr>
                <w:rFonts w:ascii="Times New Roman" w:hAnsi="Times New Roman" w:cs="Times New Roman"/>
                <w:lang w:val="tr-TR"/>
              </w:rPr>
              <w:lastRenderedPageBreak/>
              <w:t>sağlanmalıdır.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Motor devrini arttırmadan yükü kaldırmalıdır.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Sık sık manevra gerektiren iş sahalarında bile mükemmel performansı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Çalışma performansları karşılaştırması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 xml:space="preserve">Süper lift hidrolik sistem, operatöre sık manevra ile beraber keskin dönüş halinde bile makinenin devir yükseltmeden çalıştırıp hareket ettirmesine olanak vermelidir. Bu durumda bile motorda bayılma olmamalıdır. </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Kullanım ömrü uzun olmalıdır. Şase ve asansör sistemi makinenin kullanım ömrüne etki etmelidir. Isı dengesi ağır kullanım koşullarında makinenin sağlamlığını arttırmalıdır. Bakım ve tamir giderleri, farklı çalışma koşullarındaki yoğun testler ve kalite denetimleri ile minimize edilmelidir.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Standart tip hidrolik sistem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Motoru zorlamadan düzgün ve yumuşak kullanım süper lift hidrolik sistem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Küçük ebatlı direksiyon simidi ve tam hidrostatik dönüş mekanizması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Küçük ebatlı direksiyon simidi %100 başarılı ileri ve geri manevralara imkân tanımalıdır. Direksiyon simidi dar alanlarda kolaylıkla manevra yapabilmeyi mümkün kılmalıdır. Sürüş sırasında yaşanabilecek sarsıntılar, sürüş konforunu arttırmak amacıyla %30’dan fazla arttırılmış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Konforlu çalışma şartları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Operatörün rahatını ve konforunu ilgilendiren her kısım dikkatli çalışmalar neticesinde dizayn edilmelidir. Kontrol panosu ve levyeler, ergonomik olarak dizayn edilerek, görülmesi ve ulaşılması çok kolay noktalara monte edilmelidir. Konfor ve verimliliği optimize etmeyi amaçlamalıdır.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Çok işlevli kol (sinyal ve ışıklar)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İleri/geri vites (Tork konvertör modellerde)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Kontrol levyeleri (Parmak ucuyla kontrol edilebilen)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EPA Tier3 ve EU Stage IIIA uyumlu dizel motorlar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 xml:space="preserve">Dizel motorlar, çevre koruma performansı gösteren dünyadaki en son regulasyonlar olan EPA Tier3 ve EU Stage IIIA normlarına sahip olmalıdır. </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Düşük yakıt tüketimli güçlü motor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Operatörler için konfor ve güvenlik sağlayan dizayn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İkili yüzer şase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 xml:space="preserve">Geniş ön oturma yüzeyleri ve yüksekte konumlandırılmış arka oturma yüzeyleri sayesinde kabin, şasenin üzerinde kayıyormuşçasına konforlu bir kullanım sağlamalıdır. </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Süspansiyonlu kabin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Süspansiyonlu kabin dizaynı yürüyüş esnasında oluşan titreşimleri</w:t>
            </w:r>
            <w:r w:rsidRPr="00393352">
              <w:rPr>
                <w:lang w:val="tr-TR"/>
              </w:rPr>
              <w:t xml:space="preserve"> </w:t>
            </w:r>
            <w:r w:rsidRPr="009E3D67">
              <w:rPr>
                <w:rFonts w:ascii="Times New Roman" w:hAnsi="Times New Roman" w:cs="Times New Roman"/>
                <w:lang w:val="tr-TR"/>
              </w:rPr>
              <w:t>azaltmalıdır.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 xml:space="preserve">Güç aktarma organlarının şase üzerindeki yapısı, forkliftin çalışması </w:t>
            </w:r>
            <w:r w:rsidRPr="009E3D67">
              <w:rPr>
                <w:rFonts w:ascii="Times New Roman" w:hAnsi="Times New Roman" w:cs="Times New Roman"/>
                <w:lang w:val="tr-TR"/>
              </w:rPr>
              <w:lastRenderedPageBreak/>
              <w:t>esnasında oluşan titreşimleri limitleyerek, operatörün daha az yorgunluk</w:t>
            </w:r>
            <w:r w:rsidRPr="00393352">
              <w:rPr>
                <w:lang w:val="tr-TR"/>
              </w:rPr>
              <w:t xml:space="preserve"> </w:t>
            </w:r>
            <w:r w:rsidRPr="009E3D67">
              <w:rPr>
                <w:rFonts w:ascii="Times New Roman" w:hAnsi="Times New Roman" w:cs="Times New Roman"/>
                <w:lang w:val="tr-TR"/>
              </w:rPr>
              <w:t>hissetmesini sağlamalıdır.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Operatör koltuğunun operatörün vücudunu düzgün bir şekilde sarması sağlanmış ve bu sayede uzayıp giden çalışma periyotlarında bile operatörün konforundan bir şey kaybetmemesi hedeflenmiş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6 kademeli sırt ayarı 170 mm. ileri geri kayma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Oturma minder ayarı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Kolay kontrol edilen emniyet kemeri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Geniş zemin ve kaymayan basamak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Geniş, düz zeminin altında tilt silindirleri bulunmalıdır. Ekstra ayak mesafesi için askı tipi pedallar kullanılmış ve operatöre ekstra konfor sağlanmış olmalıdır. Geniş giriş çıkış alanı, kaymayan basamak ve ergonomik tutma kolu sayesinde forklifte her iki yönden rahatlıkla inmek ve binmek mümkün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Hataları önlemek için güvenli dizayn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Operatörü hisseden sistem (Kaldırma ve Yürüyüş kilitleme mekanizması)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 xml:space="preserve">Sürüş kilitleme mekanizması şanzımana giden gücü kesmeli ancak fren mekanizmasına engel olmamalıdır. </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Kilitleme mekanizmasının çalıştığı, çalışma saatinden de görülebilir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Üstün görüş alanı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Asansör rayları, görüş alanını mükemmelleştirmek amacıyla düzleştirilmiş ve rayların iç genişlikleri arttırılmış olmalıdır. 3 kademeli asansörün merkez silindirinin düşük konumlandırılmış ve eğimli yük yaslama korkuluğu sayesinde ön görüş arttırılmış ve ölü noktalar azaltılmış olmalıdır. Ön göğüsteki kontrol tablosunun yerleşimi ve göstergelerin dizaynı operatör için optimize edilmiş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Kolay arka görüş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Geniş yapılı geri görüş aynası sayesinde arka planı geniş bir açıdan kolaylıkla görmek ve emniyetli geri manevra yapmak mümkün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Ani çalıştırmaları engellemek için “N” (Boşta konumu)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Motor, ileri-geri düğmesi “N” (Boşta) konumuna almadan</w:t>
            </w:r>
            <w:r w:rsidRPr="00393352">
              <w:rPr>
                <w:lang w:val="tr-TR"/>
              </w:rPr>
              <w:t xml:space="preserve"> </w:t>
            </w:r>
            <w:r w:rsidRPr="009E3D67">
              <w:rPr>
                <w:rFonts w:ascii="Times New Roman" w:hAnsi="Times New Roman" w:cs="Times New Roman"/>
                <w:lang w:val="tr-TR"/>
              </w:rPr>
              <w:t>çalıştırılmamalıdır.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Park freni alarmı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Çift emniyetli park fren levyesi hatalı kullanımı önlemek için bulunmalıdır.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Güvenli geri sürüş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Arka ağırlığın üst köşelerine, geri görüşü arttırmak amacıyla eğim verilmiş olmalıdır. Arka ağırlığın operatörce görünen kenarı geri gidişlerde mesafeyi hesaplamak için daha iyi görünecek şekilde dizayn edilmiş olmalıdır. Arka ağırlık egzoz çıkışları, geri manevralarda, oluşan sıcak havanın operatöre gelmesine engel olacak şekilde dizayn edilmiş olmalıdır. Egzoz borusu arka ağırlığın en alt kısmına alınarak sıcak eksoz gazından dolayı oluşacak paslanmalara engel olunmalıdır.</w:t>
            </w:r>
          </w:p>
          <w:p w:rsidR="005B1F12" w:rsidRDefault="005B1F12" w:rsidP="005B1F12">
            <w:pPr>
              <w:pStyle w:val="ListeParagraf"/>
              <w:rPr>
                <w:rFonts w:ascii="Times New Roman" w:hAnsi="Times New Roman" w:cs="Times New Roman"/>
                <w:lang w:val="tr-TR"/>
              </w:rPr>
            </w:pPr>
          </w:p>
          <w:p w:rsidR="009E3D67" w:rsidRPr="009E3D67" w:rsidRDefault="009E3D67" w:rsidP="005B1F12">
            <w:pPr>
              <w:pStyle w:val="ListeParagraf"/>
              <w:rPr>
                <w:rFonts w:ascii="Times New Roman" w:hAnsi="Times New Roman" w:cs="Times New Roman"/>
                <w:lang w:val="tr-TR"/>
              </w:rPr>
            </w:pPr>
          </w:p>
          <w:p w:rsidR="005B1F12" w:rsidRPr="00393352" w:rsidRDefault="005B1F12" w:rsidP="009E3D67">
            <w:pPr>
              <w:pStyle w:val="ListeParagraf"/>
              <w:ind w:firstLine="364"/>
              <w:rPr>
                <w:b/>
                <w:u w:val="single"/>
                <w:lang w:val="tr-TR"/>
              </w:rPr>
            </w:pPr>
            <w:r w:rsidRPr="00393352">
              <w:rPr>
                <w:b/>
                <w:u w:val="single"/>
                <w:lang w:val="tr-TR"/>
              </w:rPr>
              <w:lastRenderedPageBreak/>
              <w:t>Teknik Özellikler:</w:t>
            </w:r>
          </w:p>
          <w:p w:rsidR="005B1F12" w:rsidRPr="00393352" w:rsidRDefault="005B1F12" w:rsidP="005B1F12">
            <w:pPr>
              <w:pStyle w:val="ListeParagraf"/>
              <w:ind w:hanging="513"/>
              <w:rPr>
                <w:b/>
                <w:u w:val="single"/>
                <w:lang w:val="tr-TR"/>
              </w:rPr>
            </w:pP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Motor tipi dizel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Operasyon tipi oturarak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Kaldırma Kapasitesi en az 3500 Q kg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Yük Merkezi c en az 500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Yük mesafesi x ön aks merkezinden çatalın yüzüne kadar en az 505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Tekerlek merk. arası mesafe y en az 1700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Servis ağırlığı en az 4950 kg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Aks yükü yüklü ön en az 7430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 xml:space="preserve">Aks yükü yüklü arka en az 1020 olmalıdır.     </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Aks yükü yüksüz ön en az 1810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Aks yükü yüksüz arka en az 3140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Lastik tipi pnömatik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Lastik ölçüsü ön 250-15-16PR(I)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Lastik ölçüsü arka 6.50-10-12PR(I)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Lastik sayısı ön/arka (x=çekiş) 2x/2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İz, ön b4 en az 1060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İz, arka b3 en az 965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Tilt açısı %ß İleri / geri derece 6/12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Asansör kapalı boy yüksekliği h1 2 kademeli std. asansör en az 2100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Serbest kaldırma yüksekliği h2 2 kademeli std. asansör en az 145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Kaldırma yüksekliği h3 2 kademeli std. asansör en az 3000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Asan. açık boy yük., en tepede h4 2 kademeli std. asansör en az 4280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Kabin yüksekliği h6 en az 2145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Çatal dahil uzunluk L1 en az 3865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Çatal hariç uzunluk L2 en az 2795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Lastik dahil genişlik b1 ön tek tekerlek en az 1290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Çatallar s/e/l kalınlık / genişlik / uzunluk 50x150x1070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Ayna sınıfı ISO 2328, Tip A/B/no sınıf 3, Tip A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Ayna genişliği b2 en az 1060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 xml:space="preserve">Zemin açıklığı m1 asansör tabanının yerden yüksekliği en az 135 mm olmalıdır.        </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Zemin açıklığı m2 şasenin yerden yüksekliği en az 185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Güvenli çalışma ast L1000 x W1200 palet ile en az 4055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Aralığı ast L1000 x W800 palet ile en az 4185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Dönüş yarı çapı Wa en az 2480 mm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Yürüyüş hızı (ileri) yüklü (1. / 2.) 18.0 km/h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Yürüyüş hızı (ileri) yüksüz (1. / 2.) 19.0 - 18.5 km/h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Kaldırma hızı yüklü en az 450 mm/s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Kaldırma hızı yüksüz en az 490 mm/s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lastRenderedPageBreak/>
              <w:t>İndirme hızı yüklü en az 420 mm/s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İndirme hızı yüksüz en az 400 mm/s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Max. çekiş gücü yüklü en az 17 KN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Max. tırmanma kabiliyeti yüklü en az 21 %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Fren operasyon / tip ayakla / hidrolik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Park freni operasyon / kontrol elle / mekanik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Direksiyon tip FHPS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Akü Voltaj / 5 saatlik çalışmadaki kapasite 12/64 V/ah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Motor Gücü, SAE net en az 44.1 KW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Devir minimum-1 2400 - 2450</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Maksimum tork, SAE net Nm@min-1 en az 183@1500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Silindir sayısı / hacim en az 4-3318 cm3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Yakıt deposu kapasitesi en az 58 Ltr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Ataşman için relif basıncı en az 181 bar olmalıdır.</w:t>
            </w:r>
          </w:p>
          <w:p w:rsidR="005B1F12" w:rsidRPr="009E3D67" w:rsidRDefault="005B1F12" w:rsidP="005B1F12">
            <w:pPr>
              <w:pStyle w:val="ListeParagraf"/>
              <w:widowControl/>
              <w:numPr>
                <w:ilvl w:val="0"/>
                <w:numId w:val="142"/>
              </w:numPr>
              <w:spacing w:before="100" w:beforeAutospacing="1" w:after="100" w:afterAutospacing="1" w:line="276" w:lineRule="auto"/>
              <w:ind w:left="348" w:hanging="283"/>
              <w:contextualSpacing/>
              <w:rPr>
                <w:rFonts w:ascii="Times New Roman" w:hAnsi="Times New Roman" w:cs="Times New Roman"/>
                <w:lang w:val="tr-TR"/>
              </w:rPr>
            </w:pPr>
            <w:r w:rsidRPr="009E3D67">
              <w:rPr>
                <w:rFonts w:ascii="Times New Roman" w:hAnsi="Times New Roman" w:cs="Times New Roman"/>
                <w:lang w:val="tr-TR"/>
              </w:rPr>
              <w:t>Şanzıman torqflow olmalıdır.</w:t>
            </w:r>
          </w:p>
          <w:p w:rsidR="003044DF" w:rsidRPr="005B1F12" w:rsidRDefault="005B1F12" w:rsidP="005B1F12">
            <w:pPr>
              <w:pStyle w:val="ListeParagraf"/>
              <w:widowControl/>
              <w:numPr>
                <w:ilvl w:val="0"/>
                <w:numId w:val="142"/>
              </w:numPr>
              <w:spacing w:before="100" w:beforeAutospacing="1" w:after="100" w:afterAutospacing="1" w:line="276" w:lineRule="auto"/>
              <w:ind w:left="348" w:hanging="283"/>
              <w:contextualSpacing/>
            </w:pPr>
            <w:r w:rsidRPr="009E3D67">
              <w:rPr>
                <w:rFonts w:ascii="Times New Roman" w:hAnsi="Times New Roman" w:cs="Times New Roman"/>
                <w:lang w:val="tr-TR"/>
              </w:rPr>
              <w:t>3 kademeli FFV asansör olmalıdır.</w:t>
            </w:r>
          </w:p>
        </w:tc>
        <w:tc>
          <w:tcPr>
            <w:tcW w:w="1280" w:type="dxa"/>
            <w:vAlign w:val="center"/>
          </w:tcPr>
          <w:p w:rsidR="003044DF" w:rsidRPr="001976C6" w:rsidRDefault="003044DF" w:rsidP="009C1C5E">
            <w:pPr>
              <w:spacing w:before="120" w:after="120"/>
            </w:pPr>
            <w:r w:rsidRPr="001976C6">
              <w:lastRenderedPageBreak/>
              <w:t>1 Adet</w:t>
            </w:r>
          </w:p>
        </w:tc>
      </w:tr>
    </w:tbl>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b/>
          <w:szCs w:val="20"/>
          <w:lang w:val="tr-TR"/>
        </w:rPr>
      </w:pPr>
      <w:r w:rsidRPr="009E3D67">
        <w:rPr>
          <w:rFonts w:ascii="Times New Roman" w:hAnsi="Times New Roman" w:cs="Times New Roman"/>
          <w:b/>
          <w:szCs w:val="20"/>
          <w:lang w:val="tr-TR"/>
        </w:rPr>
        <w:t>3. Alet, aksesuar ve gerekli diğer kalemler</w:t>
      </w: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szCs w:val="20"/>
          <w:lang w:val="tr-TR"/>
        </w:rPr>
      </w:pPr>
      <w:r w:rsidRPr="009E3D67">
        <w:rPr>
          <w:rFonts w:ascii="Times New Roman" w:hAnsi="Times New Roman" w:cs="Times New Roman"/>
          <w:szCs w:val="20"/>
          <w:lang w:val="tr-TR"/>
        </w:rPr>
        <w:t>İlgili alet ve aksesuarlar tedarikçi firma tarafından karşılanacaktır.</w:t>
      </w: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b/>
          <w:szCs w:val="20"/>
          <w:lang w:val="tr-TR"/>
        </w:rPr>
      </w:pPr>
      <w:r w:rsidRPr="009E3D67">
        <w:rPr>
          <w:rFonts w:ascii="Times New Roman" w:hAnsi="Times New Roman" w:cs="Times New Roman"/>
          <w:b/>
          <w:szCs w:val="20"/>
          <w:lang w:val="tr-TR"/>
        </w:rPr>
        <w:t>4. Garanti Koşulları</w:t>
      </w: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szCs w:val="20"/>
          <w:lang w:val="tr-TR"/>
        </w:rPr>
      </w:pPr>
      <w:r w:rsidRPr="009E3D67">
        <w:rPr>
          <w:rFonts w:ascii="Times New Roman" w:hAnsi="Times New Roman" w:cs="Times New Roman"/>
          <w:szCs w:val="20"/>
          <w:lang w:val="tr-TR"/>
        </w:rPr>
        <w:t>Makinenin garanti süresi, teslim ve aktif kullanım itibariyle en az 1 sene olmalıdır.</w:t>
      </w: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b/>
          <w:szCs w:val="20"/>
          <w:lang w:val="tr-TR"/>
        </w:rPr>
      </w:pPr>
      <w:r w:rsidRPr="009E3D67">
        <w:rPr>
          <w:rFonts w:ascii="Times New Roman" w:hAnsi="Times New Roman" w:cs="Times New Roman"/>
          <w:b/>
          <w:szCs w:val="20"/>
          <w:lang w:val="tr-TR"/>
        </w:rPr>
        <w:t>5. Montaj ve Bakım-Onarım Hizmetleri</w:t>
      </w:r>
    </w:p>
    <w:p w:rsidR="00557978" w:rsidRPr="009E3D67" w:rsidRDefault="00557978" w:rsidP="00F4683D">
      <w:pPr>
        <w:tabs>
          <w:tab w:val="num" w:pos="1080"/>
          <w:tab w:val="num" w:pos="2487"/>
        </w:tabs>
        <w:spacing w:beforeLines="20"/>
        <w:jc w:val="both"/>
        <w:rPr>
          <w:rFonts w:ascii="Times New Roman" w:hAnsi="Times New Roman" w:cs="Times New Roman"/>
          <w:szCs w:val="20"/>
          <w:lang w:val="tr-TR"/>
        </w:rPr>
      </w:pPr>
      <w:r w:rsidRPr="009E3D67">
        <w:rPr>
          <w:rFonts w:ascii="Times New Roman" w:hAnsi="Times New Roman" w:cs="Times New Roman"/>
          <w:szCs w:val="20"/>
          <w:lang w:val="tr-TR"/>
        </w:rPr>
        <w:t>Makineler ve ekipmanların, yüklenici tarafından firmanın belirtilen adresinde monte edilecek ve çalışır vaziyette teslim edilecektir. Yüklenici tarafından firmanın belirtilen adresinde monte edilen cihazla beraber yazılımı çalışır vaziyette teslim edilmelidir.</w:t>
      </w:r>
    </w:p>
    <w:p w:rsidR="00557978" w:rsidRPr="009E3D67" w:rsidRDefault="00557978" w:rsidP="00F4683D">
      <w:pPr>
        <w:tabs>
          <w:tab w:val="num" w:pos="3927"/>
        </w:tabs>
        <w:spacing w:beforeLines="20"/>
        <w:jc w:val="both"/>
        <w:rPr>
          <w:rFonts w:ascii="Times New Roman" w:hAnsi="Times New Roman" w:cs="Times New Roman"/>
          <w:szCs w:val="20"/>
          <w:lang w:val="tr-TR"/>
        </w:rPr>
      </w:pPr>
      <w:r w:rsidRPr="009E3D67">
        <w:rPr>
          <w:rFonts w:ascii="Times New Roman" w:hAnsi="Times New Roman" w:cs="Times New Roman"/>
          <w:szCs w:val="20"/>
          <w:lang w:val="tr-TR"/>
        </w:rPr>
        <w:t>Cihazın yazılımının üzerinde çalışacağı bilgisayar konfigürasyonu, yazılımı üreten firma tarafından verilmelidir.</w:t>
      </w:r>
    </w:p>
    <w:p w:rsidR="00557978" w:rsidRPr="009E3D67" w:rsidRDefault="00557978" w:rsidP="00F4683D">
      <w:pPr>
        <w:tabs>
          <w:tab w:val="num" w:pos="3927"/>
        </w:tabs>
        <w:spacing w:beforeLines="20"/>
        <w:jc w:val="both"/>
        <w:rPr>
          <w:rFonts w:ascii="Times New Roman" w:hAnsi="Times New Roman" w:cs="Times New Roman"/>
          <w:szCs w:val="20"/>
          <w:lang w:val="tr-TR"/>
        </w:rPr>
      </w:pPr>
      <w:r w:rsidRPr="009E3D67">
        <w:rPr>
          <w:rFonts w:ascii="Times New Roman" w:hAnsi="Times New Roman" w:cs="Times New Roman"/>
          <w:szCs w:val="20"/>
          <w:lang w:val="tr-TR"/>
        </w:rPr>
        <w:t>Eğitim ile ilgili hususlar, firmaya teslim yerinde iki gün boyunca uygulamalı olarak verilmelidir.</w:t>
      </w:r>
    </w:p>
    <w:p w:rsidR="00557978" w:rsidRPr="009E3D67" w:rsidRDefault="00557978" w:rsidP="00F4683D">
      <w:pPr>
        <w:tabs>
          <w:tab w:val="num" w:pos="3927"/>
        </w:tabs>
        <w:spacing w:beforeLines="20"/>
        <w:jc w:val="both"/>
        <w:rPr>
          <w:rFonts w:ascii="Times New Roman" w:hAnsi="Times New Roman" w:cs="Times New Roman"/>
          <w:szCs w:val="20"/>
          <w:lang w:val="tr-TR"/>
        </w:rPr>
      </w:pP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b/>
          <w:szCs w:val="20"/>
          <w:lang w:val="tr-TR"/>
        </w:rPr>
      </w:pPr>
      <w:r w:rsidRPr="009E3D67">
        <w:rPr>
          <w:rFonts w:ascii="Times New Roman" w:hAnsi="Times New Roman" w:cs="Times New Roman"/>
          <w:b/>
          <w:szCs w:val="20"/>
          <w:lang w:val="tr-TR"/>
        </w:rPr>
        <w:t>6. Gerekli Yedek Parçalar</w:t>
      </w: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szCs w:val="20"/>
          <w:lang w:val="tr-TR"/>
        </w:rPr>
      </w:pPr>
      <w:r w:rsidRPr="009E3D67">
        <w:rPr>
          <w:rFonts w:ascii="Times New Roman" w:hAnsi="Times New Roman" w:cs="Times New Roman"/>
          <w:szCs w:val="20"/>
          <w:lang w:val="tr-TR"/>
        </w:rPr>
        <w:t>İlgili yedek parçaların olması halinde tedarikçi firma sağlayacaktır.</w:t>
      </w: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b/>
          <w:szCs w:val="20"/>
          <w:lang w:val="tr-TR"/>
        </w:rPr>
      </w:pPr>
      <w:r w:rsidRPr="009E3D67">
        <w:rPr>
          <w:rFonts w:ascii="Times New Roman" w:hAnsi="Times New Roman" w:cs="Times New Roman"/>
          <w:b/>
          <w:szCs w:val="20"/>
          <w:lang w:val="tr-TR"/>
        </w:rPr>
        <w:t>7. Kullanım Kılavuzu</w:t>
      </w:r>
    </w:p>
    <w:p w:rsidR="00557978" w:rsidRPr="009E3D67" w:rsidRDefault="00557978" w:rsidP="00F4683D">
      <w:pPr>
        <w:tabs>
          <w:tab w:val="num" w:pos="3927"/>
        </w:tabs>
        <w:spacing w:beforeLines="20"/>
        <w:jc w:val="both"/>
        <w:rPr>
          <w:rFonts w:ascii="Times New Roman" w:hAnsi="Times New Roman" w:cs="Times New Roman"/>
          <w:szCs w:val="20"/>
          <w:lang w:val="tr-TR"/>
        </w:rPr>
      </w:pPr>
      <w:r w:rsidRPr="009E3D67">
        <w:rPr>
          <w:rFonts w:ascii="Times New Roman" w:hAnsi="Times New Roman" w:cs="Times New Roman"/>
          <w:szCs w:val="20"/>
          <w:lang w:val="tr-TR"/>
        </w:rPr>
        <w:t xml:space="preserve">Makineler ve ekipman üzerinde, cihazın teknik özellikleri, kullanma talimatı, emniyet ikaz işaret ve yazıları ile imalatçı yüklenici adını belirten bilgi levhası bulunacaktır. </w:t>
      </w:r>
    </w:p>
    <w:p w:rsidR="00557978" w:rsidRPr="009E3D67" w:rsidRDefault="00557978" w:rsidP="00F4683D">
      <w:pPr>
        <w:tabs>
          <w:tab w:val="num" w:pos="1080"/>
          <w:tab w:val="num" w:pos="2487"/>
        </w:tabs>
        <w:spacing w:beforeLines="20"/>
        <w:jc w:val="both"/>
        <w:rPr>
          <w:rFonts w:ascii="Times New Roman" w:hAnsi="Times New Roman" w:cs="Times New Roman"/>
          <w:szCs w:val="20"/>
          <w:lang w:val="tr-TR"/>
        </w:rPr>
      </w:pPr>
      <w:r w:rsidRPr="009E3D67">
        <w:rPr>
          <w:rFonts w:ascii="Times New Roman" w:hAnsi="Times New Roman" w:cs="Times New Roman"/>
          <w:szCs w:val="20"/>
          <w:lang w:val="tr-TR"/>
        </w:rPr>
        <w:t>Bütün etiketler ve bilgi levhaları korozyona mukavim malzemeden olacaktır. Yüklenici malzeme cinsini, yazılı olarak taahhüt edecektir.</w:t>
      </w:r>
    </w:p>
    <w:p w:rsidR="00557978" w:rsidRPr="009E3D67" w:rsidRDefault="00557978" w:rsidP="00F4683D">
      <w:pPr>
        <w:spacing w:beforeLines="20"/>
        <w:jc w:val="both"/>
        <w:rPr>
          <w:rFonts w:ascii="Times New Roman" w:hAnsi="Times New Roman" w:cs="Times New Roman"/>
          <w:szCs w:val="20"/>
          <w:lang w:val="tr-TR"/>
        </w:rPr>
      </w:pPr>
      <w:r w:rsidRPr="009E3D67">
        <w:rPr>
          <w:rFonts w:ascii="Times New Roman" w:hAnsi="Times New Roman" w:cs="Times New Roman"/>
          <w:szCs w:val="20"/>
          <w:lang w:val="tr-TR"/>
        </w:rPr>
        <w:t>Ayrıca; Kullanıcı kılavuzu, Aksesuar parça kitabı, varsa detay parçaların montaj şemalarını içerecek şekilde mekanik komple resimleri ve arıza sırasında yapılması gerekenler dokümanı cihazla birlikte teslim edilmelidir.</w:t>
      </w: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b/>
          <w:szCs w:val="20"/>
          <w:lang w:val="tr-TR"/>
        </w:rPr>
      </w:pPr>
    </w:p>
    <w:p w:rsidR="00557978" w:rsidRPr="009E3D67" w:rsidRDefault="00557978" w:rsidP="00557978">
      <w:pPr>
        <w:overflowPunct w:val="0"/>
        <w:autoSpaceDE w:val="0"/>
        <w:autoSpaceDN w:val="0"/>
        <w:adjustRightInd w:val="0"/>
        <w:spacing w:after="120"/>
        <w:jc w:val="both"/>
        <w:textAlignment w:val="baseline"/>
        <w:rPr>
          <w:rFonts w:ascii="Times New Roman" w:hAnsi="Times New Roman" w:cs="Times New Roman"/>
          <w:b/>
          <w:szCs w:val="20"/>
          <w:lang w:val="tr-TR"/>
        </w:rPr>
      </w:pPr>
      <w:r w:rsidRPr="009E3D67">
        <w:rPr>
          <w:rFonts w:ascii="Times New Roman" w:hAnsi="Times New Roman" w:cs="Times New Roman"/>
          <w:b/>
          <w:szCs w:val="20"/>
          <w:lang w:val="tr-TR"/>
        </w:rPr>
        <w:t>8. Diğer Hususlar</w:t>
      </w:r>
    </w:p>
    <w:p w:rsidR="00557978" w:rsidRPr="009E3D67" w:rsidRDefault="00557978" w:rsidP="00F4683D">
      <w:pPr>
        <w:spacing w:beforeLines="20"/>
        <w:jc w:val="both"/>
        <w:rPr>
          <w:rFonts w:ascii="Times New Roman" w:hAnsi="Times New Roman" w:cs="Times New Roman"/>
          <w:szCs w:val="20"/>
          <w:lang w:val="tr-TR"/>
        </w:rPr>
      </w:pPr>
      <w:r w:rsidRPr="009E3D67">
        <w:rPr>
          <w:rFonts w:ascii="Times New Roman" w:hAnsi="Times New Roman" w:cs="Times New Roman"/>
          <w:szCs w:val="20"/>
          <w:lang w:val="tr-TR"/>
        </w:rPr>
        <w:t>İş bu teknik şartnamede talep edilen kriterler isteklilerin karşılaması gereken minimum kriterlerdir. Nakliye yüklenici firmaya aittir. Tedarikçi firmanın teslim edeceği makine ekipmanlar ve parçaları teslimatta kontrol edilecek olup, uygun olmayan makine ekipmanların ve parçaların istenilen özelliklerde ve kalitede teslim edilmemesi koşulunda sözleşme feshedilecektir. Makineler ve ekipmanlarında Kırık, Çatlak, Ezik, Pas, Boya akması ve boya kabarması, Darbe gibi kusurlar bulunmayacaktır.</w:t>
      </w:r>
    </w:p>
    <w:p w:rsidR="00BF44D7" w:rsidRPr="00351E41" w:rsidRDefault="00F464F0" w:rsidP="006948BD">
      <w:pPr>
        <w:pStyle w:val="Balk6"/>
        <w:tabs>
          <w:tab w:val="left" w:pos="4820"/>
        </w:tabs>
        <w:rPr>
          <w:rFonts w:ascii="Times New Roman" w:hAnsi="Times New Roman" w:cs="Times New Roman"/>
          <w:b w:val="0"/>
          <w:bCs w:val="0"/>
          <w:lang w:val="tr-TR"/>
        </w:rPr>
      </w:pPr>
      <w:r w:rsidRPr="00F464F0">
        <w:rPr>
          <w:rFonts w:ascii="Times New Roman" w:hAnsi="Times New Roman" w:cs="Times New Roman"/>
          <w:noProof/>
          <w:lang w:val="tr-TR" w:eastAsia="tr-TR"/>
        </w:rPr>
        <w:lastRenderedPageBreak/>
        <w:pict>
          <v:group id="Group 769" o:spid="_x0000_s1453" style="position:absolute;left:0;text-align:left;margin-left:56.65pt;margin-top:20.95pt;width:453.5pt;height:.1pt;z-index:-25169100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lang w:val="tr-TR"/>
        </w:rPr>
        <w:t xml:space="preserve">NİK </w: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2"/>
          <w:lang w:val="tr-TR"/>
        </w:rPr>
        <w:t>L</w:t>
      </w:r>
      <w:r w:rsidR="0066351F" w:rsidRPr="00351E41">
        <w:rPr>
          <w:rFonts w:ascii="Times New Roman" w:hAnsi="Times New Roman" w:cs="Times New Roman"/>
          <w:color w:val="B0292C"/>
          <w:lang w:val="tr-TR"/>
        </w:rPr>
        <w:t xml:space="preserve">İF </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3"/>
          <w:lang w:val="tr-TR"/>
        </w:rPr>
        <w:t>A</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1"/>
          <w:lang w:val="tr-TR"/>
        </w:rPr>
        <w:t>ım</w:t>
      </w:r>
      <w:r w:rsidR="0066351F" w:rsidRPr="00351E41">
        <w:rPr>
          <w:rFonts w:ascii="Times New Roman" w:hAnsi="Times New Roman" w:cs="Times New Roman"/>
          <w:color w:val="B0292C"/>
          <w:lang w:val="tr-TR"/>
        </w:rPr>
        <w:t xml:space="preserve">ı </w:t>
      </w:r>
      <w:r w:rsidR="0066351F" w:rsidRPr="00351E41">
        <w:rPr>
          <w:rFonts w:ascii="Times New Roman" w:hAnsi="Times New Roman" w:cs="Times New Roman"/>
          <w:color w:val="B0292C"/>
          <w:spacing w:val="1"/>
          <w:lang w:val="tr-TR"/>
        </w:rPr>
        <w:t>ihalele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i i</w:t>
      </w:r>
      <w:r w:rsidR="0066351F" w:rsidRPr="00351E41">
        <w:rPr>
          <w:rFonts w:ascii="Times New Roman" w:hAnsi="Times New Roman" w:cs="Times New Roman"/>
          <w:color w:val="B0292C"/>
          <w:spacing w:val="1"/>
          <w:lang w:val="tr-TR"/>
        </w:rPr>
        <w:t>çi</w:t>
      </w:r>
      <w:r w:rsidR="0066351F" w:rsidRPr="00351E41">
        <w:rPr>
          <w:rFonts w:ascii="Times New Roman" w:hAnsi="Times New Roman" w:cs="Times New Roman"/>
          <w:color w:val="B0292C"/>
          <w:spacing w:val="-3"/>
          <w:lang w:val="tr-TR"/>
        </w:rPr>
        <w:t>n</w:t>
      </w:r>
      <w:r w:rsidR="0066351F" w:rsidRPr="00351E41">
        <w:rPr>
          <w:rFonts w:ascii="Times New Roman" w:hAnsi="Times New Roman" w:cs="Times New Roman"/>
          <w:color w:val="B0292C"/>
          <w:lang w:val="tr-TR"/>
        </w:rPr>
        <w:t>)</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
          <w:lang w:val="tr-TR"/>
        </w:rPr>
        <w:t>(</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spacing w:val="-2"/>
          <w:lang w:val="tr-TR"/>
        </w:rPr>
        <w:t>ö</w:t>
      </w:r>
      <w:r w:rsidR="0066351F" w:rsidRPr="00351E41">
        <w:rPr>
          <w:rFonts w:ascii="Times New Roman" w:hAnsi="Times New Roman" w:cs="Times New Roman"/>
          <w:color w:val="B0292C"/>
          <w:spacing w:val="4"/>
          <w:lang w:val="tr-TR"/>
        </w:rPr>
        <w:t>z</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2"/>
          <w:lang w:val="tr-TR"/>
        </w:rPr>
        <w:t>K</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4"/>
          <w:lang w:val="tr-TR"/>
        </w:rPr>
        <w:t>3</w:t>
      </w:r>
      <w:r w:rsidR="0066351F" w:rsidRPr="00351E41">
        <w:rPr>
          <w:rFonts w:ascii="Times New Roman" w:hAnsi="Times New Roman" w:cs="Times New Roman"/>
          <w:color w:val="B0292C"/>
          <w:spacing w:val="-4"/>
          <w:lang w:val="tr-TR"/>
        </w:rPr>
        <w:t>b</w:t>
      </w:r>
      <w:r w:rsidR="0066351F" w:rsidRPr="00351E41">
        <w:rPr>
          <w:rFonts w:ascii="Times New Roman" w:hAnsi="Times New Roman" w:cs="Times New Roman"/>
          <w:color w:val="B0292C"/>
          <w:lang w:val="tr-TR"/>
        </w:rPr>
        <w:t>)</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MAL ALIMI İÇİN TEKNİK TEKLİF FORMU</w:t>
      </w:r>
    </w:p>
    <w:p w:rsidR="00BF44D7" w:rsidRPr="00351E41" w:rsidRDefault="00BF44D7">
      <w:pPr>
        <w:spacing w:before="9" w:line="180" w:lineRule="exact"/>
        <w:rPr>
          <w:rFonts w:ascii="Times New Roman" w:hAnsi="Times New Roman" w:cs="Times New Roman"/>
          <w:sz w:val="18"/>
          <w:szCs w:val="18"/>
          <w:lang w:val="tr-TR"/>
        </w:rPr>
      </w:pPr>
    </w:p>
    <w:p w:rsidR="005E1633" w:rsidRDefault="0066351F" w:rsidP="005E1633">
      <w:pPr>
        <w:tabs>
          <w:tab w:val="left" w:pos="500"/>
        </w:tabs>
        <w:ind w:right="1275"/>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314C4E" w:rsidRPr="00314C4E">
        <w:rPr>
          <w:rFonts w:ascii="Times New Roman" w:eastAsia="Helvetica Neue" w:hAnsi="Times New Roman" w:cs="Times New Roman"/>
          <w:color w:val="1B1C20"/>
          <w:sz w:val="20"/>
          <w:szCs w:val="20"/>
          <w:lang w:val="tr-TR"/>
        </w:rPr>
        <w:t>Forklift</w:t>
      </w:r>
    </w:p>
    <w:p w:rsidR="005E1633" w:rsidRDefault="005E1633" w:rsidP="005E1633">
      <w:pPr>
        <w:tabs>
          <w:tab w:val="left" w:pos="500"/>
        </w:tabs>
        <w:ind w:right="1275"/>
        <w:jc w:val="both"/>
        <w:rPr>
          <w:rFonts w:ascii="Times New Roman" w:eastAsia="Helvetica Neue" w:hAnsi="Times New Roman" w:cs="Times New Roman"/>
          <w:b/>
          <w:bCs/>
          <w:color w:val="1B1C20"/>
          <w:sz w:val="20"/>
          <w:szCs w:val="20"/>
          <w:lang w:val="tr-TR"/>
        </w:rPr>
      </w:pPr>
    </w:p>
    <w:p w:rsidR="00EA2520" w:rsidRDefault="0066351F" w:rsidP="00EA2520">
      <w:pPr>
        <w:tabs>
          <w:tab w:val="left" w:pos="500"/>
        </w:tabs>
        <w:ind w:right="1275"/>
        <w:jc w:val="both"/>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005E1633">
        <w:rPr>
          <w:rFonts w:ascii="Times New Roman" w:eastAsia="Helvetica Neue" w:hAnsi="Times New Roman" w:cs="Times New Roman"/>
          <w:b/>
          <w:bCs/>
          <w:color w:val="1B1C20"/>
          <w:sz w:val="20"/>
          <w:szCs w:val="20"/>
          <w:lang w:val="tr-TR"/>
        </w:rPr>
        <w:tab/>
        <w:t>:</w:t>
      </w:r>
      <w:r w:rsidRPr="00351E41">
        <w:rPr>
          <w:rFonts w:ascii="Times New Roman" w:eastAsia="Helvetica Neue" w:hAnsi="Times New Roman" w:cs="Times New Roman"/>
          <w:b/>
          <w:bCs/>
          <w:color w:val="1B1C20"/>
          <w:spacing w:val="-16"/>
          <w:sz w:val="20"/>
          <w:szCs w:val="20"/>
          <w:lang w:val="tr-TR"/>
        </w:rPr>
        <w:t xml:space="preserve"> </w:t>
      </w:r>
      <w:r w:rsidR="00EA2520">
        <w:rPr>
          <w:rFonts w:ascii="Times New Roman" w:eastAsia="Helvetica Neue" w:hAnsi="Times New Roman" w:cs="Times New Roman"/>
          <w:color w:val="1B1C20"/>
          <w:sz w:val="20"/>
          <w:szCs w:val="20"/>
          <w:lang w:val="tr-TR"/>
        </w:rPr>
        <w:t>TR81/15/KOBİ-D/0008 LOT 3</w:t>
      </w:r>
    </w:p>
    <w:p w:rsidR="00BF44D7" w:rsidRPr="00351E41" w:rsidRDefault="005E1633" w:rsidP="00EA2520">
      <w:pPr>
        <w:tabs>
          <w:tab w:val="left" w:pos="500"/>
        </w:tabs>
        <w:ind w:right="127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İsteklinin adı</w:t>
      </w:r>
      <w:r>
        <w:rPr>
          <w:rFonts w:ascii="Times New Roman" w:eastAsia="Helvetica Neue" w:hAnsi="Times New Roman" w:cs="Times New Roman"/>
          <w:b/>
          <w:bCs/>
          <w:color w:val="1B1C20"/>
          <w:sz w:val="20"/>
          <w:szCs w:val="20"/>
          <w:lang w:val="tr-TR"/>
        </w:rPr>
        <w:tab/>
      </w:r>
      <w:r w:rsidR="0066351F" w:rsidRPr="00351E41">
        <w:rPr>
          <w:rFonts w:ascii="Times New Roman" w:eastAsia="Helvetica Neue" w:hAnsi="Times New Roman" w:cs="Times New Roman"/>
          <w:b/>
          <w:bCs/>
          <w:color w:val="1B1C20"/>
          <w:sz w:val="20"/>
          <w:szCs w:val="20"/>
          <w:lang w:val="tr-TR"/>
        </w:rPr>
        <w:t xml:space="preserve">: </w:t>
      </w:r>
      <w:r w:rsidR="0066351F" w:rsidRPr="00351E41">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4489"/>
        <w:gridCol w:w="1843"/>
        <w:gridCol w:w="1843"/>
        <w:gridCol w:w="759"/>
      </w:tblGrid>
      <w:tr w:rsidR="00854EF4" w:rsidTr="009E3D67">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EF4" w:rsidRDefault="00854EF4">
            <w:pPr>
              <w:spacing w:before="120" w:after="120"/>
              <w:jc w:val="center"/>
              <w:rPr>
                <w:b/>
                <w:sz w:val="20"/>
                <w:szCs w:val="20"/>
              </w:rPr>
            </w:pPr>
            <w:r>
              <w:rPr>
                <w:b/>
                <w:sz w:val="20"/>
                <w:szCs w:val="20"/>
              </w:rPr>
              <w:t>A</w:t>
            </w:r>
          </w:p>
        </w:tc>
        <w:tc>
          <w:tcPr>
            <w:tcW w:w="4489"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EF4" w:rsidRDefault="00854EF4">
            <w:pPr>
              <w:spacing w:before="120" w:after="120"/>
              <w:jc w:val="center"/>
              <w:rPr>
                <w:b/>
                <w:sz w:val="20"/>
                <w:szCs w:val="20"/>
              </w:rPr>
            </w:pPr>
            <w:r>
              <w:rPr>
                <w:b/>
                <w:sz w:val="20"/>
                <w:szCs w:val="20"/>
              </w:rPr>
              <w:t>B</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EF4" w:rsidRDefault="00854EF4">
            <w:pPr>
              <w:spacing w:before="120" w:after="120"/>
              <w:jc w:val="center"/>
              <w:rPr>
                <w:b/>
                <w:sz w:val="20"/>
                <w:szCs w:val="20"/>
              </w:rPr>
            </w:pPr>
            <w:r>
              <w:rPr>
                <w:b/>
                <w:sz w:val="20"/>
                <w:szCs w:val="20"/>
              </w:rPr>
              <w:t>D</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EF4" w:rsidRDefault="00854EF4">
            <w:pPr>
              <w:spacing w:before="120" w:after="120"/>
              <w:jc w:val="center"/>
              <w:rPr>
                <w:b/>
                <w:sz w:val="20"/>
                <w:szCs w:val="20"/>
              </w:rPr>
            </w:pPr>
            <w:r>
              <w:rPr>
                <w:b/>
                <w:sz w:val="20"/>
                <w:szCs w:val="20"/>
              </w:rPr>
              <w:t>E</w:t>
            </w:r>
          </w:p>
        </w:tc>
        <w:tc>
          <w:tcPr>
            <w:tcW w:w="759"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EF4" w:rsidRDefault="00854EF4">
            <w:pPr>
              <w:spacing w:before="120" w:after="120"/>
              <w:jc w:val="center"/>
              <w:rPr>
                <w:b/>
                <w:sz w:val="20"/>
                <w:szCs w:val="20"/>
              </w:rPr>
            </w:pPr>
            <w:r>
              <w:rPr>
                <w:b/>
                <w:sz w:val="20"/>
                <w:szCs w:val="20"/>
              </w:rPr>
              <w:t>F</w:t>
            </w:r>
          </w:p>
        </w:tc>
      </w:tr>
      <w:tr w:rsidR="00854EF4" w:rsidTr="009E3D67">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854EF4" w:rsidRDefault="00854EF4">
            <w:pPr>
              <w:spacing w:before="120" w:after="120"/>
              <w:jc w:val="center"/>
              <w:rPr>
                <w:rFonts w:ascii="Times New Roman" w:eastAsia="Times New Roman" w:hAnsi="Times New Roman" w:cs="Times New Roman"/>
                <w:b/>
                <w:sz w:val="20"/>
                <w:szCs w:val="20"/>
              </w:rPr>
            </w:pPr>
            <w:r>
              <w:rPr>
                <w:b/>
                <w:sz w:val="20"/>
                <w:szCs w:val="20"/>
              </w:rPr>
              <w:t xml:space="preserve">Sıra </w:t>
            </w:r>
          </w:p>
          <w:p w:rsidR="00854EF4" w:rsidRDefault="00854EF4">
            <w:pPr>
              <w:spacing w:before="120" w:after="120"/>
              <w:jc w:val="center"/>
              <w:rPr>
                <w:b/>
                <w:sz w:val="20"/>
                <w:szCs w:val="20"/>
              </w:rPr>
            </w:pPr>
            <w:r>
              <w:rPr>
                <w:b/>
                <w:sz w:val="20"/>
                <w:szCs w:val="20"/>
              </w:rPr>
              <w:t>No</w:t>
            </w:r>
          </w:p>
        </w:tc>
        <w:tc>
          <w:tcPr>
            <w:tcW w:w="4489" w:type="dxa"/>
            <w:tcBorders>
              <w:top w:val="single" w:sz="4" w:space="0" w:color="auto"/>
              <w:left w:val="single" w:sz="4" w:space="0" w:color="auto"/>
              <w:bottom w:val="single" w:sz="4" w:space="0" w:color="auto"/>
              <w:right w:val="single" w:sz="4" w:space="0" w:color="auto"/>
            </w:tcBorders>
            <w:shd w:val="pct10" w:color="auto" w:fill="auto"/>
            <w:hideMark/>
          </w:tcPr>
          <w:p w:rsidR="00854EF4" w:rsidRDefault="00854EF4">
            <w:pPr>
              <w:spacing w:before="120" w:after="120"/>
              <w:jc w:val="center"/>
              <w:rPr>
                <w:b/>
                <w:sz w:val="20"/>
                <w:szCs w:val="20"/>
              </w:rPr>
            </w:pPr>
            <w:r>
              <w:rPr>
                <w:b/>
                <w:sz w:val="20"/>
                <w:szCs w:val="20"/>
              </w:rPr>
              <w:t>Teknik Özellikler</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rsidR="00854EF4" w:rsidRDefault="00854EF4">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rsidR="00854EF4" w:rsidRDefault="00854EF4">
            <w:pPr>
              <w:spacing w:before="120" w:after="120"/>
              <w:jc w:val="center"/>
              <w:rPr>
                <w:b/>
                <w:sz w:val="20"/>
                <w:szCs w:val="20"/>
              </w:rPr>
            </w:pPr>
            <w:r>
              <w:rPr>
                <w:b/>
                <w:sz w:val="20"/>
                <w:szCs w:val="20"/>
              </w:rPr>
              <w:t>(marka / model dâhil)</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rsidR="00854EF4" w:rsidRDefault="00854EF4">
            <w:pPr>
              <w:spacing w:before="120" w:after="120"/>
              <w:jc w:val="center"/>
              <w:rPr>
                <w:b/>
                <w:sz w:val="20"/>
                <w:szCs w:val="20"/>
              </w:rPr>
            </w:pPr>
            <w:r>
              <w:rPr>
                <w:b/>
                <w:sz w:val="20"/>
                <w:szCs w:val="20"/>
              </w:rPr>
              <w:t xml:space="preserve"> İlgili notlar, açıklamalar,</w:t>
            </w:r>
            <w:r>
              <w:rPr>
                <w:b/>
                <w:sz w:val="20"/>
                <w:szCs w:val="20"/>
              </w:rPr>
              <w:br/>
              <w:t>dokümantasyon</w:t>
            </w:r>
          </w:p>
        </w:tc>
        <w:tc>
          <w:tcPr>
            <w:tcW w:w="759" w:type="dxa"/>
            <w:tcBorders>
              <w:top w:val="single" w:sz="4" w:space="0" w:color="auto"/>
              <w:left w:val="single" w:sz="4" w:space="0" w:color="auto"/>
              <w:bottom w:val="single" w:sz="4" w:space="0" w:color="auto"/>
              <w:right w:val="single" w:sz="4" w:space="0" w:color="auto"/>
            </w:tcBorders>
            <w:shd w:val="pct10" w:color="auto" w:fill="auto"/>
            <w:hideMark/>
          </w:tcPr>
          <w:p w:rsidR="00854EF4" w:rsidRDefault="00854EF4">
            <w:pPr>
              <w:spacing w:before="120" w:after="120"/>
              <w:jc w:val="center"/>
              <w:rPr>
                <w:b/>
                <w:sz w:val="20"/>
                <w:szCs w:val="20"/>
              </w:rPr>
            </w:pPr>
            <w:r>
              <w:rPr>
                <w:b/>
                <w:sz w:val="20"/>
                <w:szCs w:val="20"/>
              </w:rPr>
              <w:t xml:space="preserve">Değerlendirme Komitesinin notları </w:t>
            </w:r>
          </w:p>
        </w:tc>
      </w:tr>
      <w:tr w:rsidR="00854EF4" w:rsidTr="009E3D67">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854EF4" w:rsidRDefault="00854EF4">
            <w:pPr>
              <w:spacing w:before="120" w:after="120"/>
              <w:jc w:val="center"/>
              <w:rPr>
                <w:b/>
                <w:sz w:val="20"/>
                <w:szCs w:val="20"/>
              </w:rPr>
            </w:pPr>
            <w:r>
              <w:rPr>
                <w:b/>
                <w:sz w:val="20"/>
                <w:szCs w:val="20"/>
              </w:rPr>
              <w:t>1</w:t>
            </w:r>
          </w:p>
        </w:tc>
        <w:tc>
          <w:tcPr>
            <w:tcW w:w="4489" w:type="dxa"/>
            <w:tcBorders>
              <w:top w:val="single" w:sz="4" w:space="0" w:color="auto"/>
              <w:left w:val="single" w:sz="4" w:space="0" w:color="auto"/>
              <w:bottom w:val="single" w:sz="4" w:space="0" w:color="auto"/>
              <w:right w:val="single" w:sz="4" w:space="0" w:color="auto"/>
            </w:tcBorders>
            <w:vAlign w:val="center"/>
          </w:tcPr>
          <w:p w:rsidR="00854EF4" w:rsidRPr="00854EF4" w:rsidRDefault="00854EF4" w:rsidP="00854EF4">
            <w:pPr>
              <w:pStyle w:val="ListeParagraf"/>
              <w:spacing w:after="120"/>
              <w:contextualSpacing/>
              <w:jc w:val="center"/>
              <w:rPr>
                <w:b/>
                <w:sz w:val="20"/>
                <w:szCs w:val="20"/>
              </w:rPr>
            </w:pPr>
            <w:r w:rsidRPr="00854EF4">
              <w:rPr>
                <w:b/>
                <w:sz w:val="20"/>
                <w:szCs w:val="20"/>
              </w:rPr>
              <w:t>FORKLİFT</w:t>
            </w:r>
          </w:p>
          <w:p w:rsidR="00854EF4" w:rsidRPr="00854EF4" w:rsidRDefault="00854EF4" w:rsidP="00854EF4">
            <w:pPr>
              <w:pStyle w:val="ListeParagraf"/>
              <w:spacing w:after="120"/>
              <w:contextualSpacing/>
              <w:rPr>
                <w:b/>
                <w:sz w:val="20"/>
                <w:szCs w:val="20"/>
              </w:rPr>
            </w:pP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lang w:val="tr-TR"/>
              </w:rPr>
            </w:pPr>
            <w:r w:rsidRPr="009E3D67">
              <w:rPr>
                <w:rFonts w:ascii="Times New Roman" w:hAnsi="Times New Roman" w:cs="Times New Roman"/>
                <w:sz w:val="20"/>
                <w:szCs w:val="20"/>
              </w:rPr>
              <w:t>Sabit dönüşlerde mükemmel manevra kabiliyeti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Motor devrini arttırmadan kolayca yükün kaldırılması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Son derece yumuşak direksiyon hareketleri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Konforlu kullanım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EPA Tier3/EU Stage IIIA Uyumlu dizel motor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Düşük yakıt tüketimli güçlü forklift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Operatörü hisseden sistem üstün görüş alanı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Yüzer yapılı kabin ve şase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Geniş zemin alanı ve kaymayan basamak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Operatör konforu için daha yüksek tavan yapısı (BX50 dizel)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İşi hızlandıran mükemmel kaldırma performansı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Tandem pompası dönüş ve kaldırma operasyonlarına birbirinden bağımsız olarak komuta etmelidir. Hidrolik sistemi yükü hareket halindeyken önceki modele göre 2 kat daha hızlı kaldırmalıdır. Forklift hareket halindeyken, sideshift ve diğer ataşman hareketlerini kolaylıkla yapabilecek kuvvette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Süper lift hidrolik sistem BX50 serisinde mevcut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Kaldırma ve dönüşte birbirinden bağımsız hidrolik pompa sistemi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Klasik tek pompalı hidrolik sistem olmalıdır.</w:t>
            </w:r>
          </w:p>
          <w:p w:rsidR="00854EF4" w:rsidRPr="009E3D67" w:rsidRDefault="00854EF4" w:rsidP="00854EF4">
            <w:pPr>
              <w:pStyle w:val="ListeParagraf"/>
              <w:widowControl/>
              <w:numPr>
                <w:ilvl w:val="0"/>
                <w:numId w:val="143"/>
              </w:numPr>
              <w:spacing w:after="200"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Kaldırma ve dönüş için gerekli hidrolik yağ, tek pompa tarafından sağlanmalıdır.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Motor devrini arttırmadan yükü kaldırmalıdır.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lastRenderedPageBreak/>
              <w:t>Sık sık manevra gerektiren iş sahalarında bile mükemmel performansı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Çalışma performansları karşılaştırması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 xml:space="preserve">Süper lift hidrolik sistem, operatöre sık manevra ile beraber keskin dönüş halinde bile makinenin devir yükseltmeden çalıştırıp hareket ettirmesine olanak vermelidir. Bu durumda bile motorda bayılma olmamalıdır. </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Kullanım ömrü uzun olmalıdır. Şase ve asansör sistemi makinenin kullanım ömrüne etki etmelidir. Isı dengesi ağır kullanım koşullarında makinenin sağlamlığını arttırmalıdır. Bakım ve tamir giderleri, farklı çalışma koşullarındaki yoğun testler ve kalite denetimleri ile minimize edilmelidir.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Standart tip hidrolik sistem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Motoru zorlamadan düzgün ve yumuşak kullanım süper lift hidrolik sistem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Küçük ebatlı direksiyon simidi ve tam hidrostatik dönüş mekanizması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Küçük ebatlı direksiyon simidi %100 başarılı ileri ve geri manevralara imkân tanımalıdır. Direksiyon simidi dar alanlarda kolaylıkla manevra yapabilmeyi mümkün kılmalıdır. Sürüş sırasında yaşanabilecek sarsıntılar, sürüş konforunu arttırmak amacıyla %30’dan fazla arttırılmış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Konforlu çalışma şartları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Operatörün rahatını ve konforunu ilgilendiren her kısım dikkatli çalışmalar neticesinde dizayn edilmelidir. Kontrol panosu ve levyeler, ergonomik olarak dizayn edilerek, görülmesi ve ulaşılması çok kolay noktalara monte edilmelidir. Konfor ve verimliliği optimize etmeyi amaçlamalıdır.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Çok işlevli kol (sinyal ve ışıklar)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İleri/geri vites (Tork konvertör modellerde)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Kontrol levyeleri (Parmak ucuyla kontrol edilebilen)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EPA Tier3 ve EU Stage IIIA uyumlu dizel motorlar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 xml:space="preserve">Dizel motorlar, çevre koruma performansı gösteren dünyadaki en son regulasyonlar olan EPA Tier3 ve EU Stage IIIA normlarına sahip olmalıdır. </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Düşük yakıt tüketimli güçlü motor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Operatörler için konfor ve güvenlik sağlayan dizayn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İkili yüzer şase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lastRenderedPageBreak/>
              <w:t xml:space="preserve">Geniş ön oturma yüzeyleri ve yüksekte konumlandırılmış arka oturma yüzeyleri sayesinde kabin, şasenin üzerinde kayıyormuşçasına konforlu bir kullanım sağlamalıdır. </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Süspansiyonlu kabin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Süspansiyonlu kabin dizaynı yürüyüş esnasında oluşan titreşimleri azaltmalıdır.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Güç aktarma organlarının şase üzerindeki yapısı, forkliftin çalışması esnasında oluşan titreşimleri limitleyerek, operatörün daha az yorgunluk hissetmesini sağlamalıdır.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Operatör koltuğunun operatörün vücudunu düzgün bir şekilde sarması sağlanmış ve bu sayede uzayıp giden çalışma periyotlarında bile operatörün konforundan bir şey kaybetmemesi hedeflenmiş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6 kademeli sırt ayarı 170 mm. ileri geri kayma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Oturma minder ayarı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Kolay kontrol edilen emniyet kemeri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Geniş zemin ve kaymayan basamak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Geniş, düz zeminin altında tilt silindirleri bulunmalıdır. Ekstra ayak mesafesi için askı tipi pedallar kullanılmış ve operatöre ekstra konfor sağlanmış olmalıdır. Geniş giriş çıkış alanı, kaymayan basamak ve ergonomik tutma kolu sayesinde forklifte her iki yönden rahatlıkla inmek ve binmek mümkün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Hataları önlemek için güvenli dizayn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Operatörü hisseden sistem (Kaldırma ve Yürüyüş kilitleme mekanizması)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 xml:space="preserve">Sürüş kilitleme mekanizması şanzımana giden gücü kesmeli ancak fren mekanizmasına engel olmamalıdır. </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Kilitleme mekanizmasının çalıştığı, çalışma saatinden de görülebilir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Üstün görüş alanı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Asansör rayları, görüş alanını mükemmelleştirmek amacıyla düzleştirilmiş ve rayların iç genişlikleri arttırılmış olmalıdır. 3 kademeli asansörün merkez silindirinin düşük konumlandırılmış ve eğimli yük yaslama korkuluğu sayesinde ön görüş arttırılmış ve ölü noktalar azaltılmış olmalıdır. Ön göğüsteki kontrol tablosunun yerleşimi ve göstergelerin dizaynı operatör için optimize edilmiş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Kolay arka görüş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 xml:space="preserve">Geniş yapılı geri görüş aynası sayesinde arka planı geniş bir açıdan kolaylıkla görmek ve emniyetli geri manevra yapmak mümkün </w:t>
            </w:r>
            <w:r w:rsidRPr="009E3D67">
              <w:rPr>
                <w:rFonts w:ascii="Times New Roman" w:hAnsi="Times New Roman" w:cs="Times New Roman"/>
                <w:sz w:val="20"/>
                <w:szCs w:val="20"/>
              </w:rPr>
              <w:lastRenderedPageBreak/>
              <w:t>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Ani çalıştırmaları engellemek için “N” (Boşta konumu)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Motor, ileri-geri düğmesi “N” (Boşta) konumuna almadan çalıştırılmamalıdır.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Park freni alarmı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Çift emniyetli park fren levyesi hatalı kullanımı önlemek için bulunmalıdır.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Güvenli geri sürüş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Arka ağırlığın üst köşelerine, geri görüşü arttırmak amacıyla eğim verilmiş olmalıdır. Arka ağırlığın operatörce görünen kenarı geri gidişlerde mesafeyi hesaplamak için daha iyi görünecek şekilde dizayn edilmiş olmalıdır. Arka ağırlık egzoz çıkışları, geri manevralarda, oluşan sıcak havanın operatöre gelmesine engel olacak şekilde dizayn edilmiş olmalıdır. Egzoz borusu arka ağırlığın en alt kısmına alınarak sıcak eksoz gazından dolayı oluşacak paslanmalara engel olunmalıdır.</w:t>
            </w:r>
          </w:p>
          <w:p w:rsidR="00854EF4" w:rsidRPr="00854EF4" w:rsidRDefault="00854EF4" w:rsidP="00854EF4">
            <w:pPr>
              <w:pStyle w:val="ListeParagraf"/>
              <w:rPr>
                <w:sz w:val="20"/>
                <w:szCs w:val="20"/>
              </w:rPr>
            </w:pPr>
          </w:p>
          <w:p w:rsidR="00854EF4" w:rsidRPr="00854EF4" w:rsidRDefault="00854EF4" w:rsidP="009E3D67">
            <w:pPr>
              <w:pStyle w:val="ListeParagraf"/>
              <w:ind w:firstLine="412"/>
              <w:rPr>
                <w:b/>
                <w:sz w:val="20"/>
                <w:szCs w:val="20"/>
                <w:u w:val="single"/>
              </w:rPr>
            </w:pPr>
            <w:r w:rsidRPr="00854EF4">
              <w:rPr>
                <w:b/>
                <w:sz w:val="20"/>
                <w:szCs w:val="20"/>
                <w:u w:val="single"/>
              </w:rPr>
              <w:t>Teknik Özellikler:</w:t>
            </w:r>
          </w:p>
          <w:p w:rsidR="00854EF4" w:rsidRPr="00854EF4" w:rsidRDefault="00854EF4" w:rsidP="00854EF4">
            <w:pPr>
              <w:pStyle w:val="ListeParagraf"/>
              <w:ind w:hanging="513"/>
              <w:rPr>
                <w:b/>
                <w:sz w:val="20"/>
                <w:szCs w:val="20"/>
                <w:u w:val="single"/>
              </w:rPr>
            </w:pP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Motor tipi dizel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Operasyon tipi oturarak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Kaldırma Kapasitesi en az 3500 Q kg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Yük Merkezi c en az 500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Yük mesafesi x ön aks merkezinden çatalın yüzüne kadar en az 505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Tekerlek merk. arası mesafe y en az 1700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Servis ağırlığı en az 4950 kg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Aks yükü yüklü ön en az 7430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 xml:space="preserve">Aks yükü yüklü arka en az 1020 olmalıdır.     </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Aks yükü yüksüz ön en az 1810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Aks yükü yüksüz arka en az 3140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Lastik tipi pnömatik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Lastik ölçüsü ön 250-15-16PR(I)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Lastik ölçüsü arka 6.50-10-12PR(I)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Lastik sayısı ön/arka (x=çekiş) 2x/2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İz, ön b4 en az 1060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İz, arka b3 en az 965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Tilt açısı %ß İleri / geri derece 6/12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Asansör kapalı boy yüksekliği h1 2 kademeli std. asansör en az 2100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Serbest kaldırma yüksekliği h2 2 kademeli std. asansör en az 145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Kaldırma yüksekliği h3 2 kademeli std. asansör en az 3000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Asan. açık boy yük., en tepede h4 2 kademeli std. asansör en az 4280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lastRenderedPageBreak/>
              <w:t>Kabin yüksekliği h6 en az 2145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Çatal dahil uzunluk L1 en az 3865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Çatal hariç uzunluk L2 en az 2795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Lastik dahil genişlik b1 ön tek tekerlek en az 1290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Çatallar s/e/l kalınlık / genişlik / uzunluk 50x150x1070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Ayna sınıfı ISO 2328, Tip A/B/no sınıf 3, Tip A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Ayna genişliği b2 en az 1060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 xml:space="preserve">Zemin açıklığı m1 asansör tabanının yerden yüksekliği en az 135 mm olmalıdır.        </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Zemin açıklığı m2 şasenin yerden yüksekliği en az 185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Güvenli çalışma ast L1000 x W1200 palet ile en az 4055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Aralığı ast L1000 x W800 palet ile en az 4185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Dönüş yarı çapı Wa en az 2480 mm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Yürüyüş hızı (ileri) yüklü (1. / 2.) 18.0 km/h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Yürüyüş hızı (ileri) yüksüz (1. / 2.) 19.0 - 18.5 km/h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Kaldırma hızı yüklü en az 450 mm/s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Kaldırma hızı yüksüz en az 490 mm/s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İndirme hızı yüklü en az 420 mm/s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İndirme hızı yüksüz en az 400 mm/s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Max. çekiş gücü yüklü en az 17 KN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Max. tırmanma kabiliyeti yüklü en az 21 %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Fren operasyon / tip ayakla / hidrolik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Park freni operasyon / kontrol elle / mekanik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Direksiyon tip FHPS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Akü Voltaj / 5 saatlik çalışmadaki kapasite 12/64 V/ah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Motor Gücü, SAE net en az 44.1 KW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Devir minimum-1 2400 - 2450</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Maksimum tork, SAE net Nm@min-1 en az 183@1500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Silindir sayısı / hacim en az 4-3318 cm3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Yakıt deposu kapasitesi en az 58 Ltr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Ataşman için relif basıncı en az 181 bar olmalıdır.</w:t>
            </w:r>
          </w:p>
          <w:p w:rsidR="00854EF4" w:rsidRPr="009E3D67" w:rsidRDefault="00854EF4" w:rsidP="00854EF4">
            <w:pPr>
              <w:pStyle w:val="ListeParagraf"/>
              <w:widowControl/>
              <w:numPr>
                <w:ilvl w:val="0"/>
                <w:numId w:val="143"/>
              </w:numPr>
              <w:spacing w:before="100" w:beforeAutospacing="1" w:after="100" w:afterAutospacing="1" w:line="276" w:lineRule="auto"/>
              <w:ind w:left="348" w:hanging="283"/>
              <w:contextualSpacing/>
              <w:rPr>
                <w:rFonts w:ascii="Times New Roman" w:hAnsi="Times New Roman" w:cs="Times New Roman"/>
                <w:sz w:val="20"/>
                <w:szCs w:val="20"/>
              </w:rPr>
            </w:pPr>
            <w:r w:rsidRPr="009E3D67">
              <w:rPr>
                <w:rFonts w:ascii="Times New Roman" w:hAnsi="Times New Roman" w:cs="Times New Roman"/>
                <w:sz w:val="20"/>
                <w:szCs w:val="20"/>
              </w:rPr>
              <w:t>Şanzıman torqflow olmalıdır.</w:t>
            </w:r>
          </w:p>
          <w:p w:rsidR="00854EF4" w:rsidRPr="00854EF4" w:rsidRDefault="00854EF4" w:rsidP="00854EF4">
            <w:pPr>
              <w:pStyle w:val="ListeParagraf"/>
              <w:widowControl/>
              <w:numPr>
                <w:ilvl w:val="0"/>
                <w:numId w:val="143"/>
              </w:numPr>
              <w:spacing w:before="100" w:beforeAutospacing="1" w:after="100" w:afterAutospacing="1" w:line="276" w:lineRule="auto"/>
              <w:ind w:left="348" w:hanging="283"/>
              <w:contextualSpacing/>
            </w:pPr>
            <w:r w:rsidRPr="009E3D67">
              <w:rPr>
                <w:rFonts w:ascii="Times New Roman" w:hAnsi="Times New Roman" w:cs="Times New Roman"/>
                <w:sz w:val="20"/>
                <w:szCs w:val="20"/>
                <w:lang w:val="tr-TR"/>
              </w:rPr>
              <w:t>3 kademeli FFV asansör olmalıdır.</w:t>
            </w:r>
          </w:p>
        </w:tc>
        <w:tc>
          <w:tcPr>
            <w:tcW w:w="1843" w:type="dxa"/>
            <w:tcBorders>
              <w:top w:val="single" w:sz="4" w:space="0" w:color="auto"/>
              <w:left w:val="single" w:sz="4" w:space="0" w:color="auto"/>
              <w:bottom w:val="single" w:sz="4" w:space="0" w:color="auto"/>
              <w:right w:val="single" w:sz="4" w:space="0" w:color="auto"/>
            </w:tcBorders>
            <w:vAlign w:val="center"/>
          </w:tcPr>
          <w:p w:rsidR="00854EF4" w:rsidRDefault="00854EF4">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854EF4" w:rsidRDefault="00854EF4">
            <w:pPr>
              <w:spacing w:before="120" w:after="120"/>
              <w:rPr>
                <w:sz w:val="20"/>
                <w:szCs w:val="20"/>
              </w:rPr>
            </w:pPr>
          </w:p>
        </w:tc>
        <w:tc>
          <w:tcPr>
            <w:tcW w:w="759" w:type="dxa"/>
            <w:tcBorders>
              <w:top w:val="single" w:sz="4" w:space="0" w:color="auto"/>
              <w:left w:val="single" w:sz="4" w:space="0" w:color="auto"/>
              <w:bottom w:val="single" w:sz="4" w:space="0" w:color="auto"/>
              <w:right w:val="single" w:sz="4" w:space="0" w:color="auto"/>
            </w:tcBorders>
            <w:shd w:val="thinHorzCross" w:color="auto" w:fill="auto"/>
            <w:vAlign w:val="center"/>
          </w:tcPr>
          <w:p w:rsidR="00854EF4" w:rsidRDefault="00854EF4">
            <w:pPr>
              <w:spacing w:before="120" w:after="120"/>
              <w:rPr>
                <w:sz w:val="20"/>
                <w:szCs w:val="20"/>
              </w:rPr>
            </w:pPr>
          </w:p>
        </w:tc>
      </w:tr>
    </w:tbl>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 Sütunu</w:t>
      </w:r>
      <w:r w:rsidRPr="00351E41">
        <w:rPr>
          <w:rFonts w:ascii="Times New Roman" w:eastAsia="Helvetica Neue" w:hAnsi="Times New Roman" w:cs="Times New Roman"/>
          <w:b/>
          <w:bCs/>
          <w:color w:val="1B1C20"/>
          <w:spacing w:val="52"/>
          <w:sz w:val="20"/>
          <w:szCs w:val="20"/>
          <w:lang w:val="tr-TR"/>
        </w:rPr>
        <w:t xml:space="preserve"> </w:t>
      </w:r>
      <w:r w:rsidRPr="00351E41">
        <w:rPr>
          <w:rFonts w:ascii="Times New Roman" w:eastAsia="Helvetica Neue" w:hAnsi="Times New Roman" w:cs="Times New Roman"/>
          <w:b/>
          <w:bCs/>
          <w:color w:val="1B1C20"/>
          <w:sz w:val="20"/>
          <w:szCs w:val="20"/>
          <w:lang w:val="tr-TR"/>
        </w:rPr>
        <w: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eknik Özellikler”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351E41">
        <w:rPr>
          <w:rFonts w:ascii="Times New Roman" w:hAnsi="Times New Roman" w:cs="Times New Roman"/>
          <w:color w:val="1B1C20"/>
          <w:lang w:val="tr-TR"/>
        </w:rPr>
        <w:t>İstenen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gösteri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Söz.EK2’deki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00AB3A59" w:rsidRPr="00351E41">
        <w:rPr>
          <w:rFonts w:ascii="Times New Roman" w:hAnsi="Times New Roman" w:cs="Times New Roman"/>
          <w:color w:val="1B1C20"/>
          <w:lang w:val="tr-TR"/>
        </w:rPr>
        <w:t>Şartname ”de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 ile aynıdı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 Sütunu</w:t>
      </w:r>
      <w:r w:rsidRPr="00351E41">
        <w:rPr>
          <w:rFonts w:ascii="Times New Roman" w:eastAsia="Helvetica Neue" w:hAnsi="Times New Roman" w:cs="Times New Roman"/>
          <w:b/>
          <w:bCs/>
          <w:color w:val="1B1C20"/>
          <w:spacing w:val="45"/>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351E41">
        <w:rPr>
          <w:rFonts w:ascii="Times New Roman" w:hAnsi="Times New Roman" w:cs="Times New Roman"/>
          <w:color w:val="1B1C20"/>
          <w:spacing w:val="-4"/>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doldurulacaktı</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ürünleri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detayl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özelliklerin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içe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 xml:space="preserve">ecektir(“uygun” </w:t>
      </w:r>
      <w:r w:rsidRPr="00351E41">
        <w:rPr>
          <w:rFonts w:ascii="Times New Roman" w:hAnsi="Times New Roman" w:cs="Times New Roman"/>
          <w:color w:val="1B1C20"/>
          <w:lang w:val="tr-TR"/>
        </w:rPr>
        <w:t>veya “evet” gibi kelimeler yeterli değildir).</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E Sütunu </w:t>
      </w:r>
      <w:r w:rsidRPr="00351E41">
        <w:rPr>
          <w:rFonts w:ascii="Times New Roman" w:eastAsia="Helvetica Neue" w:hAnsi="Times New Roman" w:cs="Times New Roman"/>
          <w:b/>
          <w:bCs/>
          <w:color w:val="1B1C20"/>
          <w:spacing w:val="9"/>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İlgili notla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açıklamala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dokümantasyon</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40"/>
        </w:numPr>
        <w:tabs>
          <w:tab w:val="left" w:pos="1313"/>
        </w:tabs>
        <w:ind w:left="1313"/>
        <w:rPr>
          <w:rFonts w:ascii="Times New Roman" w:hAnsi="Times New Roman" w:cs="Times New Roman"/>
          <w:lang w:val="tr-TR"/>
        </w:rPr>
      </w:pPr>
      <w:r w:rsidRPr="00351E41">
        <w:rPr>
          <w:rFonts w:ascii="Times New Roman" w:hAnsi="Times New Roman" w:cs="Times New Roman"/>
          <w:color w:val="1B1C20"/>
          <w:spacing w:val="-3"/>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ürü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dokümanlar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eferan</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vermelidi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F Sütunu </w:t>
      </w:r>
      <w:r w:rsidRPr="00351E41">
        <w:rPr>
          <w:rFonts w:ascii="Times New Roman" w:eastAsia="Helvetica Neue" w:hAnsi="Times New Roman" w:cs="Times New Roman"/>
          <w:b/>
          <w:bCs/>
          <w:color w:val="1B1C20"/>
          <w:spacing w:val="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Değerlendirme Komitesi notları</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39"/>
        </w:numPr>
        <w:tabs>
          <w:tab w:val="left" w:pos="1313"/>
        </w:tabs>
        <w:ind w:left="1313"/>
        <w:rPr>
          <w:rFonts w:ascii="Times New Roman" w:hAnsi="Times New Roman" w:cs="Times New Roman"/>
          <w:lang w:val="tr-TR"/>
        </w:rPr>
      </w:pPr>
      <w:r w:rsidRPr="00351E41">
        <w:rPr>
          <w:rFonts w:ascii="Times New Roman" w:hAnsi="Times New Roman" w:cs="Times New Roman"/>
          <w:color w:val="1B1C20"/>
          <w:lang w:val="tr-TR"/>
        </w:rPr>
        <w:t>Komisyon (Komite) üyelerinin doldurması için boş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493"/>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 bilgiler ve dokümanlar teklif edilen modelleri, varsa farklı seçenekleri açık olarak belirtmelidi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özelliklerle istenen özelliklerin kıyaslaması komite üyeleri tarafından kolaylıkla yapılabilmelidi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rPr>
          <w:rFonts w:ascii="Times New Roman" w:hAnsi="Times New Roman" w:cs="Times New Roman"/>
          <w:lang w:val="tr-TR"/>
        </w:rPr>
      </w:pPr>
      <w:r w:rsidRPr="00351E41">
        <w:rPr>
          <w:rFonts w:ascii="Times New Roman" w:hAnsi="Times New Roman" w:cs="Times New Roman"/>
          <w:color w:val="1B1C20"/>
          <w:lang w:val="tr-TR"/>
        </w:rPr>
        <w:t>Komite üyelerinin verilen teklifleri tam olarak anlamaları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 xml:space="preserve">eterli açıklıkta bulunmayan teklifler Değerlendirme Komitesi tarafından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13" w:right="1218"/>
        <w:rPr>
          <w:rFonts w:ascii="Times New Roman" w:hAnsi="Times New Roman" w:cs="Times New Roman"/>
          <w:lang w:val="tr-TR"/>
        </w:rPr>
      </w:pPr>
      <w:r w:rsidRPr="00351E41">
        <w:rPr>
          <w:rFonts w:ascii="Times New Roman" w:hAnsi="Times New Roman" w:cs="Times New Roman"/>
          <w:color w:val="1B1C20"/>
          <w:lang w:val="tr-TR"/>
        </w:rPr>
        <w:t xml:space="preserve">Fiyat teklifi ayrı zarfa konmalı ve kapalı olarak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eknik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ile birlikte teslim edilmelidi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0" w:line="220" w:lineRule="exact"/>
        <w:rPr>
          <w:rFonts w:ascii="Times New Roman" w:hAnsi="Times New Roman" w:cs="Times New Roman"/>
          <w:lang w:val="tr-TR"/>
        </w:rPr>
      </w:pPr>
    </w:p>
    <w:p w:rsidR="00BF44D7" w:rsidRPr="00351E41" w:rsidRDefault="0066351F" w:rsidP="00277DF8">
      <w:pPr>
        <w:pStyle w:val="GvdeMetni"/>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8</w:t>
      </w:r>
    </w:p>
    <w:p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lastRenderedPageBreak/>
        <w:t>Mal Alımı İhaleleri İçin</w:t>
      </w:r>
    </w:p>
    <w:p w:rsidR="00BF44D7" w:rsidRPr="00351E41" w:rsidRDefault="00F464F0">
      <w:pPr>
        <w:tabs>
          <w:tab w:val="left" w:pos="7608"/>
        </w:tabs>
        <w:spacing w:before="2"/>
        <w:ind w:left="103"/>
        <w:rPr>
          <w:rFonts w:ascii="Times New Roman" w:eastAsia="Helvetica Neue" w:hAnsi="Times New Roman" w:cs="Times New Roman"/>
          <w:sz w:val="26"/>
          <w:szCs w:val="26"/>
          <w:lang w:val="tr-TR"/>
        </w:rPr>
      </w:pPr>
      <w:r w:rsidRPr="00F464F0">
        <w:rPr>
          <w:rFonts w:ascii="Times New Roman" w:hAnsi="Times New Roman" w:cs="Times New Roman"/>
          <w:noProof/>
          <w:lang w:val="tr-TR" w:eastAsia="tr-TR"/>
        </w:rPr>
        <w:pict>
          <v:group id="Group 738" o:spid="_x0000_s1442" style="position:absolute;left:0;text-align:left;margin-left:56.15pt;margin-top:19.15pt;width:453.5pt;height:.1pt;z-index:-25168998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C87D6D" w:rsidRDefault="0066351F">
      <w:pPr>
        <w:tabs>
          <w:tab w:val="left" w:pos="2263"/>
        </w:tabs>
        <w:spacing w:line="240" w:lineRule="exact"/>
        <w:ind w:left="103" w:right="5825"/>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314C4E" w:rsidRPr="00314C4E">
        <w:rPr>
          <w:rFonts w:ascii="Times New Roman" w:eastAsia="Helvetica Neue" w:hAnsi="Times New Roman" w:cs="Times New Roman"/>
          <w:color w:val="1B1C20"/>
          <w:sz w:val="20"/>
          <w:szCs w:val="20"/>
          <w:lang w:val="tr-TR"/>
        </w:rPr>
        <w:t>Forklift</w:t>
      </w:r>
    </w:p>
    <w:p w:rsidR="005521AE" w:rsidRPr="00351E41" w:rsidRDefault="0066351F" w:rsidP="00EA2520">
      <w:pPr>
        <w:tabs>
          <w:tab w:val="left" w:pos="500"/>
          <w:tab w:val="left" w:pos="2263"/>
        </w:tabs>
        <w:ind w:right="1275" w:firstLine="142"/>
        <w:jc w:val="both"/>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EA2520">
        <w:rPr>
          <w:rFonts w:ascii="Times New Roman" w:eastAsia="Helvetica Neue" w:hAnsi="Times New Roman" w:cs="Times New Roman"/>
          <w:color w:val="1B1C20"/>
          <w:sz w:val="20"/>
          <w:szCs w:val="20"/>
          <w:lang w:val="tr-TR"/>
        </w:rPr>
        <w:t>TR81/15/KOBİ-D/0008 LOT 3</w:t>
      </w:r>
    </w:p>
    <w:p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rsidR="00BF44D7" w:rsidRPr="00351E41" w:rsidRDefault="00BF44D7">
      <w:pPr>
        <w:spacing w:before="2"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tblPr>
      <w:tblGrid>
        <w:gridCol w:w="786"/>
        <w:gridCol w:w="964"/>
        <w:gridCol w:w="3056"/>
        <w:gridCol w:w="2999"/>
        <w:gridCol w:w="1251"/>
      </w:tblGrid>
      <w:tr w:rsidR="00BF44D7" w:rsidRPr="00351E41">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4" w:line="140" w:lineRule="exact"/>
              <w:rPr>
                <w:rFonts w:ascii="Times New Roman" w:hAnsi="Times New Roman" w:cs="Times New Roman"/>
                <w:sz w:val="14"/>
                <w:szCs w:val="14"/>
                <w:lang w:val="tr-TR"/>
              </w:rPr>
            </w:pPr>
          </w:p>
          <w:p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9E3D67">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6"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before="8"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F464F0">
      <w:pPr>
        <w:pStyle w:val="Balk4"/>
        <w:spacing w:before="48"/>
        <w:rPr>
          <w:rFonts w:ascii="Times New Roman" w:hAnsi="Times New Roman" w:cs="Times New Roman"/>
          <w:b w:val="0"/>
          <w:bCs w:val="0"/>
          <w:lang w:val="tr-TR"/>
        </w:rPr>
      </w:pPr>
      <w:r w:rsidRPr="00F464F0">
        <w:rPr>
          <w:rFonts w:ascii="Times New Roman" w:hAnsi="Times New Roman" w:cs="Times New Roman"/>
          <w:noProof/>
          <w:lang w:val="tr-TR" w:eastAsia="tr-TR"/>
        </w:rPr>
        <w:lastRenderedPageBreak/>
        <w:pict>
          <v:group id="Group 729" o:spid="_x0000_s1438" style="position:absolute;left:0;text-align:left;margin-left:56.65pt;margin-top:25.65pt;width:453.5pt;height:.1pt;z-index:-25168896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rsidR="00BF44D7" w:rsidRPr="00351E41" w:rsidRDefault="00BF44D7">
      <w:pPr>
        <w:spacing w:before="5"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rsidP="006948BD">
      <w:pPr>
        <w:pStyle w:val="Balk5"/>
        <w:tabs>
          <w:tab w:val="left" w:pos="3686"/>
        </w:tabs>
        <w:ind w:left="113"/>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727" o:spid="_x0000_s1436" style="position:absolute;left:0;text-align:left;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F464F0">
      <w:pPr>
        <w:spacing w:before="70" w:line="630" w:lineRule="auto"/>
        <w:ind w:left="2028" w:right="7241" w:firstLine="323"/>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26" o:spid="_x0000_s1435" type="#_x0000_t202" style="position:absolute;left:0;text-align:left;margin-left:191.6pt;margin-top:1.65pt;width:314.3pt;height:10.85pt;z-index:-251682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F464F0">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2516817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F464F0">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251680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F464F0">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251679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ADI ADRESİ</w:t>
      </w:r>
    </w:p>
    <w:p w:rsidR="00BF44D7" w:rsidRPr="00351E41" w:rsidRDefault="00F464F0">
      <w:pPr>
        <w:spacing w:before="87"/>
        <w:ind w:left="1418"/>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shape id="Text Box 722" o:spid="_x0000_s1431" type="#_x0000_t202" style="position:absolute;left:0;text-align:left;margin-left:191.6pt;margin-top:2.3pt;width:314.3pt;height:10.45pt;z-index:-2516787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D18E6">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1081" w:type="dxa"/>
                        <w:tcBorders>
                          <w:top w:val="single" w:sz="4" w:space="0" w:color="1B1C20"/>
                          <w:left w:val="single" w:sz="4" w:space="0" w:color="1B1C20"/>
                          <w:bottom w:val="single" w:sz="4" w:space="0" w:color="1B1C20"/>
                          <w:right w:val="single" w:sz="4" w:space="0" w:color="1B1C20"/>
                        </w:tcBorders>
                      </w:tcPr>
                      <w:p w:rsidR="005D18E6" w:rsidRDefault="005D18E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F464F0">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251677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5D18E6">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1297" w:type="dxa"/>
                        <w:tcBorders>
                          <w:top w:val="single" w:sz="4" w:space="0" w:color="1B1C20"/>
                          <w:left w:val="single" w:sz="4" w:space="0" w:color="1B1C20"/>
                          <w:bottom w:val="single" w:sz="4" w:space="0" w:color="1B1C20"/>
                          <w:right w:val="single" w:sz="4" w:space="0" w:color="1B1C20"/>
                        </w:tcBorders>
                      </w:tcPr>
                      <w:p w:rsidR="005D18E6" w:rsidRDefault="005D18E6">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F464F0">
      <w:pPr>
        <w:spacing w:before="78" w:line="286" w:lineRule="auto"/>
        <w:ind w:left="598" w:right="7229" w:firstLine="1596"/>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251676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rsidR="00BF44D7" w:rsidRPr="00351E41" w:rsidRDefault="00F464F0">
      <w:pPr>
        <w:spacing w:before="41" w:line="336" w:lineRule="auto"/>
        <w:ind w:left="1930" w:right="7296" w:hanging="42"/>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group id="Group 679" o:spid="_x0000_s1418" style="position:absolute;left:0;text-align:left;margin-left:56.65pt;margin-top:48.1pt;width:453.5pt;height:162.95pt;z-index:-25168588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sidRPr="00F464F0">
        <w:rPr>
          <w:rFonts w:ascii="Times New Roman" w:hAnsi="Times New Roman" w:cs="Times New Roman"/>
          <w:noProof/>
          <w:lang w:val="tr-TR" w:eastAsia="tr-TR"/>
        </w:rPr>
        <w:pict>
          <v:shape id="Text Box 678" o:spid="_x0000_s1417" type="#_x0000_t202" style="position:absolute;left:0;text-align:left;margin-left:191.6pt;margin-top:1.8pt;width:314.3pt;height:9.7pt;z-index:-251675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649" w:type="dxa"/>
                        <w:tcBorders>
                          <w:top w:val="single" w:sz="4" w:space="0" w:color="1B1C20"/>
                          <w:left w:val="single" w:sz="4" w:space="0" w:color="1B1C20"/>
                          <w:bottom w:val="single" w:sz="4" w:space="0" w:color="1B1C20"/>
                          <w:right w:val="single" w:sz="4" w:space="0" w:color="1B1C20"/>
                        </w:tcBorders>
                      </w:tcPr>
                      <w:p w:rsidR="005D18E6" w:rsidRDefault="005D18E6">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F464F0">
        <w:rPr>
          <w:rFonts w:ascii="Times New Roman" w:hAnsi="Times New Roman" w:cs="Times New Roman"/>
          <w:noProof/>
          <w:lang w:val="tr-TR" w:eastAsia="tr-TR"/>
        </w:rPr>
        <w:pict>
          <v:shape id="Text Box 677" o:spid="_x0000_s1416" type="#_x0000_t202" style="position:absolute;left:0;text-align:left;margin-left:191.6pt;margin-top:14.3pt;width:314.3pt;height:11.4pt;z-index:-2516746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00" w:lineRule="exact"/>
        <w:rPr>
          <w:rFonts w:ascii="Times New Roman" w:hAnsi="Times New Roman" w:cs="Times New Roman"/>
          <w:sz w:val="20"/>
          <w:szCs w:val="20"/>
          <w:lang w:val="tr-TR"/>
        </w:rPr>
      </w:pPr>
    </w:p>
    <w:p w:rsidR="00BF44D7" w:rsidRPr="00351E41" w:rsidRDefault="00F464F0">
      <w:pPr>
        <w:pStyle w:val="Balk8"/>
        <w:spacing w:before="59"/>
        <w:ind w:left="3008" w:right="5078"/>
        <w:jc w:val="center"/>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675" o:spid="_x0000_s1414" style="position:absolute;left:0;text-align:left;margin-left:57.15pt;margin-top:-173.3pt;width:452.5pt;height:161.95pt;z-index:-25168691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351E41">
        <w:rPr>
          <w:rFonts w:ascii="Times New Roman" w:hAnsi="Times New Roman" w:cs="Times New Roman"/>
          <w:color w:val="1B1C20"/>
          <w:lang w:val="tr-TR"/>
        </w:rPr>
        <w:t>BANKA</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F464F0">
      <w:pPr>
        <w:spacing w:before="70" w:line="630" w:lineRule="auto"/>
        <w:ind w:left="1545" w:right="7400" w:firstLine="195"/>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shape id="Text Box 674" o:spid="_x0000_s1413" type="#_x0000_t202" style="position:absolute;left:0;text-align:left;margin-left:191.6pt;margin-top:1.6pt;width:314.3pt;height:10.85pt;z-index:-251673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F464F0">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251672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F464F0">
        <w:rPr>
          <w:rFonts w:ascii="Times New Roman" w:hAnsi="Times New Roman" w:cs="Times New Roman"/>
          <w:noProof/>
          <w:lang w:val="tr-TR" w:eastAsia="tr-TR"/>
        </w:rPr>
        <w:pict>
          <v:shape id="Text Box 672" o:spid="_x0000_s1411" type="#_x0000_t202" style="position:absolute;left:0;text-align:left;margin-left:191.6pt;margin-top:29pt;width:314.3pt;height:10.85pt;z-index:-251671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F464F0">
        <w:rPr>
          <w:rFonts w:ascii="Times New Roman" w:hAnsi="Times New Roman" w:cs="Times New Roman"/>
          <w:noProof/>
          <w:lang w:val="tr-TR" w:eastAsia="tr-TR"/>
        </w:rPr>
        <w:pict>
          <v:shape id="Text Box 671" o:spid="_x0000_s1410" type="#_x0000_t202" style="position:absolute;left:0;text-align:left;margin-left:191.6pt;margin-top:42.6pt;width:314.3pt;height:11.4pt;z-index:-251670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BANKA ADI ŞUBE ADRESİ</w:t>
      </w:r>
    </w:p>
    <w:p w:rsidR="00BF44D7" w:rsidRPr="00351E41" w:rsidRDefault="00F464F0">
      <w:pPr>
        <w:spacing w:before="87"/>
        <w:ind w:left="1418"/>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shape id="Text Box 670" o:spid="_x0000_s1409" type="#_x0000_t202" style="position:absolute;left:0;text-align:left;margin-left:191.6pt;margin-top:2.3pt;width:314.3pt;height:10.45pt;z-index:-25166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D18E6">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1081" w:type="dxa"/>
                        <w:tcBorders>
                          <w:top w:val="single" w:sz="4" w:space="0" w:color="1B1C20"/>
                          <w:left w:val="single" w:sz="4" w:space="0" w:color="1B1C20"/>
                          <w:bottom w:val="single" w:sz="4" w:space="0" w:color="1B1C20"/>
                          <w:right w:val="single" w:sz="4" w:space="0" w:color="1B1C20"/>
                        </w:tcBorders>
                      </w:tcPr>
                      <w:p w:rsidR="005D18E6" w:rsidRDefault="005D18E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F464F0">
      <w:pPr>
        <w:spacing w:before="78" w:line="286" w:lineRule="auto"/>
        <w:ind w:left="1797" w:right="7296" w:firstLine="397"/>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ÜLKE HESAP NO</w:t>
      </w:r>
    </w:p>
    <w:p w:rsidR="00BF44D7" w:rsidRPr="00351E41" w:rsidRDefault="00F464F0">
      <w:pPr>
        <w:spacing w:before="41"/>
        <w:ind w:left="2239"/>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shape id="Text Box 668" o:spid="_x0000_s1407" type="#_x0000_t202" style="position:absolute;left:0;text-align:left;margin-left:191.6pt;margin-top:1.8pt;width:314.3pt;height:9.7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IBAN</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F464F0">
      <w:pPr>
        <w:ind w:left="237"/>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group id="Group 663" o:spid="_x0000_s1402" style="position:absolute;left:0;text-align:left;margin-left:291.45pt;margin-top:-3.4pt;width:218.75pt;height:137.45pt;z-index:-25168384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rsidR="00BF44D7" w:rsidRPr="00351E41" w:rsidRDefault="00F464F0">
      <w:pPr>
        <w:spacing w:before="38"/>
        <w:ind w:left="237"/>
        <w:rPr>
          <w:rFonts w:ascii="Times New Roman" w:eastAsia="Helvetica Neue" w:hAnsi="Times New Roman" w:cs="Times New Roman"/>
          <w:sz w:val="16"/>
          <w:szCs w:val="16"/>
          <w:lang w:val="tr-TR"/>
        </w:rPr>
      </w:pPr>
      <w:r w:rsidRPr="00F464F0">
        <w:rPr>
          <w:rFonts w:ascii="Times New Roman" w:hAnsi="Times New Roman" w:cs="Times New Roman"/>
          <w:noProof/>
          <w:lang w:val="tr-TR" w:eastAsia="tr-TR"/>
        </w:rPr>
        <w:pict>
          <v:group id="Group 661" o:spid="_x0000_s1400" style="position:absolute;left:0;text-align:left;margin-left:56.65pt;margin-top:-10pt;width:226.25pt;height:136.45pt;z-index:-25168486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rsidR="00BF44D7" w:rsidRPr="00351E41" w:rsidRDefault="00F464F0" w:rsidP="006948BD">
      <w:pPr>
        <w:pStyle w:val="Balk5"/>
        <w:tabs>
          <w:tab w:val="left" w:pos="4678"/>
        </w:tabs>
        <w:spacing w:before="51"/>
        <w:ind w:left="1335"/>
        <w:rPr>
          <w:rFonts w:ascii="Times New Roman" w:hAnsi="Times New Roman" w:cs="Times New Roman"/>
          <w:b w:val="0"/>
          <w:bCs w:val="0"/>
          <w:lang w:val="tr-TR"/>
        </w:rPr>
      </w:pPr>
      <w:r w:rsidRPr="00F464F0">
        <w:rPr>
          <w:rFonts w:ascii="Times New Roman" w:hAnsi="Times New Roman" w:cs="Times New Roman"/>
          <w:noProof/>
          <w:lang w:val="tr-TR" w:eastAsia="tr-TR"/>
        </w:rPr>
        <w:lastRenderedPageBreak/>
        <w:pict>
          <v:group id="Group 644" o:spid="_x0000_s1393" style="position:absolute;left:0;text-align:left;margin-left:82.4pt;margin-top:21.25pt;width:454.25pt;height:24.9pt;z-index:-25166643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rsidR="00BF44D7" w:rsidRPr="00351E41" w:rsidRDefault="00BF44D7">
      <w:pPr>
        <w:spacing w:before="3" w:line="150" w:lineRule="exact"/>
        <w:rPr>
          <w:rFonts w:ascii="Times New Roman" w:hAnsi="Times New Roman" w:cs="Times New Roman"/>
          <w:sz w:val="15"/>
          <w:szCs w:val="15"/>
          <w:lang w:val="tr-TR"/>
        </w:rPr>
      </w:pPr>
    </w:p>
    <w:p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9"/>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4"/>
        <w:gridCol w:w="411"/>
        <w:gridCol w:w="412"/>
        <w:gridCol w:w="411"/>
        <w:gridCol w:w="411"/>
        <w:gridCol w:w="412"/>
        <w:gridCol w:w="411"/>
        <w:gridCol w:w="411"/>
        <w:gridCol w:w="412"/>
        <w:gridCol w:w="412"/>
        <w:gridCol w:w="412"/>
        <w:gridCol w:w="412"/>
        <w:gridCol w:w="412"/>
      </w:tblGrid>
      <w:tr w:rsidR="00BF44D7" w:rsidRPr="00351E41">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2"/>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pPr>
        <w:pStyle w:val="GvdeMetni"/>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pPr>
        <w:pStyle w:val="GvdeMetni"/>
        <w:ind w:left="0" w:right="2248"/>
        <w:jc w:val="right"/>
        <w:rPr>
          <w:rFonts w:ascii="Times New Roman" w:eastAsia="Arial Narrow" w:hAnsi="Times New Roman" w:cs="Times New Roman"/>
          <w:lang w:val="tr-TR"/>
        </w:rPr>
      </w:pPr>
      <w:r w:rsidRPr="00F464F0">
        <w:rPr>
          <w:rFonts w:ascii="Times New Roman" w:hAnsi="Times New Roman" w:cs="Times New Roman"/>
          <w:noProof/>
          <w:lang w:val="tr-TR" w:eastAsia="tr-TR"/>
        </w:rPr>
        <w:pict>
          <v:group id="Group 635" o:spid="_x0000_s1384" style="position:absolute;left:0;text-align:left;margin-left:82.5pt;margin-top:-46.3pt;width:454pt;height:30pt;z-index:-25166540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F2BDC" w:rsidRDefault="0066351F" w:rsidP="00AA4654">
      <w:pPr>
        <w:pStyle w:val="GvdeMetni"/>
        <w:tabs>
          <w:tab w:val="left" w:pos="1314"/>
        </w:tabs>
        <w:spacing w:before="62"/>
        <w:ind w:left="110"/>
        <w:rPr>
          <w:rFonts w:ascii="Times New Roman" w:eastAsia="HelveticaNeue-CondensedBold" w:hAnsi="Times New Roman" w:cs="Times New Roman"/>
          <w:b/>
          <w:bCs/>
          <w:color w:val="FFFFFF"/>
          <w:position w:val="-3"/>
          <w:sz w:val="25"/>
          <w:szCs w:val="25"/>
          <w:lang w:val="tr-TR"/>
        </w:rPr>
      </w:pPr>
      <w:r w:rsidRPr="00351E41">
        <w:rPr>
          <w:rFonts w:ascii="Times New Roman" w:eastAsia="HelveticaNeue-CondensedBold" w:hAnsi="Times New Roman" w:cs="Times New Roman"/>
          <w:b/>
          <w:bCs/>
          <w:color w:val="FFFFFF"/>
          <w:position w:val="-3"/>
          <w:sz w:val="25"/>
          <w:szCs w:val="25"/>
          <w:lang w:val="tr-TR"/>
        </w:rPr>
        <w:t>94</w:t>
      </w:r>
    </w:p>
    <w:p w:rsidR="001F2BDC" w:rsidRDefault="001F2BDC" w:rsidP="00AA4654">
      <w:pPr>
        <w:pStyle w:val="GvdeMetni"/>
        <w:tabs>
          <w:tab w:val="left" w:pos="1314"/>
        </w:tabs>
        <w:spacing w:before="62"/>
        <w:ind w:left="110"/>
        <w:rPr>
          <w:rFonts w:ascii="Times New Roman" w:eastAsia="HelveticaNeue-CondensedBold" w:hAnsi="Times New Roman" w:cs="Times New Roman"/>
          <w:b/>
          <w:bCs/>
          <w:color w:val="FFFFFF"/>
          <w:position w:val="-3"/>
          <w:sz w:val="25"/>
          <w:szCs w:val="25"/>
          <w:lang w:val="tr-TR"/>
        </w:rPr>
      </w:pPr>
    </w:p>
    <w:p w:rsidR="00BF44D7" w:rsidRPr="00351E41" w:rsidRDefault="00F464F0" w:rsidP="00AA4654">
      <w:pPr>
        <w:pStyle w:val="GvdeMetni"/>
        <w:tabs>
          <w:tab w:val="left" w:pos="1314"/>
        </w:tabs>
        <w:spacing w:before="62"/>
        <w:ind w:left="110"/>
        <w:rPr>
          <w:rFonts w:ascii="Times New Roman" w:hAnsi="Times New Roman" w:cs="Times New Roman"/>
          <w:b/>
          <w:bCs/>
          <w:lang w:val="tr-TR"/>
        </w:rPr>
      </w:pPr>
      <w:r>
        <w:rPr>
          <w:rFonts w:ascii="Times New Roman" w:hAnsi="Times New Roman" w:cs="Times New Roman"/>
          <w:b/>
          <w:bCs/>
          <w:noProof/>
          <w:lang w:val="tr-TR" w:eastAsia="tr-TR"/>
        </w:rPr>
        <w:lastRenderedPageBreak/>
        <w:pict>
          <v:group id="Group 619" o:spid="_x0000_s1382" style="position:absolute;left:0;text-align:left;margin-left:56.65pt;margin-top:21.6pt;width:453.5pt;height:.1pt;z-index:-2516643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8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374"/>
        <w:gridCol w:w="1440"/>
        <w:gridCol w:w="360"/>
        <w:gridCol w:w="540"/>
        <w:gridCol w:w="1260"/>
        <w:gridCol w:w="360"/>
        <w:gridCol w:w="2624"/>
      </w:tblGrid>
      <w:tr w:rsidR="00BF44D7" w:rsidRPr="00351E41"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18" w:line="240" w:lineRule="exact"/>
              <w:rPr>
                <w:rFonts w:ascii="Times New Roman" w:hAnsi="Times New Roman" w:cs="Times New Roman"/>
                <w:sz w:val="24"/>
                <w:szCs w:val="24"/>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1E41" w:rsidRDefault="00F464F0">
            <w:pPr>
              <w:pStyle w:val="TableParagraph"/>
              <w:spacing w:before="69"/>
              <w:ind w:left="75"/>
              <w:rPr>
                <w:rFonts w:ascii="Times New Roman" w:eastAsia="Helvetica Neue" w:hAnsi="Times New Roman" w:cs="Times New Roman"/>
                <w:sz w:val="20"/>
                <w:szCs w:val="20"/>
                <w:lang w:val="tr-TR"/>
              </w:rPr>
            </w:pPr>
            <w:r w:rsidRPr="00F464F0">
              <w:rPr>
                <w:rFonts w:ascii="Times New Roman" w:hAnsi="Times New Roman" w:cs="Times New Roman"/>
                <w:noProof/>
                <w:lang w:val="tr-TR" w:eastAsia="tr-TR"/>
              </w:rPr>
              <w:pict>
                <v:group id="Group 621" o:spid="_x0000_s1373" style="position:absolute;left:0;text-align:left;margin-left:-.55pt;margin-top:16.2pt;width:465.1pt;height:56.85pt;z-index:-25166336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5O+AQAAEcbAAAOAAAAZHJzL2Uyb0RvYy54bWzsWW2PozYQ/l6p/8HiY6ssmLAkQZs9XZPN&#10;qtK1Pem2P8AB86ICpjZZdlv1v3c8BkJItne3t3tq1eQDMXg8nnk8Mw82V28eipzcc6kyUS4teuFY&#10;hJehiLIyWVq/3m0mc4uompURy0XJl9YjV9ab62+/uWqqgLsiFXnEJQElpQqaammldV0Ftq3ClBdM&#10;XYiKl9AZC1mwGm5lYkeSNaC9yG3XcXy7ETKqpAi5UvB0bTqta9Qfxzysf4ljxWuSLy2wrcarxOtW&#10;X+3rKxYkklVpFrZmsGdYUbCshEl7VWtWM7KT2ZGqIgulUCKuL0JR2CKOs5CjD+ANdUbe3Eqxq9CX&#10;JGiSqocJoB3h9Gy14c/37yXJoqXlu65FSlbAIuG8xHephqepkgCkbmX1oXovjY/QfCfC3xR02+N+&#10;fZ8YYbJtfhIRKGS7WiA8D7EstApwnDzgKjz2q8AfahLCw8uF4/s+tUgIfTPXpbO5WaYwhbXUwyh1&#10;ZxaBXvh33K7zph2/cOaXZvCCTnWnzQIzL9ra2mYcw5vexx6J6RgJtGDsqV7tl0KC0qnXu7QwLnWA&#10;LJxZi0bvaw/E8agw3QNxMO5JGCDz1D641JcF14eUVRxjVumw6SEF70xwbSTnOp8hvtDPpkLBLrjU&#10;MLIGPVpMQQB+NKY+A8keERaEO1XfcoHBye7fqdoUhghaGPJRa/0dFJG4yKFGfD8hDtGT4cWsWNKL&#10;wYIZse9scueQhuAitko7XZBwQ12O61yeVAbhuFfmDpSBA0lnIks7q8OHsjUbWoTpSuxg9lVC6fS5&#10;A+O6tAMNIKRdfEIW5h7LmjHtFBJK7Li4SotAcd0aTCpWa8v0FLpJmqWFWOgHhbjndwK76lE9gEn2&#10;vXk5lDL5MLDKdMMIPQHmez+ptnWwtKXYZHmOy5CXxhTHQ2yUyLNId2prlEy2q1ySewa0QX+gKxeZ&#10;ApQdiEF5LiNUlnIW3bTtmmW5aYN8jthCJrcQ6JxGXvhz4Sxu5jdzb+K5/s3Ec9brydvNypv4Gzq7&#10;XE/Xq9Wa/qVNo16QZlHES21dx1HU+7Q0bdnSsEvPUgdeHDi7wV9bNQdi9qEZCDL40v2jd1BeTY7q&#10;gqqCrYgeIV+lMKQLLwnQSIX8wyINEO7SUr/vmOQWyX8soegsqOdphsYb73IGkBM57NkOe1gZgqql&#10;VVsQ4Lq5qg2r7yqZJSnMRHFZS/EWuCfOdD6jfcaq9gbqHrZaxvpHTgBOOWRHX6P0upzgmUwFmqM4&#10;Gwt0/GiShNKh6XEOVIcBOODG40F7SjgcBvF5mhi/CiP4HaADRpgZTAd1H1LuyxnhGJLTOPaAHFaN&#10;zyGEqe9QMliw05RAUSwl/frtxUakoJf+tL4hK+CEpNcHfjyDFyDhIKSAHXSufIQXWtnu/Qo5xIx5&#10;Li+kJpqfpoUWK5jlKWIwRnWl+swKegd1cmdwZoWXYgXYhxyygvfqrODQBWyqIVMHVeZ0OYMc7rdM&#10;p0b9O3kBnDvaKSDLvfhO4RQmp5GEotNtXYevk2diONpcnInhvF3Qrw8HuxZ8n4DM6v7/B9uFRVfF&#10;usM0PLt53e1CdxgEL5ftkVlXzT7lCGk/as8Lo3F9GRyfpH2NDcMUSssRMeAL6IsTQ38Yt8fkCSR7&#10;RJ6/YzgfIZ2PkODM6XyEpOnhv3+EhKURvtYg17VflvTnoOE9Orr//nX9NwAAAP//AwBQSwMEFAAG&#10;AAgAAAAhAHEyIWvfAAAACQEAAA8AAABkcnMvZG93bnJldi54bWxMj8FqwkAQhu+FvsMyhd50s9FK&#10;jdmISNuTFKqF4m1MxiSY3Q3ZNYlv3+mpHmf+j3++SdejaURPna+d1aCmEQiyuStqW2r4PrxPXkH4&#10;gLbAxlnScCMP6+zxIcWkcIP9on4fSsEl1ieooQqhTaT0eUUG/dS1ZDk7u85g4LErZdHhwOWmkXEU&#10;LaTB2vKFClvaVpRf9lej4WPAYTNTb/3uct7ejoeXz5+dIq2fn8bNCkSgMfzD8KfP6pCx08ldbeFF&#10;o2GiFJMaZvEcBOfLeMmLE4PzhQKZpfL+g+wXAAD//wMAUEsBAi0AFAAGAAgAAAAhALaDOJL+AAAA&#10;4QEAABMAAAAAAAAAAAAAAAAAAAAAAFtDb250ZW50X1R5cGVzXS54bWxQSwECLQAUAAYACAAAACEA&#10;OP0h/9YAAACUAQAACwAAAAAAAAAAAAAAAAAvAQAAX3JlbHMvLnJlbHNQSwECLQAUAAYACAAAACEA&#10;esKuTvgEAABHGwAADgAAAAAAAAAAAAAAAAAuAgAAZHJzL2Uyb0RvYy54bWxQSwECLQAUAAYACAAA&#10;ACEAcTIha98AAAAJAQAADwAAAAAAAAAAAAAAAABSBwAAZHJzL2Rvd25yZXYueG1sUEsFBgAAAAAE&#10;AAQA8wAAAF4IAAAAAA==&#10;">
                  <v:group id="Group 628" o:spid="_x0000_s1380"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81"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8"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9"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6"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7"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74"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5"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pStyle w:val="GvdeMetni"/>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rsidR="00BF44D7" w:rsidRPr="00351E41" w:rsidRDefault="0066351F">
      <w:pPr>
        <w:pStyle w:val="GvdeMetni"/>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rsidR="00BF44D7" w:rsidRPr="00351E41" w:rsidRDefault="0066351F">
      <w:pPr>
        <w:pStyle w:val="GvdeMetni"/>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tblPr>
      <w:tblGrid>
        <w:gridCol w:w="4353"/>
        <w:gridCol w:w="369"/>
        <w:gridCol w:w="4335"/>
      </w:tblGrid>
      <w:tr w:rsidR="00BF44D7" w:rsidRPr="00351E41">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F464F0" w:rsidP="00375846">
      <w:pPr>
        <w:pStyle w:val="Balk5"/>
        <w:tabs>
          <w:tab w:val="left" w:pos="4820"/>
        </w:tabs>
        <w:rPr>
          <w:rFonts w:ascii="Times New Roman" w:hAnsi="Times New Roman" w:cs="Times New Roman"/>
          <w:b w:val="0"/>
          <w:bCs w:val="0"/>
          <w:lang w:val="tr-TR"/>
        </w:rPr>
      </w:pPr>
      <w:r w:rsidRPr="00F464F0">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2516623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tblPr>
      <w:tblGrid>
        <w:gridCol w:w="4068"/>
        <w:gridCol w:w="360"/>
        <w:gridCol w:w="1800"/>
        <w:gridCol w:w="360"/>
        <w:gridCol w:w="2102"/>
      </w:tblGrid>
      <w:tr w:rsidR="00BF44D7" w:rsidRPr="00351E41"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F464F0">
      <w:pPr>
        <w:spacing w:line="200" w:lineRule="exact"/>
        <w:rPr>
          <w:rFonts w:ascii="Times New Roman" w:hAnsi="Times New Roman" w:cs="Times New Roman"/>
          <w:sz w:val="20"/>
          <w:szCs w:val="20"/>
          <w:lang w:val="tr-TR"/>
        </w:rPr>
      </w:pPr>
      <w:r w:rsidRPr="00F464F0">
        <w:rPr>
          <w:rFonts w:ascii="Times New Roman" w:hAnsi="Times New Roman" w:cs="Times New Roman"/>
          <w:noProof/>
          <w:lang w:val="tr-TR" w:eastAsia="tr-TR"/>
        </w:rPr>
        <w:pict>
          <v:group id="Group 431" o:spid="_x0000_s1330" style="position:absolute;margin-left:118.35pt;margin-top:6.1pt;width:435pt;height:97.6pt;z-index:-251661312;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40" w:lineRule="exact"/>
        <w:rPr>
          <w:rFonts w:ascii="Times New Roman" w:hAnsi="Times New Roman" w:cs="Times New Roman"/>
          <w:sz w:val="24"/>
          <w:szCs w:val="24"/>
          <w:lang w:val="tr-TR"/>
        </w:rPr>
      </w:pPr>
    </w:p>
    <w:p w:rsidR="00BF44D7" w:rsidRPr="00351E41" w:rsidRDefault="0066351F">
      <w:pPr>
        <w:pStyle w:val="GvdeMetni"/>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rsidR="00BF44D7" w:rsidRPr="00351E41" w:rsidRDefault="00BF44D7">
      <w:pPr>
        <w:spacing w:before="8"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tblPr>
      <w:tblGrid>
        <w:gridCol w:w="1752"/>
        <w:gridCol w:w="340"/>
        <w:gridCol w:w="411"/>
        <w:gridCol w:w="411"/>
        <w:gridCol w:w="412"/>
        <w:gridCol w:w="411"/>
        <w:gridCol w:w="411"/>
        <w:gridCol w:w="412"/>
        <w:gridCol w:w="411"/>
        <w:gridCol w:w="411"/>
        <w:gridCol w:w="412"/>
      </w:tblGrid>
      <w:tr w:rsidR="00BF44D7" w:rsidRPr="00351E41">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rsidTr="00375846">
        <w:trPr>
          <w:trHeight w:hRule="exact" w:val="277"/>
        </w:trPr>
        <w:tc>
          <w:tcPr>
            <w:tcW w:w="1752" w:type="dxa"/>
            <w:tcBorders>
              <w:top w:val="nil"/>
              <w:left w:val="single" w:sz="4" w:space="0" w:color="1B1C20"/>
              <w:bottom w:val="nil"/>
              <w:right w:val="single" w:sz="4" w:space="0" w:color="1B1C20"/>
            </w:tcBorders>
          </w:tcPr>
          <w:p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4" w:space="0" w:color="1B1C20"/>
              <w:left w:val="single" w:sz="4" w:space="0" w:color="1B1C20"/>
              <w:bottom w:val="nil"/>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176"/>
        </w:trPr>
        <w:tc>
          <w:tcPr>
            <w:tcW w:w="3075" w:type="dxa"/>
            <w:gridSpan w:val="2"/>
            <w:tcBorders>
              <w:top w:val="nil"/>
              <w:left w:val="single" w:sz="4" w:space="0" w:color="1B1C20"/>
              <w:bottom w:val="single" w:sz="4" w:space="0" w:color="1B1C20"/>
              <w:right w:val="nil"/>
            </w:tcBorders>
          </w:tcPr>
          <w:p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375846" w:rsidRPr="00351E41" w:rsidRDefault="00375846">
      <w:pPr>
        <w:pStyle w:val="GvdeMetni"/>
        <w:ind w:left="1493"/>
        <w:rPr>
          <w:rFonts w:ascii="Times New Roman" w:eastAsia="Arial Narrow" w:hAnsi="Times New Roman" w:cs="Times New Roman"/>
          <w:color w:val="1B1C20"/>
          <w:lang w:val="tr-TR"/>
        </w:rPr>
      </w:pPr>
    </w:p>
    <w:p w:rsidR="00BF44D7" w:rsidRPr="00351E41" w:rsidRDefault="0066351F">
      <w:pPr>
        <w:pStyle w:val="GvdeMetni"/>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rsidR="00BF44D7" w:rsidRPr="00351E41" w:rsidRDefault="00BF44D7">
      <w:pPr>
        <w:spacing w:before="4" w:line="200" w:lineRule="exact"/>
        <w:rPr>
          <w:rFonts w:ascii="Times New Roman" w:hAnsi="Times New Roman" w:cs="Times New Roman"/>
          <w:sz w:val="20"/>
          <w:szCs w:val="20"/>
          <w:lang w:val="tr-TR"/>
        </w:rPr>
      </w:pPr>
    </w:p>
    <w:p w:rsidR="00BF44D7" w:rsidRPr="00351E41" w:rsidRDefault="0066351F">
      <w:pPr>
        <w:pStyle w:val="GvdeMetni"/>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F464F0">
      <w:pPr>
        <w:pStyle w:val="GvdeMetni"/>
        <w:spacing w:line="334" w:lineRule="auto"/>
        <w:ind w:left="1973" w:right="113" w:hanging="360"/>
        <w:rPr>
          <w:rFonts w:ascii="Times New Roman" w:eastAsia="Arial Narrow" w:hAnsi="Times New Roman" w:cs="Times New Roman"/>
          <w:lang w:val="tr-TR"/>
        </w:rPr>
      </w:pPr>
      <w:r w:rsidRPr="00F464F0">
        <w:rPr>
          <w:rFonts w:ascii="Times New Roman" w:hAnsi="Times New Roman" w:cs="Times New Roman"/>
          <w:noProof/>
          <w:lang w:val="tr-TR" w:eastAsia="tr-TR"/>
        </w:rPr>
        <w:pict>
          <v:group id="Group 422" o:spid="_x0000_s1321" style="position:absolute;left:0;text-align:left;margin-left:96.65pt;margin-top:28.4pt;width:454pt;height:94.1pt;z-index:-25166028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rsidR="00BF44D7" w:rsidRPr="00351E41" w:rsidRDefault="00BF44D7">
      <w:pPr>
        <w:spacing w:line="200" w:lineRule="exact"/>
        <w:rPr>
          <w:rFonts w:ascii="Times New Roman" w:hAnsi="Times New Roman" w:cs="Times New Roman"/>
          <w:sz w:val="20"/>
          <w:szCs w:val="20"/>
          <w:lang w:val="tr-TR"/>
        </w:rPr>
      </w:pPr>
    </w:p>
    <w:p w:rsidR="00375846" w:rsidRPr="00351E41" w:rsidRDefault="00375846">
      <w:pPr>
        <w:ind w:right="103"/>
        <w:jc w:val="right"/>
        <w:rPr>
          <w:rFonts w:ascii="Times New Roman" w:hAnsi="Times New Roman" w:cs="Times New Roman"/>
          <w:sz w:val="24"/>
          <w:szCs w:val="24"/>
          <w:lang w:val="tr-TR"/>
        </w:rPr>
      </w:pPr>
    </w:p>
    <w:p w:rsidR="007C53B5" w:rsidRDefault="007C53B5" w:rsidP="007C53B5">
      <w:pPr>
        <w:tabs>
          <w:tab w:val="left" w:pos="8222"/>
          <w:tab w:val="left" w:pos="8931"/>
        </w:tabs>
        <w:ind w:right="103"/>
        <w:jc w:val="right"/>
        <w:rPr>
          <w:rFonts w:ascii="Times New Roman" w:hAnsi="Times New Roman" w:cs="Times New Roman"/>
          <w:sz w:val="24"/>
          <w:szCs w:val="24"/>
          <w:lang w:val="tr-TR"/>
        </w:rPr>
      </w:pPr>
    </w:p>
    <w:p w:rsidR="00BF44D7" w:rsidRPr="00351E41" w:rsidRDefault="0066351F" w:rsidP="007C53B5">
      <w:pPr>
        <w:tabs>
          <w:tab w:val="left" w:pos="8222"/>
          <w:tab w:val="left" w:pos="8931"/>
        </w:tabs>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rsidR="00103DB9" w:rsidRDefault="00103DB9">
      <w:pPr>
        <w:pStyle w:val="Balk5"/>
        <w:tabs>
          <w:tab w:val="left" w:pos="9104"/>
        </w:tabs>
        <w:ind w:left="1358"/>
        <w:rPr>
          <w:rFonts w:ascii="Times New Roman" w:eastAsiaTheme="minorHAnsi" w:hAnsi="Times New Roman" w:cs="Times New Roman"/>
          <w:b w:val="0"/>
          <w:bCs w:val="0"/>
          <w:sz w:val="20"/>
          <w:szCs w:val="20"/>
          <w:lang w:val="tr-TR"/>
        </w:rPr>
      </w:pPr>
    </w:p>
    <w:p w:rsidR="00BF44D7" w:rsidRPr="00351E41" w:rsidRDefault="00F464F0">
      <w:pPr>
        <w:pStyle w:val="Balk5"/>
        <w:tabs>
          <w:tab w:val="left" w:pos="9104"/>
        </w:tabs>
        <w:ind w:left="1358"/>
        <w:rPr>
          <w:rFonts w:ascii="Times New Roman" w:hAnsi="Times New Roman" w:cs="Times New Roman"/>
          <w:b w:val="0"/>
          <w:bCs w:val="0"/>
          <w:lang w:val="tr-TR"/>
        </w:rPr>
      </w:pPr>
      <w:r w:rsidRPr="00F464F0">
        <w:rPr>
          <w:rFonts w:ascii="Times New Roman" w:hAnsi="Times New Roman" w:cs="Times New Roman"/>
          <w:noProof/>
          <w:lang w:val="tr-TR" w:eastAsia="tr-TR"/>
        </w:rPr>
        <w:lastRenderedPageBreak/>
        <w:pict>
          <v:group id="Group 396" o:spid="_x0000_s1315" style="position:absolute;left:0;text-align:left;margin-left:83.9pt;margin-top:19.05pt;width:453.5pt;height:.1pt;z-index:-25165926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6"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rsidR="00BF44D7" w:rsidRPr="00351E41" w:rsidRDefault="00BF44D7">
      <w:pPr>
        <w:spacing w:before="10" w:line="170" w:lineRule="exact"/>
        <w:rPr>
          <w:rFonts w:ascii="Times New Roman" w:hAnsi="Times New Roman" w:cs="Times New Roman"/>
          <w:sz w:val="17"/>
          <w:szCs w:val="17"/>
          <w:lang w:val="tr-TR"/>
        </w:rPr>
      </w:pPr>
    </w:p>
    <w:p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80" w:lineRule="exact"/>
        <w:rPr>
          <w:rFonts w:ascii="Times New Roman" w:hAnsi="Times New Roman" w:cs="Times New Roman"/>
          <w:sz w:val="28"/>
          <w:szCs w:val="28"/>
          <w:lang w:val="tr-TR"/>
        </w:rPr>
      </w:pPr>
    </w:p>
    <w:p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rsidR="00BF44D7" w:rsidRPr="00351E41" w:rsidRDefault="0066351F">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rsidR="00BF44D7" w:rsidRPr="00351E41" w:rsidRDefault="0066351F">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rsidR="00BF44D7" w:rsidRPr="00351E41" w:rsidRDefault="00BF44D7">
      <w:pPr>
        <w:spacing w:before="4"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7463D8">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F464F0">
      <w:pPr>
        <w:pStyle w:val="Balk4"/>
        <w:spacing w:before="48"/>
        <w:ind w:left="103" w:right="7435"/>
        <w:jc w:val="both"/>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394" o:spid="_x0000_s1313" style="position:absolute;left:0;text-align:left;margin-left:56.15pt;margin-top:25.65pt;width:453.5pt;height:.1pt;z-index:-25165824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314"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w:r>
      <w:r w:rsidR="0066351F" w:rsidRPr="00351E41">
        <w:rPr>
          <w:rFonts w:ascii="Times New Roman" w:hAnsi="Times New Roman" w:cs="Times New Roman"/>
          <w:color w:val="B0292C"/>
          <w:lang w:val="tr-TR"/>
        </w:rPr>
        <w:t>Bölüm C: Diğer Bilgiler</w:t>
      </w:r>
    </w:p>
    <w:p w:rsidR="00BF44D7" w:rsidRPr="00351E41" w:rsidRDefault="00BF44D7">
      <w:pPr>
        <w:spacing w:before="7"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5"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rsidR="00BF44D7" w:rsidRPr="00351E41" w:rsidRDefault="00F464F0">
      <w:pPr>
        <w:spacing w:before="55"/>
        <w:ind w:left="1380"/>
        <w:rPr>
          <w:rFonts w:ascii="Times New Roman" w:eastAsia="Helvetica Neue" w:hAnsi="Times New Roman" w:cs="Times New Roman"/>
          <w:sz w:val="24"/>
          <w:szCs w:val="24"/>
          <w:lang w:val="tr-TR"/>
        </w:rPr>
      </w:pPr>
      <w:r w:rsidRPr="00F464F0">
        <w:rPr>
          <w:rFonts w:ascii="Times New Roman" w:hAnsi="Times New Roman" w:cs="Times New Roman"/>
          <w:noProof/>
          <w:lang w:val="tr-TR" w:eastAsia="tr-TR"/>
        </w:rPr>
        <w:lastRenderedPageBreak/>
        <w:pict>
          <v:group id="Group 382" o:spid="_x0000_s1311" style="position:absolute;left:0;text-align:left;margin-left:85pt;margin-top:20.95pt;width:453.5pt;height:.1pt;z-index:-2516572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FE4A91">
      <w:pPr>
        <w:ind w:left="1246"/>
        <w:jc w:val="center"/>
        <w:rPr>
          <w:rFonts w:ascii="Times New Roman" w:eastAsia="Helvetica Neue" w:hAnsi="Times New Roman" w:cs="Times New Roman"/>
          <w:sz w:val="16"/>
          <w:szCs w:val="16"/>
          <w:lang w:val="tr-TR"/>
        </w:rPr>
      </w:pPr>
      <w:r w:rsidRPr="00FE4A91">
        <w:rPr>
          <w:rFonts w:ascii="Times New Roman" w:eastAsia="Helvetica Neue" w:hAnsi="Times New Roman" w:cs="Times New Roman"/>
          <w:sz w:val="16"/>
          <w:szCs w:val="16"/>
          <w:lang w:val="tr-TR"/>
        </w:rPr>
        <w:t>Üretim Verimliliğinin Artırılması İle Katma Değeri Yüksek Mobilya İmalatı Projesi</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rsidP="00EA2520">
      <w:pPr>
        <w:tabs>
          <w:tab w:val="left" w:pos="2820"/>
          <w:tab w:val="left" w:pos="5130"/>
        </w:tabs>
        <w:ind w:left="1380"/>
        <w:rPr>
          <w:rFonts w:ascii="Times New Roman" w:hAnsi="Times New Roman" w:cs="Times New Roman"/>
          <w:sz w:val="17"/>
          <w:szCs w:val="17"/>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EA2520">
        <w:rPr>
          <w:rFonts w:ascii="Times New Roman" w:eastAsia="Helvetica Neue" w:hAnsi="Times New Roman" w:cs="Times New Roman"/>
          <w:color w:val="1B1C20"/>
          <w:sz w:val="20"/>
          <w:szCs w:val="20"/>
          <w:lang w:val="tr-TR"/>
        </w:rPr>
        <w:t>TR81/15/KOBİ-D/0008 LOT 3</w:t>
      </w:r>
    </w:p>
    <w:p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u w:val="single" w:color="1A1B1F"/>
          <w:lang w:val="tr-TR"/>
        </w:rPr>
        <w:t xml:space="preserve"> </w:t>
      </w:r>
      <w:r w:rsidR="009E3D67" w:rsidRPr="00314C4E">
        <w:rPr>
          <w:rFonts w:ascii="Times New Roman" w:eastAsia="Helvetica Neue" w:hAnsi="Times New Roman" w:cs="Times New Roman"/>
          <w:color w:val="1B1C20"/>
          <w:sz w:val="20"/>
          <w:szCs w:val="20"/>
          <w:lang w:val="tr-TR"/>
        </w:rPr>
        <w:t>Forklift</w:t>
      </w:r>
      <w:r w:rsidR="009E3D67">
        <w:rPr>
          <w:rFonts w:ascii="Times New Roman" w:eastAsia="Helvetica Neue" w:hAnsi="Times New Roman" w:cs="Times New Roman"/>
          <w:color w:val="1B1C20"/>
          <w:sz w:val="20"/>
          <w:szCs w:val="20"/>
          <w:lang w:val="tr-TR"/>
        </w:rPr>
        <w:t>_</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tblPr>
      <w:tblGrid>
        <w:gridCol w:w="564"/>
        <w:gridCol w:w="1203"/>
        <w:gridCol w:w="851"/>
        <w:gridCol w:w="1134"/>
        <w:gridCol w:w="1006"/>
        <w:gridCol w:w="1077"/>
        <w:gridCol w:w="709"/>
        <w:gridCol w:w="1134"/>
        <w:gridCol w:w="708"/>
        <w:gridCol w:w="709"/>
      </w:tblGrid>
      <w:tr w:rsidR="00BF44D7" w:rsidRPr="00351E41">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1E41" w:rsidRDefault="00BF44D7">
            <w:pPr>
              <w:pStyle w:val="TableParagraph"/>
              <w:spacing w:before="9" w:line="120" w:lineRule="exact"/>
              <w:rPr>
                <w:rFonts w:ascii="Times New Roman" w:hAnsi="Times New Roman" w:cs="Times New Roman"/>
                <w:sz w:val="12"/>
                <w:szCs w:val="12"/>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tblPr>
      <w:tblGrid>
        <w:gridCol w:w="2835"/>
        <w:gridCol w:w="6226"/>
      </w:tblGrid>
      <w:tr w:rsidR="00BF44D7" w:rsidRPr="00351E41">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BF44D7">
            <w:pPr>
              <w:pStyle w:val="TableParagraph"/>
              <w:spacing w:before="13" w:line="240" w:lineRule="exact"/>
              <w:rPr>
                <w:rFonts w:ascii="Times New Roman" w:hAnsi="Times New Roman" w:cs="Times New Roman"/>
                <w:sz w:val="24"/>
                <w:szCs w:val="24"/>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00" w:lineRule="exact"/>
        <w:rPr>
          <w:rFonts w:ascii="Times New Roman" w:hAnsi="Times New Roman" w:cs="Times New Roman"/>
          <w:sz w:val="20"/>
          <w:szCs w:val="20"/>
          <w:lang w:val="tr-TR"/>
        </w:rPr>
      </w:pPr>
    </w:p>
    <w:p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4" w:line="240" w:lineRule="exact"/>
        <w:rPr>
          <w:rFonts w:ascii="Times New Roman" w:hAnsi="Times New Roman" w:cs="Times New Roman"/>
          <w:sz w:val="24"/>
          <w:szCs w:val="24"/>
          <w:lang w:val="tr-TR"/>
        </w:rPr>
      </w:pPr>
    </w:p>
    <w:p w:rsidR="00BF44D7" w:rsidRPr="00351E41" w:rsidRDefault="00BF44D7">
      <w:pPr>
        <w:spacing w:line="240" w:lineRule="exact"/>
        <w:rPr>
          <w:rFonts w:ascii="Times New Roman" w:hAnsi="Times New Roman" w:cs="Times New Roman"/>
          <w:sz w:val="24"/>
          <w:szCs w:val="24"/>
          <w:lang w:val="tr-TR"/>
        </w:rPr>
        <w:sectPr w:rsidR="00BF44D7" w:rsidRPr="00351E41">
          <w:pgSz w:w="11906" w:h="16840"/>
          <w:pgMar w:top="1560" w:right="320" w:bottom="0" w:left="1020" w:header="720" w:footer="720" w:gutter="0"/>
          <w:cols w:space="720"/>
        </w:sect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lastRenderedPageBreak/>
        <w:t>103</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F464F0">
      <w:pPr>
        <w:spacing w:line="200" w:lineRule="exact"/>
        <w:rPr>
          <w:rFonts w:ascii="Times New Roman" w:hAnsi="Times New Roman" w:cs="Times New Roman"/>
          <w:sz w:val="20"/>
          <w:szCs w:val="20"/>
          <w:lang w:val="tr-TR"/>
        </w:rPr>
      </w:pPr>
      <w:r w:rsidRPr="00F464F0">
        <w:rPr>
          <w:rFonts w:ascii="Times New Roman" w:hAnsi="Times New Roman" w:cs="Times New Roman"/>
          <w:noProof/>
          <w:lang w:val="tr-TR" w:eastAsia="tr-TR"/>
        </w:rPr>
        <w:lastRenderedPageBreak/>
        <w:pict>
          <v:group id="Group 359" o:spid="_x0000_s1298" style="position:absolute;margin-left:575.95pt;margin-top:84.75pt;width:40.2pt;height:454pt;z-index:-25165516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sidRPr="00F464F0">
        <w:rPr>
          <w:rFonts w:ascii="Times New Roman" w:hAnsi="Times New Roman" w:cs="Times New Roman"/>
          <w:noProof/>
          <w:lang w:val="tr-TR" w:eastAsia="tr-TR"/>
        </w:rPr>
        <w:pict>
          <v:shape id="Text Box 358" o:spid="_x0000_s1297" type="#_x0000_t202" style="position:absolute;margin-left:665.9pt;margin-top:84pt;width:13pt;height:11.1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mso-next-textbox:#Text Box 358" inset="0,0,0,0">
              <w:txbxContent>
                <w:p w:rsidR="005D18E6" w:rsidRDefault="005D18E6">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sidRPr="00F464F0">
        <w:rPr>
          <w:rFonts w:ascii="Times New Roman" w:hAnsi="Times New Roman" w:cs="Times New Roman"/>
          <w:noProof/>
          <w:lang w:val="tr-TR" w:eastAsia="tr-TR"/>
        </w:rPr>
        <w:pict>
          <v:shape id="Text Box 357" o:spid="_x0000_s1296" type="#_x0000_t202" style="position:absolute;margin-left:665.9pt;margin-top:120pt;width:13pt;height:182.1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mso-next-textbox:#Text Box 357" inset="0,0,0,0">
              <w:txbxContent>
                <w:p w:rsidR="005D18E6" w:rsidRPr="00375846" w:rsidRDefault="005D18E6">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sidRPr="00F464F0">
        <w:rPr>
          <w:rFonts w:ascii="Times New Roman" w:hAnsi="Times New Roman" w:cs="Times New Roman"/>
          <w:noProof/>
          <w:lang w:val="tr-TR" w:eastAsia="tr-TR"/>
        </w:rPr>
        <w:pict>
          <v:shape id="Text Box 356" o:spid="_x0000_s1295" type="#_x0000_t202" style="position:absolute;margin-left:622.55pt;margin-top:213pt;width:13pt;height:197.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mso-next-textbox:#Text Box 356" inset="0,0,0,0">
              <w:txbxContent>
                <w:p w:rsidR="005D18E6" w:rsidRDefault="005D18E6">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sidRPr="00F464F0">
        <w:rPr>
          <w:rFonts w:ascii="Times New Roman" w:hAnsi="Times New Roman" w:cs="Times New Roman"/>
          <w:noProof/>
          <w:lang w:val="tr-TR" w:eastAsia="tr-TR"/>
        </w:rPr>
        <w:pict>
          <v:shape id="Text Box 355" o:spid="_x0000_s1294" type="#_x0000_t202" style="position:absolute;margin-left:581.75pt;margin-top:89.65pt;width:26pt;height:438.3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mso-next-textbox:#Text Box 355" inset="0,0,0,0">
              <w:txbxContent>
                <w:p w:rsidR="005D18E6" w:rsidRPr="00375846" w:rsidRDefault="005D18E6">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5D18E6" w:rsidRPr="00375846" w:rsidRDefault="005D18E6">
                  <w:pPr>
                    <w:spacing w:before="9" w:line="120" w:lineRule="exact"/>
                    <w:rPr>
                      <w:sz w:val="12"/>
                      <w:szCs w:val="12"/>
                      <w:lang w:val="tr-TR"/>
                    </w:rPr>
                  </w:pPr>
                </w:p>
                <w:p w:rsidR="005D18E6" w:rsidRPr="00375846" w:rsidRDefault="005D18E6">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sidRPr="00F464F0">
        <w:rPr>
          <w:rFonts w:ascii="Times New Roman" w:hAnsi="Times New Roman" w:cs="Times New Roman"/>
          <w:noProof/>
          <w:lang w:val="tr-TR" w:eastAsia="tr-TR"/>
        </w:rPr>
        <w:pict>
          <v:shape id="Text Box 354" o:spid="_x0000_s1293" type="#_x0000_t202" style="position:absolute;margin-left:555.35pt;margin-top:84pt;width:12pt;height:82.1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mso-next-textbox:#Text Box 354" inset="0,0,0,0">
              <w:txbxContent>
                <w:p w:rsidR="005D18E6" w:rsidRPr="00375846" w:rsidRDefault="005D18E6">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sidRPr="00F464F0">
        <w:rPr>
          <w:rFonts w:ascii="Times New Roman" w:hAnsi="Times New Roman" w:cs="Times New Roman"/>
          <w:noProof/>
          <w:lang w:val="tr-TR" w:eastAsia="tr-TR"/>
        </w:rPr>
        <w:pict>
          <v:shape id="Text Box 352" o:spid="_x0000_s1291" type="#_x0000_t202" style="position:absolute;margin-left:527.35pt;margin-top:84pt;width:12pt;height:75.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mso-next-textbox:#Text Box 352" inset="0,0,0,0">
              <w:txbxContent>
                <w:p w:rsidR="005D18E6" w:rsidRPr="00375846" w:rsidRDefault="005D18E6">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sidRPr="00F464F0">
        <w:rPr>
          <w:rFonts w:ascii="Times New Roman" w:hAnsi="Times New Roman" w:cs="Times New Roman"/>
          <w:noProof/>
          <w:lang w:val="tr-TR" w:eastAsia="tr-TR"/>
        </w:rPr>
        <w:pict>
          <v:shape id="Text Box 350" o:spid="_x0000_s1289" type="#_x0000_t202" style="position:absolute;margin-left:295.2pt;margin-top:84pt;width:12pt;height:37.5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mso-next-textbox:#Text Box 350" inset="0,0,0,0">
              <w:txbxContent>
                <w:p w:rsidR="005D18E6" w:rsidRDefault="005D18E6">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w:r>
      <w:r w:rsidRPr="00F464F0">
        <w:rPr>
          <w:rFonts w:ascii="Times New Roman" w:hAnsi="Times New Roman" w:cs="Times New Roman"/>
          <w:noProof/>
          <w:lang w:val="tr-TR" w:eastAsia="tr-TR"/>
        </w:rPr>
        <w:pict>
          <v:shape id="Text Box 349" o:spid="_x0000_s1288" type="#_x0000_t202" style="position:absolute;margin-left:295.2pt;margin-top:192pt;width:12pt;height:20.3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mso-next-textbox:#Text Box 349" inset="0,0,0,0">
              <w:txbxContent>
                <w:p w:rsidR="005D18E6" w:rsidRDefault="005D18E6">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w:r>
      <w:r w:rsidRPr="00F464F0">
        <w:rPr>
          <w:rFonts w:ascii="Times New Roman" w:hAnsi="Times New Roman" w:cs="Times New Roman"/>
          <w:noProof/>
          <w:lang w:val="tr-TR" w:eastAsia="tr-TR"/>
        </w:rPr>
        <w:pict>
          <v:shape id="Text Box 348" o:spid="_x0000_s1287" type="#_x0000_t202" style="position:absolute;margin-left:295.2pt;margin-top:300pt;width:12pt;height:20.3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mso-next-textbox:#Text Box 348" inset="0,0,0,0">
              <w:txbxContent>
                <w:p w:rsidR="005D18E6" w:rsidRDefault="005D18E6">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w:r>
      <w:r w:rsidRPr="00F464F0">
        <w:rPr>
          <w:rFonts w:ascii="Times New Roman" w:hAnsi="Times New Roman" w:cs="Times New Roman"/>
          <w:noProof/>
          <w:lang w:val="tr-TR" w:eastAsia="tr-TR"/>
        </w:rPr>
        <w:pict>
          <v:shape id="Text Box 347" o:spid="_x0000_s1286" type="#_x0000_t202" style="position:absolute;margin-left:267.2pt;margin-top:84pt;width:12pt;height:23.25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mso-next-textbox:#Text Box 347" inset="0,0,0,0">
              <w:txbxContent>
                <w:p w:rsidR="005D18E6" w:rsidRDefault="005D18E6">
                  <w:pPr>
                    <w:pStyle w:val="GvdeMetni"/>
                    <w:spacing w:line="226" w:lineRule="exact"/>
                    <w:ind w:left="20"/>
                  </w:pPr>
                  <w:r>
                    <w:rPr>
                      <w:color w:val="1B1C20"/>
                    </w:rPr>
                    <w:t>İmza</w:t>
                  </w:r>
                </w:p>
              </w:txbxContent>
            </v:textbox>
            <w10:wrap anchorx="page" anchory="page"/>
          </v:shape>
        </w:pict>
      </w:r>
      <w:r w:rsidRPr="00F464F0">
        <w:rPr>
          <w:rFonts w:ascii="Times New Roman" w:hAnsi="Times New Roman" w:cs="Times New Roman"/>
          <w:noProof/>
          <w:lang w:val="tr-TR" w:eastAsia="tr-TR"/>
        </w:rPr>
        <w:pict>
          <v:shape id="Text Box 346" o:spid="_x0000_s1285" type="#_x0000_t202" style="position:absolute;margin-left:267.2pt;margin-top:192pt;width:12pt;height:23.2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mso-next-textbox:#Text Box 346" inset="0,0,0,0">
              <w:txbxContent>
                <w:p w:rsidR="005D18E6" w:rsidRDefault="005D18E6">
                  <w:pPr>
                    <w:pStyle w:val="GvdeMetni"/>
                    <w:spacing w:line="226" w:lineRule="exact"/>
                    <w:ind w:left="20"/>
                  </w:pPr>
                  <w:r>
                    <w:rPr>
                      <w:color w:val="1B1C20"/>
                    </w:rPr>
                    <w:t>İmza</w:t>
                  </w:r>
                </w:p>
              </w:txbxContent>
            </v:textbox>
            <w10:wrap anchorx="page" anchory="page"/>
          </v:shape>
        </w:pict>
      </w:r>
      <w:r w:rsidRPr="00F464F0">
        <w:rPr>
          <w:rFonts w:ascii="Times New Roman" w:hAnsi="Times New Roman" w:cs="Times New Roman"/>
          <w:noProof/>
          <w:lang w:val="tr-TR" w:eastAsia="tr-TR"/>
        </w:rPr>
        <w:pict>
          <v:shape id="Text Box 345" o:spid="_x0000_s1284" type="#_x0000_t202" style="position:absolute;margin-left:267.2pt;margin-top:300pt;width:12pt;height:23.2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mso-next-textbox:#Text Box 345" inset="0,0,0,0">
              <w:txbxContent>
                <w:p w:rsidR="005D18E6" w:rsidRDefault="005D18E6">
                  <w:pPr>
                    <w:pStyle w:val="GvdeMetni"/>
                    <w:spacing w:line="226" w:lineRule="exact"/>
                    <w:ind w:left="20"/>
                  </w:pPr>
                  <w:r>
                    <w:rPr>
                      <w:color w:val="1B1C20"/>
                    </w:rPr>
                    <w:t>İmza</w:t>
                  </w:r>
                </w:p>
              </w:txbxContent>
            </v:textbox>
            <w10:wrap anchorx="page" anchory="page"/>
          </v:shape>
        </w:pict>
      </w:r>
      <w:r w:rsidRPr="00F464F0">
        <w:rPr>
          <w:rFonts w:ascii="Times New Roman" w:hAnsi="Times New Roman" w:cs="Times New Roman"/>
          <w:noProof/>
          <w:lang w:val="tr-TR" w:eastAsia="tr-TR"/>
        </w:rPr>
        <w:pict>
          <v:shape id="Text Box 344" o:spid="_x0000_s1283" type="#_x0000_t202" style="position:absolute;margin-left:18.35pt;margin-top:20.5pt;width:14.65pt;height:20.2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mso-next-textbox:#Text Box 344" inset="0,0,0,0">
              <w:txbxContent>
                <w:p w:rsidR="005D18E6" w:rsidRDefault="005D18E6">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sidRPr="00F464F0">
        <w:rPr>
          <w:rFonts w:ascii="Times New Roman" w:hAnsi="Times New Roman" w:cs="Times New Roman"/>
          <w:noProof/>
          <w:lang w:val="tr-TR" w:eastAsia="tr-TR"/>
        </w:rPr>
        <w:pict>
          <v:shape id="Text Box 343" o:spid="_x0000_s1282" type="#_x0000_t202" style="position:absolute;margin-left:20.7pt;margin-top:80.7pt;width:12pt;height:81.75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mso-next-textbox:#Text Box 343" inset="0,0,0,0">
              <w:txbxContent>
                <w:p w:rsidR="005D18E6" w:rsidRPr="00A35000" w:rsidRDefault="005D18E6"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pPr>
        <w:spacing w:before="15" w:line="200" w:lineRule="exact"/>
        <w:rPr>
          <w:rFonts w:ascii="Times New Roman" w:hAnsi="Times New Roman" w:cs="Times New Roman"/>
          <w:sz w:val="20"/>
          <w:szCs w:val="20"/>
          <w:lang w:val="tr-TR"/>
        </w:rPr>
      </w:pPr>
      <w:r w:rsidRPr="00F464F0">
        <w:rPr>
          <w:rFonts w:ascii="Times New Roman" w:hAnsi="Times New Roman" w:cs="Times New Roman"/>
          <w:noProof/>
          <w:lang w:val="tr-TR" w:eastAsia="tr-TR"/>
        </w:rPr>
        <w:pict>
          <v:shape id="Text Box 351" o:spid="_x0000_s1290" type="#_x0000_t202" style="position:absolute;margin-left:527.35pt;margin-top:192pt;width:21.6pt;height:177.8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mso-next-textbox:#Text Box 351" inset="0,0,0,0">
              <w:txbxContent>
                <w:p w:rsidR="005D18E6" w:rsidRPr="00EA2520" w:rsidRDefault="00EA2520" w:rsidP="00EA2520">
                  <w:r>
                    <w:rPr>
                      <w:rFonts w:ascii="Times New Roman" w:eastAsia="Helvetica Neue" w:hAnsi="Times New Roman" w:cs="Times New Roman"/>
                      <w:color w:val="1B1C20"/>
                      <w:sz w:val="20"/>
                      <w:szCs w:val="20"/>
                      <w:lang w:val="tr-TR"/>
                    </w:rPr>
                    <w:t>TR81/15/KOBİ-D/0008 LOT 3</w:t>
                  </w:r>
                </w:p>
              </w:txbxContent>
            </v:textbox>
            <w10:wrap anchorx="page" anchory="page"/>
          </v:shape>
        </w:pict>
      </w:r>
      <w:r w:rsidRPr="00F464F0">
        <w:rPr>
          <w:rFonts w:ascii="Times New Roman" w:hAnsi="Times New Roman" w:cs="Times New Roman"/>
          <w:noProof/>
          <w:lang w:val="tr-TR" w:eastAsia="tr-TR"/>
        </w:rPr>
        <w:pict>
          <v:shape id="Text Box 353" o:spid="_x0000_s1292" type="#_x0000_t202" style="position:absolute;margin-left:539.35pt;margin-top:192pt;width:28pt;height:373.0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mso-next-textbox:#Text Box 353" inset="0,0,0,0">
              <w:txbxContent>
                <w:p w:rsidR="005D18E6" w:rsidRPr="00314C4E" w:rsidRDefault="00314C4E" w:rsidP="00314C4E">
                  <w:r w:rsidRPr="00314C4E">
                    <w:rPr>
                      <w:rFonts w:ascii="Times New Roman" w:eastAsia="Helvetica Neue" w:hAnsi="Times New Roman" w:cs="Times New Roman"/>
                      <w:color w:val="1B1C20"/>
                      <w:sz w:val="20"/>
                      <w:szCs w:val="20"/>
                      <w:lang w:val="tr-TR"/>
                    </w:rPr>
                    <w:t>Forklift</w:t>
                  </w:r>
                </w:p>
              </w:txbxContent>
            </v:textbox>
            <w10:wrap anchorx="page" anchory="page"/>
          </v:shape>
        </w:pict>
      </w:r>
    </w:p>
    <w:tbl>
      <w:tblPr>
        <w:tblpPr w:leftFromText="141" w:rightFromText="141" w:vertAnchor="text" w:tblpY="1"/>
        <w:tblOverlap w:val="never"/>
        <w:tblW w:w="0" w:type="auto"/>
        <w:tblInd w:w="5020" w:type="dxa"/>
        <w:tblLayout w:type="fixed"/>
        <w:tblCellMar>
          <w:left w:w="0" w:type="dxa"/>
          <w:right w:w="0" w:type="dxa"/>
        </w:tblCellMar>
        <w:tblLook w:val="01E0"/>
      </w:tblPr>
      <w:tblGrid>
        <w:gridCol w:w="200"/>
        <w:gridCol w:w="200"/>
        <w:gridCol w:w="205"/>
        <w:gridCol w:w="2347"/>
      </w:tblGrid>
      <w:tr w:rsidR="00BF44D7" w:rsidRPr="00351E41"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4" w:line="240" w:lineRule="exact"/>
              <w:rPr>
                <w:rFonts w:ascii="Times New Roman" w:hAnsi="Times New Roman" w:cs="Times New Roman"/>
                <w:sz w:val="24"/>
                <w:szCs w:val="24"/>
                <w:lang w:val="tr-TR"/>
              </w:rPr>
            </w:pPr>
          </w:p>
          <w:p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351E41" w:rsidRDefault="00BF44D7" w:rsidP="00375846">
            <w:pPr>
              <w:pStyle w:val="TableParagraph"/>
              <w:spacing w:before="5" w:line="150" w:lineRule="exact"/>
              <w:rPr>
                <w:rFonts w:ascii="Times New Roman" w:hAnsi="Times New Roman" w:cs="Times New Roman"/>
                <w:sz w:val="15"/>
                <w:szCs w:val="15"/>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8" w:line="110" w:lineRule="exact"/>
              <w:rPr>
                <w:rFonts w:ascii="Times New Roman" w:hAnsi="Times New Roman" w:cs="Times New Roman"/>
                <w:sz w:val="11"/>
                <w:szCs w:val="11"/>
                <w:lang w:val="tr-TR"/>
              </w:rPr>
            </w:pPr>
          </w:p>
          <w:p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7" w:line="120" w:lineRule="exact"/>
              <w:rPr>
                <w:rFonts w:ascii="Times New Roman" w:hAnsi="Times New Roman" w:cs="Times New Roman"/>
                <w:sz w:val="12"/>
                <w:szCs w:val="12"/>
                <w:lang w:val="tr-TR"/>
              </w:rPr>
            </w:pPr>
          </w:p>
          <w:p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3"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4" w:line="140" w:lineRule="exact"/>
              <w:rPr>
                <w:rFonts w:ascii="Times New Roman" w:hAnsi="Times New Roman" w:cs="Times New Roman"/>
                <w:sz w:val="14"/>
                <w:szCs w:val="14"/>
                <w:lang w:val="tr-TR"/>
              </w:rPr>
            </w:pPr>
          </w:p>
          <w:p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0"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rsidTr="009E3D67">
        <w:trPr>
          <w:trHeight w:hRule="exact" w:val="919"/>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1" w:line="220" w:lineRule="exact"/>
              <w:rPr>
                <w:rFonts w:ascii="Times New Roman" w:hAnsi="Times New Roman" w:cs="Times New Roman"/>
                <w:lang w:val="tr-TR"/>
              </w:rPr>
            </w:pPr>
          </w:p>
          <w:p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7" w:line="130" w:lineRule="exact"/>
              <w:rPr>
                <w:rFonts w:ascii="Times New Roman" w:hAnsi="Times New Roman" w:cs="Times New Roman"/>
                <w:sz w:val="13"/>
                <w:szCs w:val="13"/>
                <w:lang w:val="tr-TR"/>
              </w:rPr>
            </w:pPr>
          </w:p>
          <w:p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6" w:line="100" w:lineRule="exact"/>
              <w:rPr>
                <w:rFonts w:ascii="Times New Roman" w:hAnsi="Times New Roman" w:cs="Times New Roman"/>
                <w:sz w:val="10"/>
                <w:szCs w:val="10"/>
                <w:lang w:val="tr-TR"/>
              </w:rPr>
            </w:pPr>
          </w:p>
          <w:p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rsidR="00BF44D7" w:rsidRPr="00351E41" w:rsidRDefault="00F464F0">
      <w:pPr>
        <w:pStyle w:val="Balk1"/>
        <w:spacing w:before="33"/>
        <w:ind w:left="113"/>
        <w:rPr>
          <w:rFonts w:ascii="Times New Roman" w:hAnsi="Times New Roman" w:cs="Times New Roman"/>
          <w:b w:val="0"/>
          <w:bCs w:val="0"/>
          <w:lang w:val="tr-TR"/>
        </w:rPr>
      </w:pPr>
      <w:r w:rsidRPr="00F464F0">
        <w:rPr>
          <w:rFonts w:ascii="Times New Roman" w:hAnsi="Times New Roman" w:cs="Times New Roman"/>
          <w:noProof/>
          <w:lang w:val="tr-TR" w:eastAsia="tr-TR"/>
        </w:rPr>
        <w:lastRenderedPageBreak/>
        <w:pict>
          <v:group id="Group 341" o:spid="_x0000_s1280" style="position:absolute;left:0;text-align:left;margin-left:56.65pt;margin-top:29.6pt;width:453.5pt;height:.1pt;z-index:-251637760;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66351F">
      <w:pPr>
        <w:pStyle w:val="Balk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60" w:lineRule="exact"/>
        <w:rPr>
          <w:rFonts w:ascii="Times New Roman" w:hAnsi="Times New Roman" w:cs="Times New Roman"/>
          <w:sz w:val="26"/>
          <w:szCs w:val="26"/>
          <w:lang w:val="tr-TR"/>
        </w:rPr>
      </w:pPr>
    </w:p>
    <w:p w:rsidR="00BF44D7" w:rsidRPr="00351E41" w:rsidRDefault="00F464F0">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w:pict>
          <v:group id="Group 339" o:spid="_x0000_s1278" style="position:absolute;left:0;text-align:left;margin-left:56.65pt;margin-top:-89.25pt;width:452.5pt;height:59.7pt;z-index:-251633664;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351E41">
        <w:rPr>
          <w:rFonts w:ascii="Times New Roman" w:hAnsi="Times New Roman" w:cs="Times New Roman"/>
          <w:color w:val="1B1C20"/>
          <w:lang w:val="tr-TR"/>
        </w:rPr>
        <w:t>&lt; İsteklinin Anteti&gt;</w:t>
      </w:r>
    </w:p>
    <w:p w:rsidR="00BF44D7" w:rsidRPr="00351E41" w:rsidRDefault="00BF44D7">
      <w:pPr>
        <w:spacing w:before="7" w:line="190" w:lineRule="exact"/>
        <w:rPr>
          <w:rFonts w:ascii="Times New Roman" w:hAnsi="Times New Roman" w:cs="Times New Roman"/>
          <w:sz w:val="19"/>
          <w:szCs w:val="19"/>
          <w:lang w:val="tr-TR"/>
        </w:rPr>
      </w:pPr>
    </w:p>
    <w:p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rsidR="00BF44D7" w:rsidRPr="00351E41" w:rsidRDefault="00BF44D7">
      <w:pPr>
        <w:spacing w:before="6" w:line="190" w:lineRule="exact"/>
        <w:rPr>
          <w:rFonts w:ascii="Times New Roman" w:hAnsi="Times New Roman" w:cs="Times New Roman"/>
          <w:sz w:val="19"/>
          <w:szCs w:val="19"/>
          <w:lang w:val="tr-TR"/>
        </w:rPr>
      </w:pPr>
    </w:p>
    <w:p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314C4E" w:rsidRPr="00314C4E">
        <w:rPr>
          <w:rFonts w:ascii="Times New Roman" w:eastAsia="Helvetica Neue" w:hAnsi="Times New Roman" w:cs="Times New Roman"/>
          <w:color w:val="1B1C20"/>
          <w:sz w:val="20"/>
          <w:szCs w:val="20"/>
          <w:lang w:val="tr-TR"/>
        </w:rPr>
        <w:t>Forklift</w:t>
      </w:r>
    </w:p>
    <w:p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0A3AB4">
        <w:rPr>
          <w:rFonts w:ascii="Times New Roman" w:eastAsia="Helvetica Neue" w:hAnsi="Times New Roman" w:cs="Times New Roman"/>
          <w:color w:val="1B1C20"/>
          <w:sz w:val="20"/>
          <w:szCs w:val="20"/>
          <w:lang w:val="tr-TR"/>
        </w:rPr>
        <w:t xml:space="preserve">Lot </w:t>
      </w:r>
      <w:r w:rsidR="001F2BDC">
        <w:rPr>
          <w:rFonts w:ascii="Times New Roman" w:eastAsia="Helvetica Neue" w:hAnsi="Times New Roman" w:cs="Times New Roman"/>
          <w:color w:val="1B1C20"/>
          <w:sz w:val="20"/>
          <w:szCs w:val="20"/>
          <w:lang w:val="tr-TR"/>
        </w:rPr>
        <w:t>3</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pStyle w:val="GvdeMetni"/>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F464F0">
      <w:pPr>
        <w:ind w:left="113"/>
        <w:rPr>
          <w:rFonts w:ascii="Times New Roman" w:eastAsia="Helvetica Neue" w:hAnsi="Times New Roman" w:cs="Times New Roman"/>
          <w:sz w:val="24"/>
          <w:szCs w:val="24"/>
          <w:lang w:val="tr-TR"/>
        </w:rPr>
      </w:pPr>
      <w:r w:rsidRPr="00F464F0">
        <w:rPr>
          <w:rFonts w:ascii="Times New Roman" w:hAnsi="Times New Roman" w:cs="Times New Roman"/>
          <w:noProof/>
          <w:lang w:val="tr-TR" w:eastAsia="tr-TR"/>
        </w:rPr>
        <w:pict>
          <v:group id="Group 337" o:spid="_x0000_s1276" style="position:absolute;left:0;text-align:left;margin-left:56.65pt;margin-top:18.2pt;width:453.5pt;height:.1pt;z-index:-251636736;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rsidR="00BF44D7" w:rsidRPr="00351E41" w:rsidRDefault="00BF44D7">
      <w:pPr>
        <w:spacing w:before="4"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pPr>
        <w:numPr>
          <w:ilvl w:val="0"/>
          <w:numId w:val="35"/>
        </w:numPr>
        <w:tabs>
          <w:tab w:val="left" w:pos="336"/>
        </w:tabs>
        <w:ind w:left="336"/>
        <w:rPr>
          <w:rFonts w:ascii="Times New Roman" w:eastAsia="Helvetica Neue" w:hAnsi="Times New Roman" w:cs="Times New Roman"/>
          <w:sz w:val="20"/>
          <w:szCs w:val="20"/>
          <w:lang w:val="tr-TR"/>
        </w:rPr>
      </w:pPr>
      <w:r w:rsidRPr="00F464F0">
        <w:rPr>
          <w:rFonts w:ascii="Times New Roman" w:hAnsi="Times New Roman" w:cs="Times New Roman"/>
          <w:noProof/>
          <w:lang w:val="tr-TR" w:eastAsia="tr-TR"/>
        </w:rPr>
        <w:pict>
          <v:group id="Group 335" o:spid="_x0000_s1274" style="position:absolute;left:0;text-align:left;margin-left:56.65pt;margin-top:16.2pt;width:453.5pt;height:.1pt;z-index:-251635712;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sidRPr="00F464F0">
        <w:rPr>
          <w:rFonts w:ascii="Times New Roman" w:hAnsi="Times New Roman" w:cs="Times New Roman"/>
          <w:noProof/>
          <w:lang w:val="tr-TR" w:eastAsia="tr-TR"/>
        </w:rPr>
        <w:pict>
          <v:group id="Group 322" o:spid="_x0000_s1261" style="position:absolute;left:0;text-align:left;margin-left:56.3pt;margin-top:-73.95pt;width:454.25pt;height:41.85pt;z-index:-251632640;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rsidR="00BF44D7" w:rsidRPr="00351E41" w:rsidRDefault="00BF44D7">
      <w:pPr>
        <w:spacing w:before="7"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2440"/>
        <w:gridCol w:w="6616"/>
      </w:tblGrid>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pPr>
        <w:numPr>
          <w:ilvl w:val="0"/>
          <w:numId w:val="35"/>
        </w:numPr>
        <w:tabs>
          <w:tab w:val="left" w:pos="336"/>
        </w:tabs>
        <w:spacing w:before="62"/>
        <w:ind w:left="336"/>
        <w:rPr>
          <w:rFonts w:ascii="Times New Roman" w:eastAsia="Helvetica Neue" w:hAnsi="Times New Roman" w:cs="Times New Roman"/>
          <w:sz w:val="20"/>
          <w:szCs w:val="20"/>
          <w:lang w:val="tr-TR"/>
        </w:rPr>
      </w:pPr>
      <w:r w:rsidRPr="00F464F0">
        <w:rPr>
          <w:rFonts w:ascii="Times New Roman" w:hAnsi="Times New Roman" w:cs="Times New Roman"/>
          <w:noProof/>
          <w:lang w:val="tr-TR" w:eastAsia="tr-TR"/>
        </w:rPr>
        <w:pict>
          <v:group id="Group 320" o:spid="_x0000_s1259" style="position:absolute;left:0;text-align:left;margin-left:56.65pt;margin-top:19.3pt;width:453.5pt;height:.1pt;z-index:-251634688;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rsidR="00BF44D7" w:rsidRPr="00351E41" w:rsidRDefault="00BF44D7">
      <w:pPr>
        <w:spacing w:before="1" w:line="140" w:lineRule="exact"/>
        <w:rPr>
          <w:rFonts w:ascii="Times New Roman" w:hAnsi="Times New Roman" w:cs="Times New Roman"/>
          <w:sz w:val="14"/>
          <w:szCs w:val="14"/>
          <w:lang w:val="tr-TR"/>
        </w:rPr>
      </w:pPr>
    </w:p>
    <w:p w:rsidR="00BF44D7" w:rsidRPr="00351E41" w:rsidRDefault="0066351F">
      <w:pPr>
        <w:pStyle w:val="GvdeMetni"/>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40" w:lineRule="exact"/>
        <w:rPr>
          <w:rFonts w:ascii="Times New Roman" w:hAnsi="Times New Roman" w:cs="Times New Roman"/>
          <w:sz w:val="24"/>
          <w:szCs w:val="24"/>
          <w:lang w:val="tr-TR"/>
        </w:rPr>
      </w:pPr>
    </w:p>
    <w:p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105</w:t>
      </w:r>
    </w:p>
    <w:p w:rsidR="00BF44D7" w:rsidRPr="00351E41" w:rsidRDefault="00F464F0" w:rsidP="00187AF2">
      <w:pPr>
        <w:pStyle w:val="Balk6"/>
        <w:tabs>
          <w:tab w:val="left" w:pos="2100"/>
        </w:tabs>
        <w:ind w:left="851"/>
        <w:rPr>
          <w:rFonts w:ascii="Times New Roman" w:hAnsi="Times New Roman" w:cs="Times New Roman"/>
          <w:b w:val="0"/>
          <w:bCs w:val="0"/>
          <w:lang w:val="tr-TR"/>
        </w:rPr>
      </w:pPr>
      <w:r w:rsidRPr="00F464F0">
        <w:rPr>
          <w:rFonts w:ascii="Times New Roman" w:hAnsi="Times New Roman" w:cs="Times New Roman"/>
          <w:noProof/>
          <w:lang w:val="tr-TR" w:eastAsia="tr-TR"/>
        </w:rPr>
        <w:lastRenderedPageBreak/>
        <w:pict>
          <v:group id="Group 308" o:spid="_x0000_s1257" style="position:absolute;left:0;text-align:left;margin-left:85pt;margin-top:20.95pt;width:453.5pt;height:.1pt;z-index:-2516316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rsidR="00BF44D7" w:rsidRPr="00351E41" w:rsidRDefault="00BF44D7" w:rsidP="00187AF2">
      <w:pPr>
        <w:spacing w:before="12" w:line="240" w:lineRule="exact"/>
        <w:ind w:left="851"/>
        <w:rPr>
          <w:rFonts w:ascii="Times New Roman" w:hAnsi="Times New Roman" w:cs="Times New Roman"/>
          <w:sz w:val="24"/>
          <w:szCs w:val="24"/>
          <w:lang w:val="tr-TR"/>
        </w:rPr>
      </w:pPr>
    </w:p>
    <w:p w:rsidR="00BF44D7" w:rsidRPr="00351E41" w:rsidRDefault="0066351F" w:rsidP="00187AF2">
      <w:pPr>
        <w:pStyle w:val="GvdeMetni"/>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rsidR="00BF44D7" w:rsidRPr="00351E41" w:rsidRDefault="00BF44D7" w:rsidP="00187AF2">
      <w:pPr>
        <w:spacing w:before="2"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rsidR="00BF44D7" w:rsidRPr="00351E41" w:rsidRDefault="00BF44D7" w:rsidP="00187AF2">
      <w:pPr>
        <w:spacing w:before="3" w:line="130" w:lineRule="exact"/>
        <w:ind w:left="851"/>
        <w:rPr>
          <w:rFonts w:ascii="Times New Roman" w:hAnsi="Times New Roman" w:cs="Times New Roman"/>
          <w:sz w:val="13"/>
          <w:szCs w:val="13"/>
          <w:lang w:val="tr-TR"/>
        </w:rPr>
      </w:pPr>
    </w:p>
    <w:p w:rsidR="00BF44D7" w:rsidRPr="00351E41" w:rsidRDefault="00F464F0" w:rsidP="00187AF2">
      <w:pPr>
        <w:spacing w:line="430" w:lineRule="auto"/>
        <w:ind w:left="851" w:right="419"/>
        <w:rPr>
          <w:rFonts w:ascii="Times New Roman" w:eastAsia="Helvetica Neue" w:hAnsi="Times New Roman" w:cs="Times New Roman"/>
          <w:sz w:val="20"/>
          <w:szCs w:val="20"/>
          <w:lang w:val="tr-TR"/>
        </w:rPr>
      </w:pPr>
      <w:r w:rsidRPr="00F464F0">
        <w:rPr>
          <w:rFonts w:ascii="Times New Roman" w:hAnsi="Times New Roman" w:cs="Times New Roman"/>
          <w:noProof/>
          <w:lang w:val="tr-TR" w:eastAsia="tr-TR"/>
        </w:rPr>
        <w:pict>
          <v:shape id="Text Box 307" o:spid="_x0000_s1256" type="#_x0000_t202" style="position:absolute;left:0;text-align:left;margin-left:85pt;margin-top:41.35pt;width:453.9pt;height:64pt;z-index:-251630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1842"/>
                    <w:gridCol w:w="7214"/>
                  </w:tblGrid>
                  <w:tr w:rsidR="005D18E6"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5D18E6" w:rsidRDefault="005D18E6">
                        <w:pPr>
                          <w:pStyle w:val="TableParagraph"/>
                          <w:spacing w:line="100" w:lineRule="exact"/>
                          <w:rPr>
                            <w:sz w:val="10"/>
                            <w:szCs w:val="10"/>
                          </w:rPr>
                        </w:pPr>
                      </w:p>
                      <w:p w:rsidR="005D18E6" w:rsidRDefault="005D18E6">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5D18E6" w:rsidRDefault="005D18E6"/>
                    </w:tc>
                  </w:tr>
                  <w:tr w:rsidR="005D18E6"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5D18E6" w:rsidRDefault="005D18E6">
                        <w:pPr>
                          <w:pStyle w:val="TableParagraph"/>
                          <w:spacing w:line="100" w:lineRule="exact"/>
                          <w:rPr>
                            <w:sz w:val="10"/>
                            <w:szCs w:val="10"/>
                          </w:rPr>
                        </w:pPr>
                      </w:p>
                      <w:p w:rsidR="005D18E6" w:rsidRDefault="005D18E6">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5D18E6" w:rsidRDefault="005D18E6"/>
                    </w:tc>
                  </w:tr>
                  <w:tr w:rsidR="005D18E6"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5D18E6" w:rsidRDefault="005D18E6">
                        <w:pPr>
                          <w:pStyle w:val="TableParagraph"/>
                          <w:spacing w:line="100" w:lineRule="exact"/>
                          <w:rPr>
                            <w:sz w:val="10"/>
                            <w:szCs w:val="10"/>
                          </w:rPr>
                        </w:pPr>
                      </w:p>
                      <w:p w:rsidR="005D18E6" w:rsidRDefault="005D18E6">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rsidR="00BF44D7" w:rsidRPr="00351E41" w:rsidRDefault="00BF44D7" w:rsidP="00187AF2">
      <w:pPr>
        <w:spacing w:before="7" w:line="110" w:lineRule="exact"/>
        <w:ind w:left="851"/>
        <w:rPr>
          <w:rFonts w:ascii="Times New Roman" w:hAnsi="Times New Roman" w:cs="Times New Roman"/>
          <w:sz w:val="11"/>
          <w:szCs w:val="11"/>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pPr>
        <w:pStyle w:val="Balk6"/>
        <w:ind w:left="103"/>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305" o:spid="_x0000_s1254" style="position:absolute;left:0;text-align:left;margin-left:56.15pt;margin-top:20.95pt;width:453.5pt;height:.1pt;z-index:-251629568;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rsidR="00BF44D7" w:rsidRPr="00351E41" w:rsidRDefault="00BF44D7">
      <w:pPr>
        <w:spacing w:before="7" w:line="120" w:lineRule="exact"/>
        <w:rPr>
          <w:rFonts w:ascii="Times New Roman" w:hAnsi="Times New Roman" w:cs="Times New Roman"/>
          <w:sz w:val="12"/>
          <w:szCs w:val="12"/>
          <w:lang w:val="tr-TR"/>
        </w:rPr>
      </w:pPr>
    </w:p>
    <w:p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E60B44">
      <w:pPr>
        <w:spacing w:before="10" w:line="140" w:lineRule="exact"/>
        <w:rPr>
          <w:rFonts w:ascii="Times New Roman" w:hAnsi="Times New Roman" w:cs="Times New Roman"/>
          <w:sz w:val="14"/>
          <w:szCs w:val="14"/>
          <w:lang w:val="tr-TR"/>
        </w:rPr>
      </w:pPr>
      <w:r w:rsidRPr="00E60B44">
        <w:rPr>
          <w:rFonts w:ascii="Times New Roman" w:eastAsia="Helvetica Neue" w:hAnsi="Times New Roman" w:cs="Times New Roman"/>
          <w:color w:val="1B1C20"/>
          <w:sz w:val="20"/>
          <w:szCs w:val="20"/>
          <w:lang w:val="tr-TR"/>
        </w:rPr>
        <w:t>Şenay Mobilya Sanayi ve Ticaret Ltd Şti</w:t>
      </w:r>
      <w:r>
        <w:rPr>
          <w:rFonts w:ascii="Times New Roman" w:eastAsia="Helvetica Neue" w:hAnsi="Times New Roman" w:cs="Times New Roman"/>
          <w:color w:val="1B1C20"/>
          <w:sz w:val="20"/>
          <w:szCs w:val="20"/>
          <w:lang w:val="tr-TR"/>
        </w:rPr>
        <w:t xml:space="preserve"> ve </w:t>
      </w:r>
      <w:r w:rsidRPr="00E60B44">
        <w:rPr>
          <w:rFonts w:ascii="Times New Roman" w:eastAsia="Helvetica Neue" w:hAnsi="Times New Roman" w:cs="Times New Roman"/>
          <w:color w:val="1B1C20"/>
          <w:sz w:val="20"/>
          <w:szCs w:val="20"/>
          <w:lang w:val="tr-TR"/>
        </w:rPr>
        <w:t>Kayabaşı Mah. Bahattingazi Cad. Şenay Apt. No:19 Merkez / KARABÜK</w:t>
      </w:r>
    </w:p>
    <w:p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5D18E6">
      <w:pPr>
        <w:pStyle w:val="Balk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F464F0" w:rsidRPr="00F464F0">
        <w:rPr>
          <w:rFonts w:ascii="Times New Roman" w:hAnsi="Times New Roman" w:cs="Times New Roman"/>
          <w:noProof/>
          <w:lang w:val="tr-TR" w:eastAsia="tr-TR"/>
        </w:rPr>
        <w:pict>
          <v:group id="Group 291" o:spid="_x0000_s1250" style="position:absolute;left:0;text-align:left;margin-left:56.65pt;margin-top:20.95pt;width:453.5pt;height:.1pt;z-index:-251628544;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3030"/>
        <w:gridCol w:w="5951"/>
      </w:tblGrid>
      <w:tr w:rsidR="00BF44D7" w:rsidRPr="00351E41">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1E41" w:rsidRDefault="00DE2AFA">
            <w:pPr>
              <w:rPr>
                <w:rFonts w:ascii="Times New Roman" w:hAnsi="Times New Roman" w:cs="Times New Roman"/>
                <w:lang w:val="tr-TR"/>
              </w:rPr>
            </w:pPr>
            <w:r>
              <w:rPr>
                <w:rFonts w:ascii="Times New Roman" w:eastAsia="Helvetica Neue" w:hAnsi="Times New Roman" w:cs="Times New Roman"/>
                <w:color w:val="1B1C20"/>
                <w:sz w:val="20"/>
                <w:szCs w:val="20"/>
                <w:lang w:val="tr-TR"/>
              </w:rPr>
              <w:t>Üretim Verimliliğinin Artırılması İle Katma Değeri Yüksek Mobilya İmalatı Projesi</w:t>
            </w:r>
          </w:p>
        </w:tc>
      </w:tr>
      <w:tr w:rsidR="00BF44D7" w:rsidRPr="00351E41">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EA2520">
              <w:rPr>
                <w:rFonts w:ascii="Times New Roman" w:eastAsia="Helvetica Neue" w:hAnsi="Times New Roman" w:cs="Times New Roman"/>
                <w:color w:val="1B1C20"/>
                <w:sz w:val="20"/>
                <w:szCs w:val="20"/>
                <w:lang w:val="tr-TR"/>
              </w:rPr>
              <w:t>TR81/15/KOBİ-D/0008 LOT 3</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r w:rsidR="00F4683D">
              <w:rPr>
                <w:rFonts w:ascii="Times New Roman" w:eastAsia="Helvetica Neue" w:hAnsi="Times New Roman" w:cs="Times New Roman"/>
                <w:bCs/>
                <w:color w:val="1B1C20"/>
                <w:spacing w:val="4"/>
                <w:sz w:val="20"/>
                <w:szCs w:val="20"/>
                <w:lang w:val="tr-TR"/>
              </w:rPr>
              <w:t xml:space="preserve"> 10.11.2015</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tabs>
                <w:tab w:val="left" w:pos="2262"/>
              </w:tabs>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314C4E" w:rsidRPr="00314C4E">
              <w:rPr>
                <w:rFonts w:ascii="Times New Roman" w:eastAsia="Helvetica Neue" w:hAnsi="Times New Roman" w:cs="Times New Roman"/>
                <w:bCs/>
                <w:color w:val="1B1C20"/>
                <w:sz w:val="20"/>
                <w:szCs w:val="20"/>
                <w:lang w:val="tr-TR"/>
              </w:rPr>
              <w:t xml:space="preserve">Forklift </w:t>
            </w:r>
            <w:r w:rsidR="00DE2AFA" w:rsidRPr="00EC0BC4">
              <w:rPr>
                <w:rFonts w:ascii="Times New Roman" w:eastAsia="Helvetica Neue" w:hAnsi="Times New Roman" w:cs="Times New Roman"/>
                <w:bCs/>
                <w:color w:val="1B1C20"/>
                <w:sz w:val="20"/>
                <w:szCs w:val="20"/>
                <w:lang w:val="tr-TR"/>
              </w:rPr>
              <w:t xml:space="preserve">için </w:t>
            </w:r>
            <w:r w:rsidR="00DE2AFA" w:rsidRPr="00EC0BC4">
              <w:rPr>
                <w:rFonts w:ascii="Times New Roman" w:eastAsia="Helvetica Neue" w:hAnsi="Times New Roman" w:cs="Times New Roman"/>
                <w:color w:val="1B1C20"/>
                <w:spacing w:val="4"/>
                <w:sz w:val="20"/>
                <w:szCs w:val="20"/>
                <w:lang w:val="tr-TR"/>
              </w:rPr>
              <w:t>mal alımının gerçekleştirilmesi</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rsidR="00BF44D7" w:rsidRPr="00351E41" w:rsidRDefault="00BF44D7">
            <w:pPr>
              <w:pStyle w:val="TableParagraph"/>
              <w:spacing w:before="7" w:line="110" w:lineRule="exact"/>
              <w:rPr>
                <w:rFonts w:ascii="Times New Roman" w:hAnsi="Times New Roman" w:cs="Times New Roman"/>
                <w:sz w:val="11"/>
                <w:szCs w:val="11"/>
                <w:lang w:val="tr-TR"/>
              </w:rPr>
            </w:pPr>
          </w:p>
          <w:p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rsidR="00BF44D7" w:rsidRPr="00351E41" w:rsidRDefault="00BF44D7">
            <w:pPr>
              <w:pStyle w:val="TableParagraph"/>
              <w:spacing w:before="10" w:line="180" w:lineRule="exact"/>
              <w:rPr>
                <w:rFonts w:ascii="Times New Roman" w:hAnsi="Times New Roman" w:cs="Times New Roman"/>
                <w:sz w:val="18"/>
                <w:szCs w:val="18"/>
                <w:lang w:val="tr-TR"/>
              </w:rPr>
            </w:pPr>
          </w:p>
          <w:p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rsidR="00BF44D7" w:rsidRPr="00351E41" w:rsidRDefault="00BF44D7">
            <w:pPr>
              <w:pStyle w:val="TableParagraph"/>
              <w:spacing w:before="5" w:line="190" w:lineRule="exact"/>
              <w:rPr>
                <w:rFonts w:ascii="Times New Roman" w:hAnsi="Times New Roman" w:cs="Times New Roman"/>
                <w:sz w:val="19"/>
                <w:szCs w:val="19"/>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w:pict>
          <v:group id="Group 289" o:spid="_x0000_s1248" style="position:absolute;left:0;text-align:left;margin-left:56.65pt;margin-top:-.35pt;width:453.5pt;height:65.5pt;z-index:-251627520;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9"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4" w:line="220" w:lineRule="exact"/>
        <w:rPr>
          <w:rFonts w:ascii="Times New Roman" w:hAnsi="Times New Roman" w:cs="Times New Roman"/>
          <w:lang w:val="tr-TR"/>
        </w:rPr>
      </w:pPr>
    </w:p>
    <w:p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rsidR="00277EC6" w:rsidRDefault="00277EC6">
      <w:pPr>
        <w:pStyle w:val="Balk8"/>
        <w:spacing w:before="59"/>
        <w:ind w:left="113"/>
        <w:rPr>
          <w:rFonts w:ascii="Times New Roman" w:hAnsi="Times New Roman" w:cs="Times New Roman"/>
          <w:color w:val="B0292C"/>
          <w:lang w:val="tr-TR"/>
        </w:rPr>
      </w:pPr>
    </w:p>
    <w:p w:rsidR="00277EC6" w:rsidRDefault="00277EC6">
      <w:pPr>
        <w:pStyle w:val="Balk8"/>
        <w:spacing w:before="59"/>
        <w:ind w:left="113"/>
        <w:rPr>
          <w:rFonts w:ascii="Times New Roman" w:hAnsi="Times New Roman" w:cs="Times New Roman"/>
          <w:color w:val="B0292C"/>
          <w:lang w:val="tr-TR"/>
        </w:rPr>
      </w:pPr>
    </w:p>
    <w:p w:rsidR="00277EC6" w:rsidRDefault="00277EC6">
      <w:pPr>
        <w:pStyle w:val="Balk8"/>
        <w:spacing w:before="59"/>
        <w:ind w:left="113"/>
        <w:rPr>
          <w:rFonts w:ascii="Times New Roman" w:hAnsi="Times New Roman" w:cs="Times New Roman"/>
          <w:color w:val="B0292C"/>
          <w:lang w:val="tr-TR"/>
        </w:rPr>
      </w:pPr>
    </w:p>
    <w:p w:rsidR="00277EC6" w:rsidRDefault="00277EC6">
      <w:pPr>
        <w:pStyle w:val="Balk8"/>
        <w:spacing w:before="59"/>
        <w:ind w:left="113"/>
        <w:rPr>
          <w:rFonts w:ascii="Times New Roman" w:hAnsi="Times New Roman" w:cs="Times New Roman"/>
          <w:color w:val="B0292C"/>
          <w:lang w:val="tr-TR"/>
        </w:rPr>
      </w:pPr>
    </w:p>
    <w:p w:rsidR="00BF44D7" w:rsidRPr="00351E41" w:rsidRDefault="00F464F0">
      <w:pPr>
        <w:pStyle w:val="Balk8"/>
        <w:spacing w:before="59"/>
        <w:ind w:left="113"/>
        <w:rPr>
          <w:rFonts w:ascii="Times New Roman" w:hAnsi="Times New Roman" w:cs="Times New Roman"/>
          <w:b w:val="0"/>
          <w:bCs w:val="0"/>
          <w:lang w:val="tr-TR"/>
        </w:rPr>
      </w:pPr>
      <w:r w:rsidRPr="00F464F0">
        <w:rPr>
          <w:rFonts w:ascii="Times New Roman" w:hAnsi="Times New Roman" w:cs="Times New Roman"/>
          <w:noProof/>
          <w:lang w:val="tr-TR" w:eastAsia="tr-TR"/>
        </w:rPr>
        <w:lastRenderedPageBreak/>
        <w:pict>
          <v:group id="Group 275" o:spid="_x0000_s1244" style="position:absolute;left:0;text-align:left;margin-left:56.65pt;margin-top:20pt;width:453.5pt;height:.1pt;z-index:-25162649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Seçilmeyen İstekliye Mektup</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spacing w:before="62"/>
        <w:ind w:left="31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 </w:t>
      </w:r>
      <w:r w:rsidRPr="00351E41">
        <w:rPr>
          <w:rFonts w:ascii="Times New Roman" w:eastAsia="Helvetica Neue" w:hAnsi="Times New Roman" w:cs="Times New Roman"/>
          <w:b/>
          <w:bCs/>
          <w:color w:val="1B1C20"/>
          <w:sz w:val="20"/>
          <w:szCs w:val="20"/>
          <w:highlight w:val="yellow"/>
          <w:lang w:val="tr-TR"/>
        </w:rPr>
        <w:t>Sözleşme Makamının Anteti</w:t>
      </w:r>
      <w:r w:rsidRPr="00351E41">
        <w:rPr>
          <w:rFonts w:ascii="Times New Roman" w:eastAsia="Helvetica Neue" w:hAnsi="Times New Roman" w:cs="Times New Roman"/>
          <w:b/>
          <w:bCs/>
          <w:color w:val="1B1C20"/>
          <w:sz w:val="20"/>
          <w:szCs w:val="20"/>
          <w:lang w:val="tr-TR"/>
        </w:rPr>
        <w:t xml:space="preserve"> &gt;</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pStyle w:val="GvdeMetni"/>
        <w:spacing w:before="67"/>
        <w:ind w:left="0" w:right="1380"/>
        <w:jc w:val="right"/>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 xml:space="preserve"> &gt;</w:t>
      </w:r>
    </w:p>
    <w:p w:rsidR="00BF44D7" w:rsidRPr="00351E41" w:rsidRDefault="00BF44D7">
      <w:pPr>
        <w:spacing w:before="4" w:line="130" w:lineRule="exact"/>
        <w:rPr>
          <w:rFonts w:ascii="Times New Roman" w:hAnsi="Times New Roman" w:cs="Times New Roman"/>
          <w:sz w:val="13"/>
          <w:szCs w:val="13"/>
          <w:lang w:val="tr-TR"/>
        </w:rPr>
      </w:pPr>
    </w:p>
    <w:p w:rsidR="00277EC6" w:rsidRDefault="0066351F" w:rsidP="00187AF2">
      <w:pPr>
        <w:tabs>
          <w:tab w:val="left" w:pos="1993"/>
        </w:tabs>
        <w:spacing w:before="67" w:line="435" w:lineRule="auto"/>
        <w:ind w:left="114" w:right="6967"/>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 </w:t>
      </w: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314C4E" w:rsidRPr="00314C4E">
        <w:rPr>
          <w:rFonts w:ascii="Times New Roman" w:eastAsia="Helvetica Neue" w:hAnsi="Times New Roman" w:cs="Times New Roman"/>
          <w:color w:val="1B1C20"/>
          <w:sz w:val="20"/>
          <w:szCs w:val="20"/>
          <w:lang w:val="tr-TR"/>
        </w:rPr>
        <w:t>Forklift</w:t>
      </w:r>
    </w:p>
    <w:p w:rsidR="00EA2520" w:rsidRDefault="0066351F" w:rsidP="00EA2520">
      <w:pPr>
        <w:tabs>
          <w:tab w:val="left" w:pos="1993"/>
          <w:tab w:val="left" w:pos="9356"/>
        </w:tabs>
        <w:spacing w:before="67" w:line="435" w:lineRule="auto"/>
        <w:ind w:left="114" w:right="21"/>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EA2520">
        <w:rPr>
          <w:rFonts w:ascii="Times New Roman" w:eastAsia="Helvetica Neue" w:hAnsi="Times New Roman" w:cs="Times New Roman"/>
          <w:color w:val="1B1C20"/>
          <w:sz w:val="20"/>
          <w:szCs w:val="20"/>
          <w:lang w:val="tr-TR"/>
        </w:rPr>
        <w:t>TR81/15/KOBİ-D/0008 LOT 3</w:t>
      </w:r>
    </w:p>
    <w:p w:rsidR="00BF44D7" w:rsidRPr="00351E41" w:rsidRDefault="0066351F" w:rsidP="00EA2520">
      <w:pPr>
        <w:tabs>
          <w:tab w:val="left" w:pos="1993"/>
          <w:tab w:val="left" w:pos="9356"/>
        </w:tabs>
        <w:spacing w:before="67" w:line="435" w:lineRule="auto"/>
        <w:ind w:left="114" w:right="21"/>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187AF2">
      <w:pPr>
        <w:pStyle w:val="GvdeMetni"/>
        <w:spacing w:line="321" w:lineRule="auto"/>
        <w:ind w:left="113" w:right="1439"/>
        <w:rPr>
          <w:rFonts w:ascii="Times New Roman" w:hAnsi="Times New Roman" w:cs="Times New Roman"/>
          <w:lang w:val="tr-TR"/>
        </w:rPr>
      </w:pPr>
      <w:proofErr w:type="gramStart"/>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proofErr w:type="gramEnd"/>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F464F0">
      <w:pPr>
        <w:spacing w:before="8" w:line="190" w:lineRule="exact"/>
        <w:rPr>
          <w:rFonts w:ascii="Times New Roman" w:hAnsi="Times New Roman" w:cs="Times New Roman"/>
          <w:sz w:val="19"/>
          <w:szCs w:val="19"/>
          <w:lang w:val="tr-TR"/>
        </w:rPr>
      </w:pPr>
      <w:r w:rsidRPr="00F464F0">
        <w:rPr>
          <w:rFonts w:ascii="Times New Roman" w:hAnsi="Times New Roman" w:cs="Times New Roman"/>
          <w:noProof/>
          <w:lang w:val="tr-TR" w:eastAsia="tr-TR"/>
        </w:rPr>
        <w:lastRenderedPageBreak/>
        <w:pict>
          <v:group id="Group 263" o:spid="_x0000_s1242" style="position:absolute;margin-left:85.4pt;margin-top:160.4pt;width:453.5pt;height:.1pt;z-index:-25162547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r w:rsidRPr="00F464F0">
        <w:rPr>
          <w:rFonts w:ascii="Times New Roman" w:hAnsi="Times New Roman" w:cs="Times New Roman"/>
          <w:noProof/>
          <w:lang w:val="tr-TR" w:eastAsia="tr-TR"/>
        </w:rPr>
        <w:pict>
          <v:group id="Group 254" o:spid="_x0000_s1233" style="position:absolute;margin-left:85.15pt;margin-top:185.7pt;width:454pt;height:247.7pt;z-index:-25162444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Pr="00277EC6">
        <w:rPr>
          <w:rFonts w:ascii="Times New Roman" w:eastAsia="Helvetica Neue" w:hAnsi="Times New Roman" w:cs="Times New Roman"/>
          <w:color w:val="1B1C20"/>
          <w:sz w:val="20"/>
          <w:szCs w:val="20"/>
          <w:lang w:val="tr-TR"/>
        </w:rPr>
        <w:t>ŞENAY MOBİLYA SANAYİ VE TİCARET LTD ŞTİ</w:t>
      </w:r>
    </w:p>
    <w:p w:rsidR="00277EC6" w:rsidRPr="00351E41" w:rsidRDefault="00277EC6">
      <w:pPr>
        <w:spacing w:before="1" w:line="170" w:lineRule="exact"/>
        <w:rPr>
          <w:rFonts w:ascii="Times New Roman" w:hAnsi="Times New Roman" w:cs="Times New Roman"/>
          <w:sz w:val="17"/>
          <w:szCs w:val="17"/>
          <w:lang w:val="tr-TR"/>
        </w:rPr>
      </w:pPr>
    </w:p>
    <w:p w:rsidR="00BF44D7" w:rsidRPr="00351E41" w:rsidRDefault="00314C4E">
      <w:pPr>
        <w:spacing w:line="292" w:lineRule="auto"/>
        <w:ind w:left="1502" w:right="109"/>
        <w:rPr>
          <w:rFonts w:ascii="Times New Roman" w:eastAsia="Helvetica Neue" w:hAnsi="Times New Roman" w:cs="Times New Roman"/>
          <w:lang w:val="tr-TR"/>
        </w:rPr>
      </w:pPr>
      <w:r w:rsidRPr="00314C4E">
        <w:rPr>
          <w:rFonts w:ascii="Times New Roman" w:eastAsia="Helvetica Neue" w:hAnsi="Times New Roman" w:cs="Times New Roman"/>
          <w:color w:val="1B1C20"/>
          <w:lang w:val="tr-TR"/>
        </w:rPr>
        <w:t xml:space="preserve">Forklift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w:t>
      </w:r>
      <w:proofErr w:type="gramStart"/>
      <w:r w:rsidR="0066351F" w:rsidRPr="00351E41">
        <w:rPr>
          <w:rFonts w:ascii="Times New Roman" w:eastAsia="Helvetica Neue" w:hAnsi="Times New Roman" w:cs="Times New Roman"/>
          <w:color w:val="1B1C20"/>
          <w:highlight w:val="yellow"/>
          <w:lang w:val="tr-TR"/>
        </w:rPr>
        <w:t>….</w:t>
      </w:r>
      <w:proofErr w:type="gramEnd"/>
      <w:r w:rsidR="0066351F" w:rsidRPr="00351E41">
        <w:rPr>
          <w:rFonts w:ascii="Times New Roman" w:eastAsia="Helvetica Neue" w:hAnsi="Times New Roman" w:cs="Times New Roman"/>
          <w:color w:val="1B1C20"/>
          <w:highlight w:val="yellow"/>
          <w:lang w:val="tr-TR"/>
        </w:rPr>
        <w: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BF44D7">
      <w:pPr>
        <w:rPr>
          <w:rFonts w:ascii="Times New Roman" w:eastAsia="Helvetica Neue" w:hAnsi="Times New Roman" w:cs="Times New Roman"/>
          <w:lang w:val="tr-TR"/>
        </w:rPr>
      </w:pPr>
    </w:p>
    <w:p w:rsidR="009E3D67" w:rsidRPr="00351E41" w:rsidRDefault="009E3D67">
      <w:pPr>
        <w:rPr>
          <w:rFonts w:ascii="Times New Roman" w:eastAsia="Helvetica Neue" w:hAnsi="Times New Roman" w:cs="Times New Roman"/>
          <w:lang w:val="tr-TR"/>
        </w:rPr>
        <w:sectPr w:rsidR="009E3D67" w:rsidRPr="00351E41">
          <w:pgSz w:w="11906" w:h="16840"/>
          <w:pgMar w:top="1560" w:right="1420" w:bottom="0" w:left="320" w:header="720" w:footer="720" w:gutter="0"/>
          <w:cols w:space="720"/>
        </w:sectPr>
      </w:pPr>
    </w:p>
    <w:p w:rsidR="00BF44D7" w:rsidRPr="00351E41" w:rsidRDefault="00BF44D7">
      <w:pPr>
        <w:spacing w:before="5" w:line="190" w:lineRule="exact"/>
        <w:rPr>
          <w:rFonts w:ascii="Times New Roman" w:hAnsi="Times New Roman" w:cs="Times New Roman"/>
          <w:sz w:val="19"/>
          <w:szCs w:val="19"/>
          <w:lang w:val="tr-TR"/>
        </w:rPr>
      </w:pPr>
    </w:p>
    <w:p w:rsidR="00AB1F17" w:rsidRDefault="00AB1F17" w:rsidP="00AB1F17">
      <w:pPr>
        <w:spacing w:before="55"/>
        <w:ind w:left="113"/>
        <w:rPr>
          <w:rFonts w:ascii="Times New Roman" w:hAnsi="Times New Roman" w:cs="Times New Roman"/>
          <w:sz w:val="20"/>
          <w:szCs w:val="20"/>
          <w:lang w:val="tr-TR"/>
        </w:rPr>
      </w:pPr>
    </w:p>
    <w:p w:rsidR="00BF44D7" w:rsidRPr="00AB1F17" w:rsidRDefault="00F464F0" w:rsidP="00AB1F17">
      <w:pPr>
        <w:spacing w:before="55"/>
        <w:ind w:left="113"/>
        <w:rPr>
          <w:rFonts w:ascii="Times New Roman" w:eastAsia="Helvetica Neue" w:hAnsi="Times New Roman" w:cs="Times New Roman"/>
          <w:sz w:val="24"/>
          <w:szCs w:val="24"/>
          <w:lang w:val="tr-TR"/>
        </w:rPr>
      </w:pPr>
      <w:r w:rsidRPr="00F464F0">
        <w:rPr>
          <w:rFonts w:ascii="Times New Roman" w:hAnsi="Times New Roman" w:cs="Times New Roman"/>
          <w:noProof/>
          <w:lang w:val="tr-TR" w:eastAsia="tr-TR"/>
        </w:rPr>
        <w:lastRenderedPageBreak/>
        <w:pict>
          <v:group id="Group 252" o:spid="_x0000_s1231" style="position:absolute;left:0;text-align:left;margin-left:56.65pt;margin-top:20.8pt;width:453.5pt;height:.1pt;z-index:-25162342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F43FFB">
      <w:pPr>
        <w:spacing w:before="1" w:line="170" w:lineRule="exact"/>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ŞENAY MOBİLYA SANAYİ VE TİCARET LTD ŞTİ</w:t>
      </w:r>
    </w:p>
    <w:p w:rsidR="00F43FFB" w:rsidRDefault="00F43FFB">
      <w:pPr>
        <w:spacing w:before="1" w:line="170" w:lineRule="exact"/>
        <w:rPr>
          <w:rFonts w:ascii="Times New Roman" w:eastAsia="Helvetica Neue" w:hAnsi="Times New Roman" w:cs="Times New Roman"/>
          <w:color w:val="1B1C20"/>
          <w:lang w:val="tr-TR"/>
        </w:rPr>
      </w:pPr>
    </w:p>
    <w:p w:rsidR="00F43FFB" w:rsidRPr="00351E41" w:rsidRDefault="00F43FFB">
      <w:pPr>
        <w:spacing w:before="1" w:line="170" w:lineRule="exact"/>
        <w:rPr>
          <w:rFonts w:ascii="Times New Roman" w:hAnsi="Times New Roman" w:cs="Times New Roman"/>
          <w:sz w:val="17"/>
          <w:szCs w:val="17"/>
          <w:lang w:val="tr-TR"/>
        </w:rPr>
      </w:pPr>
    </w:p>
    <w:p w:rsidR="00BF44D7" w:rsidRPr="00351E41" w:rsidRDefault="00314C4E" w:rsidP="00187AF2">
      <w:pPr>
        <w:spacing w:line="292" w:lineRule="auto"/>
        <w:ind w:left="226" w:right="1494"/>
        <w:rPr>
          <w:rFonts w:ascii="Times New Roman" w:eastAsia="Helvetica Neue" w:hAnsi="Times New Roman" w:cs="Times New Roman"/>
          <w:lang w:val="tr-TR"/>
        </w:rPr>
      </w:pPr>
      <w:r w:rsidRPr="00314C4E">
        <w:rPr>
          <w:rFonts w:ascii="Times New Roman" w:eastAsia="Helvetica Neue" w:hAnsi="Times New Roman" w:cs="Times New Roman"/>
          <w:color w:val="1B1C20"/>
          <w:lang w:val="tr-TR"/>
        </w:rPr>
        <w:t xml:space="preserve">Forklift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w:t>
      </w:r>
      <w:proofErr w:type="gramStart"/>
      <w:r w:rsidR="0066351F" w:rsidRPr="00351E41">
        <w:rPr>
          <w:rFonts w:ascii="Times New Roman" w:eastAsia="Helvetica Neue" w:hAnsi="Times New Roman" w:cs="Times New Roman"/>
          <w:color w:val="1B1C20"/>
          <w:highlight w:val="yellow"/>
          <w:lang w:val="tr-TR"/>
        </w:rPr>
        <w:t>….</w:t>
      </w:r>
      <w:proofErr w:type="gramEnd"/>
      <w:r w:rsidR="0066351F" w:rsidRPr="00351E41">
        <w:rPr>
          <w:rFonts w:ascii="Times New Roman" w:eastAsia="Helvetica Neue" w:hAnsi="Times New Roman" w:cs="Times New Roman"/>
          <w:color w:val="1B1C20"/>
          <w:highlight w:val="yellow"/>
          <w:lang w:val="tr-TR"/>
        </w:rPr>
        <w: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6"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pPr>
        <w:spacing w:before="64" w:line="292" w:lineRule="auto"/>
        <w:ind w:left="113" w:right="1203"/>
        <w:rPr>
          <w:rFonts w:ascii="Times New Roman" w:eastAsia="Helvetica Neue" w:hAnsi="Times New Roman" w:cs="Times New Roman"/>
          <w:lang w:val="tr-TR"/>
        </w:rPr>
      </w:pPr>
      <w:r w:rsidRPr="00F464F0">
        <w:rPr>
          <w:rFonts w:ascii="Times New Roman" w:hAnsi="Times New Roman" w:cs="Times New Roman"/>
          <w:noProof/>
          <w:lang w:val="tr-TR" w:eastAsia="tr-TR"/>
        </w:rPr>
        <w:pict>
          <v:group id="Group 243" o:spid="_x0000_s1222" style="position:absolute;left:0;text-align:left;margin-left:56.4pt;margin-top:-203pt;width:454pt;height:183pt;z-index:-25162240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351E41">
        <w:rPr>
          <w:rFonts w:ascii="Times New Roman" w:eastAsia="Helvetica Neue" w:hAnsi="Times New Roman" w:cs="Times New Roman"/>
          <w:color w:val="1B1C20"/>
          <w:spacing w:val="-1"/>
          <w:lang w:val="tr-TR"/>
        </w:rPr>
        <w:t>i</w:t>
      </w:r>
      <w:r w:rsidR="0066351F" w:rsidRPr="00351E41">
        <w:rPr>
          <w:rFonts w:ascii="Times New Roman" w:eastAsia="Helvetica Neue" w:hAnsi="Times New Roman" w:cs="Times New Roman"/>
          <w:color w:val="1B1C20"/>
          <w:lang w:val="tr-TR"/>
        </w:rPr>
        <w:t>klerine dair bu belgeyi imzalayarak ve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ecekle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di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rsidR="00BF44D7" w:rsidRPr="00351E41" w:rsidRDefault="00F464F0">
      <w:pPr>
        <w:pStyle w:val="Balk5"/>
        <w:spacing w:before="51"/>
        <w:ind w:right="5703"/>
        <w:jc w:val="both"/>
        <w:rPr>
          <w:rFonts w:ascii="Times New Roman" w:hAnsi="Times New Roman" w:cs="Times New Roman"/>
          <w:b w:val="0"/>
          <w:bCs w:val="0"/>
          <w:sz w:val="15"/>
          <w:szCs w:val="15"/>
          <w:lang w:val="tr-TR"/>
        </w:rPr>
      </w:pPr>
      <w:r w:rsidRPr="00F464F0">
        <w:rPr>
          <w:rFonts w:ascii="Times New Roman" w:hAnsi="Times New Roman" w:cs="Times New Roman"/>
          <w:noProof/>
          <w:lang w:val="tr-TR" w:eastAsia="tr-TR"/>
        </w:rPr>
        <w:lastRenderedPageBreak/>
        <w:pict>
          <v:group id="Group 231" o:spid="_x0000_s1220" style="position:absolute;left:0;text-align:left;margin-left:85pt;margin-top:21.6pt;width:453.5pt;height:.1pt;z-index:-25162137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rsidR="00BF44D7" w:rsidRPr="00351E41" w:rsidRDefault="00BF44D7">
      <w:pPr>
        <w:spacing w:before="6" w:line="150" w:lineRule="exact"/>
        <w:rPr>
          <w:rFonts w:ascii="Times New Roman" w:hAnsi="Times New Roman" w:cs="Times New Roman"/>
          <w:sz w:val="15"/>
          <w:szCs w:val="15"/>
          <w:lang w:val="tr-TR"/>
        </w:rPr>
      </w:pPr>
    </w:p>
    <w:p w:rsidR="00BF44D7" w:rsidRDefault="0066351F" w:rsidP="00EA2520">
      <w:pPr>
        <w:pStyle w:val="Balk8"/>
        <w:tabs>
          <w:tab w:val="left" w:pos="6096"/>
        </w:tabs>
        <w:ind w:left="1380" w:right="3903"/>
        <w:jc w:val="both"/>
        <w:rPr>
          <w:rFonts w:ascii="Times New Roman" w:hAnsi="Times New Roman" w:cs="Times New Roman"/>
          <w:color w:val="1B1C20"/>
          <w:sz w:val="20"/>
          <w:szCs w:val="20"/>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EA2520" w:rsidRPr="00EA2520">
        <w:rPr>
          <w:rFonts w:ascii="Times New Roman" w:hAnsi="Times New Roman" w:cs="Times New Roman"/>
          <w:color w:val="1B1C20"/>
          <w:sz w:val="20"/>
          <w:szCs w:val="20"/>
          <w:lang w:val="tr-TR"/>
        </w:rPr>
        <w:t xml:space="preserve"> </w:t>
      </w:r>
      <w:r w:rsidR="00EA2520">
        <w:rPr>
          <w:rFonts w:ascii="Times New Roman" w:hAnsi="Times New Roman" w:cs="Times New Roman"/>
          <w:color w:val="1B1C20"/>
          <w:sz w:val="20"/>
          <w:szCs w:val="20"/>
          <w:lang w:val="tr-TR"/>
        </w:rPr>
        <w:t>TR81/15/KOBİ-D/0008 LOT 3</w:t>
      </w:r>
    </w:p>
    <w:p w:rsidR="00EA2520" w:rsidRPr="00351E41" w:rsidRDefault="00EA2520" w:rsidP="00664261">
      <w:pPr>
        <w:pStyle w:val="Balk8"/>
        <w:tabs>
          <w:tab w:val="left" w:pos="5132"/>
        </w:tabs>
        <w:ind w:left="1380" w:right="5433"/>
        <w:jc w:val="both"/>
        <w:rPr>
          <w:rFonts w:ascii="Times New Roman" w:hAnsi="Times New Roman" w:cs="Times New Roman"/>
          <w:sz w:val="12"/>
          <w:szCs w:val="12"/>
          <w:lang w:val="tr-TR"/>
        </w:rPr>
      </w:pPr>
    </w:p>
    <w:p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proofErr w:type="gramEnd"/>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dahil</w:t>
      </w:r>
      <w:proofErr w:type="gramEnd"/>
      <w:r w:rsidRPr="00351E41">
        <w:rPr>
          <w:rFonts w:ascii="Times New Roman" w:eastAsia="Helvetica Neue" w:hAnsi="Times New Roman" w:cs="Times New Roman"/>
          <w:color w:val="1B1C20"/>
          <w:sz w:val="18"/>
          <w:szCs w:val="18"/>
          <w:lang w:val="tr-TR"/>
        </w:rPr>
        <w:t xml:space="preserve">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rsidR="00BF44D7" w:rsidRPr="00351E41" w:rsidRDefault="00BF44D7">
      <w:pPr>
        <w:spacing w:before="9" w:line="130" w:lineRule="exact"/>
        <w:rPr>
          <w:rFonts w:ascii="Times New Roman" w:hAnsi="Times New Roman" w:cs="Times New Roman"/>
          <w:sz w:val="13"/>
          <w:szCs w:val="13"/>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konsorsiyum</w:t>
      </w:r>
      <w:proofErr w:type="gramEnd"/>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tblPr>
      <w:tblGrid>
        <w:gridCol w:w="1101"/>
        <w:gridCol w:w="7909"/>
      </w:tblGrid>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F464F0">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sidRPr="00F464F0">
        <w:rPr>
          <w:rFonts w:ascii="Times New Roman" w:hAnsi="Times New Roman" w:cs="Times New Roman"/>
          <w:noProof/>
          <w:lang w:val="tr-TR" w:eastAsia="tr-TR"/>
        </w:rPr>
        <w:pict>
          <v:group id="Group 229" o:spid="_x0000_s1218" style="position:absolute;left:0;text-align:left;margin-left:85pt;margin-top:1.1pt;width:453.5pt;height:.1pt;z-index:-25162035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 xml:space="preserve">değerlendirme komitesinin üyeleri ve herhangi bir gözlemci </w:t>
      </w:r>
      <w:proofErr w:type="gramStart"/>
      <w:r w:rsidR="0066351F" w:rsidRPr="00351E41">
        <w:rPr>
          <w:rFonts w:ascii="Times New Roman" w:eastAsia="Helvetica Neue" w:hAnsi="Times New Roman" w:cs="Times New Roman"/>
          <w:color w:val="1B1C20"/>
          <w:sz w:val="18"/>
          <w:szCs w:val="18"/>
          <w:lang w:val="tr-TR"/>
        </w:rPr>
        <w:t>dahil</w:t>
      </w:r>
      <w:proofErr w:type="gramEnd"/>
      <w:r w:rsidR="0066351F" w:rsidRPr="00351E41">
        <w:rPr>
          <w:rFonts w:ascii="Times New Roman" w:eastAsia="Helvetica Neue" w:hAnsi="Times New Roman" w:cs="Times New Roman"/>
          <w:color w:val="1B1C20"/>
          <w:sz w:val="18"/>
          <w:szCs w:val="18"/>
          <w:lang w:val="tr-TR"/>
        </w:rPr>
        <w:t xml:space="preserve">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proofErr w:type="gramEnd"/>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konsorsiyumun</w:t>
      </w:r>
      <w:proofErr w:type="gramEnd"/>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73C29" w:rsidRDefault="00173C29">
      <w:pPr>
        <w:pStyle w:val="Balk5"/>
        <w:spacing w:before="51"/>
        <w:ind w:left="113"/>
        <w:rPr>
          <w:rFonts w:ascii="Times New Roman" w:hAnsi="Times New Roman" w:cs="Times New Roman"/>
          <w:color w:val="B0292C"/>
          <w:lang w:val="tr-TR"/>
        </w:rPr>
      </w:pPr>
    </w:p>
    <w:p w:rsidR="00BF44D7" w:rsidRPr="00351E41" w:rsidRDefault="0066351F">
      <w:pPr>
        <w:pStyle w:val="Balk5"/>
        <w:spacing w:before="51"/>
        <w:ind w:left="113"/>
        <w:rPr>
          <w:rFonts w:ascii="Times New Roman" w:hAnsi="Times New Roman" w:cs="Times New Roman"/>
          <w:b w:val="0"/>
          <w:bCs w:val="0"/>
          <w:lang w:val="tr-TR"/>
        </w:rPr>
      </w:pPr>
      <w:r w:rsidRPr="00351E41">
        <w:rPr>
          <w:rFonts w:ascii="Times New Roman" w:hAnsi="Times New Roman" w:cs="Times New Roman"/>
          <w:color w:val="B0292C"/>
          <w:lang w:val="tr-TR"/>
        </w:rPr>
        <w:t xml:space="preserve">Alınan </w:t>
      </w:r>
      <w:r w:rsidRPr="00351E41">
        <w:rPr>
          <w:rFonts w:ascii="Times New Roman" w:hAnsi="Times New Roman" w:cs="Times New Roman"/>
          <w:color w:val="B0292C"/>
          <w:spacing w:val="-29"/>
          <w:lang w:val="tr-TR"/>
        </w:rPr>
        <w:t>T</w:t>
      </w:r>
      <w:r w:rsidRPr="00351E41">
        <w:rPr>
          <w:rFonts w:ascii="Times New Roman" w:hAnsi="Times New Roman" w:cs="Times New Roman"/>
          <w:color w:val="B0292C"/>
          <w:lang w:val="tr-TR"/>
        </w:rPr>
        <w:t>eklifler Listesi</w:t>
      </w:r>
    </w:p>
    <w:p w:rsidR="00BF44D7" w:rsidRPr="00351E41" w:rsidRDefault="00F464F0">
      <w:pPr>
        <w:spacing w:line="170" w:lineRule="exact"/>
        <w:rPr>
          <w:rFonts w:ascii="Times New Roman" w:hAnsi="Times New Roman" w:cs="Times New Roman"/>
          <w:sz w:val="17"/>
          <w:szCs w:val="17"/>
          <w:lang w:val="tr-TR"/>
        </w:rPr>
      </w:pPr>
      <w:bookmarkStart w:id="0" w:name="_GoBack"/>
      <w:r w:rsidRPr="00F464F0">
        <w:rPr>
          <w:rFonts w:ascii="Times New Roman" w:hAnsi="Times New Roman" w:cs="Times New Roman"/>
          <w:b/>
          <w:bCs/>
          <w:noProof/>
          <w:lang w:val="tr-TR" w:eastAsia="tr-TR"/>
        </w:rPr>
        <w:pict>
          <v:group id="Group 227" o:spid="_x0000_s1216" style="position:absolute;margin-left:25.85pt;margin-top:4pt;width:453.5pt;height:.1pt;z-index:-25161932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bookmarkEnd w:id="0"/>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1497"/>
        <w:gridCol w:w="4535"/>
        <w:gridCol w:w="3060"/>
      </w:tblGrid>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F464F0" w:rsidP="00CC28B4">
      <w:pPr>
        <w:pStyle w:val="Balk5"/>
        <w:spacing w:before="51"/>
        <w:ind w:right="5322"/>
        <w:jc w:val="both"/>
        <w:rPr>
          <w:rFonts w:ascii="Times New Roman" w:hAnsi="Times New Roman" w:cs="Times New Roman"/>
          <w:b w:val="0"/>
          <w:bCs w:val="0"/>
          <w:lang w:val="tr-TR"/>
        </w:rPr>
      </w:pPr>
      <w:r w:rsidRPr="00F464F0">
        <w:rPr>
          <w:rFonts w:ascii="Times New Roman" w:hAnsi="Times New Roman" w:cs="Times New Roman"/>
          <w:noProof/>
          <w:lang w:val="tr-TR" w:eastAsia="tr-TR"/>
        </w:rPr>
        <w:pict>
          <v:group id="Group 41" o:spid="_x0000_s1214" style="position:absolute;left:0;text-align:left;margin-left:85pt;margin-top:21.6pt;width:453.5pt;height:.1pt;z-index:-25161728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351E41">
        <w:rPr>
          <w:rFonts w:ascii="Times New Roman" w:hAnsi="Times New Roman" w:cs="Times New Roman"/>
          <w:color w:val="B0292C"/>
          <w:lang w:val="tr-TR"/>
        </w:rPr>
        <w:t>Sözleşmeye Davet Mektubu (D)</w:t>
      </w:r>
    </w:p>
    <w:p w:rsidR="00CC28B4" w:rsidRPr="00351E41" w:rsidRDefault="00CC28B4" w:rsidP="00CC28B4">
      <w:pPr>
        <w:spacing w:before="5" w:line="190" w:lineRule="exact"/>
        <w:rPr>
          <w:rFonts w:ascii="Times New Roman" w:hAnsi="Times New Roman" w:cs="Times New Roman"/>
          <w:sz w:val="19"/>
          <w:szCs w:val="19"/>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ind w:left="4498" w:right="40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Makamının Anteti]</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80" w:lineRule="exact"/>
        <w:rPr>
          <w:rFonts w:ascii="Times New Roman" w:hAnsi="Times New Roman" w:cs="Times New Roman"/>
          <w:sz w:val="28"/>
          <w:szCs w:val="28"/>
          <w:lang w:val="tr-TR"/>
        </w:rPr>
      </w:pPr>
    </w:p>
    <w:p w:rsidR="00CC28B4" w:rsidRPr="00351E41" w:rsidRDefault="00CC28B4" w:rsidP="00CC28B4">
      <w:pPr>
        <w:ind w:left="1450" w:right="5538"/>
        <w:jc w:val="both"/>
        <w:rPr>
          <w:rFonts w:ascii="Times New Roman" w:eastAsia="Helvetica Neue" w:hAnsi="Times New Roman" w:cs="Times New Roman"/>
          <w:lang w:val="tr-TR"/>
        </w:rPr>
      </w:pPr>
      <w:proofErr w:type="gramStart"/>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roofErr w:type="gramEnd"/>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3684"/>
        <w:jc w:val="both"/>
        <w:rPr>
          <w:rFonts w:ascii="Times New Roman" w:eastAsia="Helvetica Neue" w:hAnsi="Times New Roman" w:cs="Times New Roman"/>
          <w:lang w:val="tr-TR"/>
        </w:rPr>
      </w:pPr>
      <w:proofErr w:type="gramStart"/>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w:t>
      </w:r>
      <w:proofErr w:type="gramEnd"/>
      <w:r w:rsidRPr="00351E41">
        <w:rPr>
          <w:rFonts w:ascii="Times New Roman" w:eastAsia="Helvetica Neue" w:hAnsi="Times New Roman" w:cs="Times New Roman"/>
          <w:color w:val="1B1C20"/>
          <w:lang w:val="tr-TR"/>
        </w:rPr>
        <w:t xml:space="preserve"> davet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14" w:line="200" w:lineRule="exact"/>
        <w:rPr>
          <w:rFonts w:ascii="Times New Roman" w:hAnsi="Times New Roman" w:cs="Times New Roman"/>
          <w:sz w:val="20"/>
          <w:szCs w:val="20"/>
          <w:lang w:val="tr-TR"/>
        </w:rPr>
      </w:pPr>
    </w:p>
    <w:p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rsidR="00CC28B4" w:rsidRPr="00351E41" w:rsidRDefault="00CC28B4" w:rsidP="00CC28B4">
      <w:pPr>
        <w:spacing w:before="3" w:line="180" w:lineRule="exact"/>
        <w:rPr>
          <w:rFonts w:ascii="Times New Roman" w:hAnsi="Times New Roman" w:cs="Times New Roman"/>
          <w:sz w:val="18"/>
          <w:szCs w:val="18"/>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rsidR="00CC28B4" w:rsidRPr="00351E41" w:rsidRDefault="00CC28B4" w:rsidP="00CC28B4">
      <w:pPr>
        <w:spacing w:before="6" w:line="150" w:lineRule="exact"/>
        <w:rPr>
          <w:rFonts w:ascii="Times New Roman" w:hAnsi="Times New Roman" w:cs="Times New Roman"/>
          <w:sz w:val="15"/>
          <w:szCs w:val="15"/>
          <w:lang w:val="tr-TR"/>
        </w:rPr>
      </w:pPr>
    </w:p>
    <w:p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proofErr w:type="gramStart"/>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proofErr w:type="gramEnd"/>
      <w:r w:rsidRPr="00351E41">
        <w:rPr>
          <w:rFonts w:ascii="Times New Roman" w:eastAsia="Helvetica Neue" w:hAnsi="Times New Roman" w:cs="Times New Roman"/>
          <w:color w:val="1B1C20"/>
          <w:spacing w:val="-22"/>
          <w:lang w:val="tr-TR"/>
        </w:rPr>
        <w:t xml:space="preserve"> </w:t>
      </w:r>
      <w:proofErr w:type="gramStart"/>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proofErr w:type="gramEnd"/>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rsidR="00CC28B4" w:rsidRPr="00351E41" w:rsidRDefault="00CC28B4" w:rsidP="00CC28B4">
      <w:pPr>
        <w:spacing w:before="3" w:line="130" w:lineRule="exact"/>
        <w:rPr>
          <w:rFonts w:ascii="Times New Roman" w:hAnsi="Times New Roman" w:cs="Times New Roman"/>
          <w:sz w:val="13"/>
          <w:szCs w:val="13"/>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314C4E" w:rsidP="00CC28B4">
      <w:pPr>
        <w:spacing w:line="291" w:lineRule="auto"/>
        <w:ind w:left="1380" w:right="110"/>
        <w:jc w:val="both"/>
        <w:rPr>
          <w:rFonts w:ascii="Times New Roman" w:eastAsia="Helvetica Neue" w:hAnsi="Times New Roman" w:cs="Times New Roman"/>
          <w:lang w:val="tr-TR"/>
        </w:rPr>
      </w:pPr>
      <w:r w:rsidRPr="00314C4E">
        <w:rPr>
          <w:rFonts w:ascii="Times New Roman" w:eastAsia="Helvetica Neue" w:hAnsi="Times New Roman" w:cs="Times New Roman"/>
          <w:color w:val="1B1C20"/>
          <w:sz w:val="20"/>
          <w:szCs w:val="20"/>
          <w:lang w:val="tr-TR"/>
        </w:rPr>
        <w:t>Forklift</w:t>
      </w:r>
      <w:r>
        <w:rPr>
          <w:rFonts w:ascii="Times New Roman" w:eastAsia="Helvetica Neue" w:hAnsi="Times New Roman" w:cs="Times New Roman"/>
          <w:color w:val="1B1C20"/>
          <w:sz w:val="20"/>
          <w:szCs w:val="20"/>
          <w:lang w:val="tr-TR"/>
        </w:rPr>
        <w:t xml:space="preserve"> için mal alımı</w:t>
      </w:r>
      <w:r w:rsidR="00664261">
        <w:rPr>
          <w:rFonts w:ascii="Times New Roman" w:eastAsia="Helvetica Neue" w:hAnsi="Times New Roman" w:cs="Times New Roman"/>
          <w:i/>
          <w:color w:val="1B1C20"/>
          <w:spacing w:val="29"/>
          <w:lang w:val="tr-TR"/>
        </w:rPr>
        <w:t xml:space="preserve"> </w:t>
      </w:r>
      <w:r w:rsidR="00CC28B4" w:rsidRPr="00351E41">
        <w:rPr>
          <w:rFonts w:ascii="Times New Roman" w:eastAsia="Helvetica Neue" w:hAnsi="Times New Roman" w:cs="Times New Roman"/>
          <w:color w:val="1B1C20"/>
          <w:spacing w:val="2"/>
          <w:lang w:val="tr-TR"/>
        </w:rPr>
        <w:t>işin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rsidR="00CC28B4" w:rsidRPr="00351E41" w:rsidRDefault="00CC28B4" w:rsidP="00CC28B4">
      <w:pPr>
        <w:spacing w:before="6" w:line="110" w:lineRule="exact"/>
        <w:rPr>
          <w:rFonts w:ascii="Times New Roman" w:hAnsi="Times New Roman" w:cs="Times New Roman"/>
          <w:sz w:val="11"/>
          <w:szCs w:val="11"/>
          <w:lang w:val="tr-TR"/>
        </w:rPr>
      </w:pPr>
    </w:p>
    <w:p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CC28B4" w:rsidRPr="00351E41" w:rsidRDefault="00CC28B4" w:rsidP="00CC28B4">
      <w:pPr>
        <w:spacing w:before="5" w:line="110" w:lineRule="exact"/>
        <w:rPr>
          <w:rFonts w:ascii="Times New Roman" w:hAnsi="Times New Roman" w:cs="Times New Roman"/>
          <w:sz w:val="11"/>
          <w:szCs w:val="11"/>
          <w:lang w:val="tr-TR"/>
        </w:rPr>
      </w:pPr>
    </w:p>
    <w:p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rsidR="00CC28B4" w:rsidRPr="00351E41" w:rsidRDefault="00CC28B4" w:rsidP="00CC28B4">
      <w:pPr>
        <w:spacing w:before="1" w:line="170" w:lineRule="exact"/>
        <w:rPr>
          <w:rFonts w:ascii="Times New Roman" w:hAnsi="Times New Roman" w:cs="Times New Roman"/>
          <w:sz w:val="17"/>
          <w:szCs w:val="17"/>
          <w:lang w:val="tr-TR"/>
        </w:rPr>
      </w:pPr>
    </w:p>
    <w:p w:rsidR="00CC28B4" w:rsidRPr="00351E41"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rsidR="00CC28B4" w:rsidRPr="00351E41"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rsidR="00CC28B4" w:rsidRPr="00351E41"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20" w:lineRule="exact"/>
        <w:rPr>
          <w:rFonts w:ascii="Times New Roman" w:hAnsi="Times New Roman" w:cs="Times New Roman"/>
          <w:lang w:val="tr-TR"/>
        </w:rPr>
      </w:pPr>
    </w:p>
    <w:p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rsidR="00CC28B4" w:rsidRPr="00351E41" w:rsidRDefault="00CC28B4" w:rsidP="00CC28B4">
      <w:pPr>
        <w:spacing w:line="200" w:lineRule="exact"/>
        <w:rPr>
          <w:rFonts w:ascii="Times New Roman" w:hAnsi="Times New Roman" w:cs="Times New Roman"/>
          <w:lang w:val="tr-TR"/>
        </w:rPr>
      </w:pPr>
    </w:p>
    <w:p w:rsidR="00CC28B4" w:rsidRPr="00351E41" w:rsidRDefault="00CC28B4" w:rsidP="00CC28B4">
      <w:pPr>
        <w:spacing w:line="200" w:lineRule="exact"/>
        <w:rPr>
          <w:rFonts w:ascii="Times New Roman" w:hAnsi="Times New Roman" w:cs="Times New Roman"/>
          <w:lang w:val="tr-TR"/>
        </w:rPr>
      </w:pPr>
    </w:p>
    <w:p w:rsidR="00CC28B4" w:rsidRPr="00351E41" w:rsidRDefault="00CC28B4" w:rsidP="00CC28B4">
      <w:pPr>
        <w:spacing w:line="200" w:lineRule="exact"/>
        <w:rPr>
          <w:rFonts w:ascii="Times New Roman" w:hAnsi="Times New Roman" w:cs="Times New Roman"/>
          <w:sz w:val="20"/>
          <w:szCs w:val="20"/>
          <w:lang w:val="tr-TR"/>
        </w:rPr>
      </w:pPr>
      <w:r w:rsidRPr="00351E41">
        <w:rPr>
          <w:rFonts w:ascii="Times New Roman" w:hAnsi="Times New Roman" w:cs="Times New Roman"/>
          <w:lang w:val="tr-TR"/>
        </w:rPr>
        <w:br w:type="column"/>
      </w:r>
    </w:p>
    <w:p w:rsidR="00CC28B4" w:rsidRPr="00351E41" w:rsidRDefault="00CC28B4" w:rsidP="00CC28B4">
      <w:pPr>
        <w:spacing w:before="15" w:line="280" w:lineRule="exact"/>
        <w:rPr>
          <w:rFonts w:ascii="Times New Roman" w:hAnsi="Times New Roman" w:cs="Times New Roman"/>
          <w:sz w:val="28"/>
          <w:szCs w:val="28"/>
          <w:lang w:val="tr-TR"/>
        </w:rPr>
      </w:pPr>
    </w:p>
    <w:p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rsidR="00CC28B4" w:rsidRPr="00351E41" w:rsidRDefault="00F464F0" w:rsidP="00CC28B4">
      <w:pPr>
        <w:spacing w:line="234" w:lineRule="exact"/>
        <w:ind w:left="2352" w:right="1404"/>
        <w:jc w:val="center"/>
        <w:rPr>
          <w:rFonts w:ascii="Times New Roman" w:eastAsia="Helvetica Neue" w:hAnsi="Times New Roman" w:cs="Times New Roman"/>
          <w:lang w:val="tr-TR"/>
        </w:rPr>
      </w:pPr>
      <w:r w:rsidRPr="00F464F0">
        <w:rPr>
          <w:rFonts w:ascii="Times New Roman" w:hAnsi="Times New Roman" w:cs="Times New Roman"/>
          <w:noProof/>
          <w:lang w:val="tr-TR" w:eastAsia="tr-TR"/>
        </w:rPr>
        <w:pict>
          <v:group id="Group 39" o:spid="_x0000_s1212" style="position:absolute;left:0;text-align:left;margin-left:85pt;margin-top:31.6pt;width:453.5pt;height:.1pt;z-index:-25161625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351E41">
        <w:rPr>
          <w:rFonts w:ascii="Times New Roman" w:eastAsia="Helvetica Neue" w:hAnsi="Times New Roman" w:cs="Times New Roman"/>
          <w:color w:val="1B1C20"/>
          <w:lang w:val="tr-TR"/>
        </w:rPr>
        <w:t>Gö</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evi İmza</w:t>
      </w:r>
    </w:p>
    <w:p w:rsidR="00CC28B4" w:rsidRPr="00351E41" w:rsidRDefault="00CC28B4" w:rsidP="00CC28B4">
      <w:pPr>
        <w:spacing w:line="234" w:lineRule="exact"/>
        <w:jc w:val="center"/>
        <w:rPr>
          <w:rFonts w:ascii="Times New Roman" w:eastAsia="Helvetica Neue" w:hAnsi="Times New Roman" w:cs="Times New Roman"/>
          <w:lang w:val="tr-TR"/>
        </w:rPr>
      </w:pPr>
    </w:p>
    <w:p w:rsidR="00CC28B4" w:rsidRPr="00351E41" w:rsidRDefault="00CC28B4" w:rsidP="00CC28B4">
      <w:pPr>
        <w:spacing w:line="234" w:lineRule="exact"/>
        <w:jc w:val="center"/>
        <w:rPr>
          <w:rFonts w:ascii="Times New Roman" w:eastAsia="Helvetica Neue" w:hAnsi="Times New Roman" w:cs="Times New Roman"/>
          <w:lang w:val="tr-TR"/>
        </w:rPr>
      </w:pPr>
    </w:p>
    <w:p w:rsidR="00CC28B4" w:rsidRPr="00351E41" w:rsidRDefault="00CC28B4" w:rsidP="00AC3B89">
      <w:pPr>
        <w:spacing w:line="234" w:lineRule="exact"/>
        <w:ind w:left="-142" w:right="254"/>
        <w:jc w:val="center"/>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 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rsidR="00CC28B4" w:rsidRPr="00351E41" w:rsidRDefault="00F464F0" w:rsidP="00CC28B4">
      <w:pPr>
        <w:spacing w:before="1" w:line="140" w:lineRule="exact"/>
        <w:rPr>
          <w:rFonts w:ascii="Times New Roman" w:hAnsi="Times New Roman" w:cs="Times New Roman"/>
          <w:sz w:val="14"/>
          <w:szCs w:val="14"/>
          <w:lang w:val="tr-TR"/>
        </w:rPr>
      </w:pPr>
      <w:r w:rsidRPr="00F464F0">
        <w:rPr>
          <w:rFonts w:ascii="Times New Roman" w:hAnsi="Times New Roman" w:cs="Times New Roman"/>
          <w:noProof/>
          <w:lang w:val="tr-TR" w:eastAsia="tr-TR"/>
        </w:rPr>
        <w:lastRenderedPageBreak/>
        <w:pict>
          <v:group id="Group 2" o:spid="_x0000_s1207" style="position:absolute;margin-left:0;margin-top:0;width:595.25pt;height:841.85pt;z-index:-2516183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4"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5" o:title=""/>
              </v:shape>
            </v:group>
            <w10:wrap anchorx="page" anchory="page"/>
          </v:group>
        </w:pict>
      </w:r>
    </w:p>
    <w:p w:rsidR="00CC28B4" w:rsidRPr="00351E41" w:rsidRDefault="00CC28B4" w:rsidP="00CC28B4">
      <w:pPr>
        <w:spacing w:before="10" w:line="100" w:lineRule="exact"/>
        <w:rPr>
          <w:rFonts w:ascii="Times New Roman" w:hAnsi="Times New Roman" w:cs="Times New Roman"/>
          <w:sz w:val="10"/>
          <w:szCs w:val="10"/>
          <w:lang w:val="tr-TR"/>
        </w:rPr>
      </w:pPr>
    </w:p>
    <w:p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rsidR="00CC28B4" w:rsidRPr="00351E41" w:rsidRDefault="00CC28B4" w:rsidP="00CC28B4">
      <w:pPr>
        <w:spacing w:before="7" w:line="130" w:lineRule="exact"/>
        <w:rPr>
          <w:rFonts w:ascii="Times New Roman" w:hAnsi="Times New Roman" w:cs="Times New Roman"/>
          <w:sz w:val="13"/>
          <w:szCs w:val="13"/>
          <w:lang w:val="tr-TR"/>
        </w:rPr>
      </w:pPr>
    </w:p>
    <w:p w:rsidR="00BF44D7" w:rsidRPr="00351E41" w:rsidRDefault="00BF44D7" w:rsidP="00CC28B4">
      <w:pPr>
        <w:pStyle w:val="GvdeMetni"/>
        <w:tabs>
          <w:tab w:val="left" w:pos="1314"/>
        </w:tabs>
        <w:ind w:left="110"/>
        <w:rPr>
          <w:rFonts w:ascii="Times New Roman" w:hAnsi="Times New Roman" w:cs="Times New Roman"/>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6" w:line="240" w:lineRule="exact"/>
        <w:rPr>
          <w:rFonts w:ascii="Times New Roman" w:hAnsi="Times New Roman" w:cs="Times New Roman"/>
          <w:sz w:val="24"/>
          <w:szCs w:val="24"/>
          <w:lang w:val="tr-TR"/>
        </w:rPr>
      </w:pPr>
    </w:p>
    <w:p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Balk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6">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rsidR="00BF44D7" w:rsidRPr="00351E41" w:rsidRDefault="00BF44D7">
      <w:pPr>
        <w:spacing w:line="140" w:lineRule="exact"/>
        <w:rPr>
          <w:rFonts w:ascii="Times New Roman" w:hAnsi="Times New Roman" w:cs="Times New Roman"/>
          <w:sz w:val="14"/>
          <w:szCs w:val="14"/>
          <w:lang w:val="tr-TR"/>
        </w:rPr>
      </w:pPr>
    </w:p>
    <w:p w:rsidR="00BF44D7" w:rsidRPr="00351E41" w:rsidRDefault="00F464F0">
      <w:pPr>
        <w:spacing w:before="64"/>
        <w:jc w:val="center"/>
        <w:rPr>
          <w:rFonts w:ascii="Times New Roman" w:eastAsia="Helvetica Neue" w:hAnsi="Times New Roman" w:cs="Times New Roman"/>
          <w:lang w:val="tr-TR"/>
        </w:rPr>
      </w:pPr>
      <w:hyperlink r:id="rId17">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C4E" w:rsidRDefault="007E0C4E" w:rsidP="00AC3B89">
      <w:r>
        <w:separator/>
      </w:r>
    </w:p>
  </w:endnote>
  <w:endnote w:type="continuationSeparator" w:id="0">
    <w:p w:rsidR="007E0C4E" w:rsidRDefault="007E0C4E" w:rsidP="00AC3B89">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sig w:usb0="00000000" w:usb1="00000000" w:usb2="00000000" w:usb3="00000000" w:csb0="00000000" w:csb1="00000000"/>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193213"/>
      <w:docPartObj>
        <w:docPartGallery w:val="Page Numbers (Bottom of Page)"/>
        <w:docPartUnique/>
      </w:docPartObj>
    </w:sdtPr>
    <w:sdtContent>
      <w:p w:rsidR="00663798" w:rsidRDefault="00F464F0">
        <w:pPr>
          <w:pStyle w:val="Altbilgi"/>
          <w:jc w:val="center"/>
        </w:pPr>
        <w:r>
          <w:fldChar w:fldCharType="begin"/>
        </w:r>
        <w:r w:rsidR="00663798">
          <w:instrText>PAGE   \* MERGEFORMAT</w:instrText>
        </w:r>
        <w:r>
          <w:fldChar w:fldCharType="separate"/>
        </w:r>
        <w:r w:rsidR="00F4683D" w:rsidRPr="00F4683D">
          <w:rPr>
            <w:noProof/>
            <w:lang w:val="tr-TR"/>
          </w:rPr>
          <w:t>66</w:t>
        </w:r>
        <w:r>
          <w:fldChar w:fldCharType="end"/>
        </w:r>
      </w:p>
    </w:sdtContent>
  </w:sdt>
  <w:p w:rsidR="00663798" w:rsidRDefault="0066379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C4E" w:rsidRDefault="007E0C4E" w:rsidP="00AC3B89">
      <w:r>
        <w:separator/>
      </w:r>
    </w:p>
  </w:footnote>
  <w:footnote w:type="continuationSeparator" w:id="0">
    <w:p w:rsidR="007E0C4E" w:rsidRDefault="007E0C4E" w:rsidP="00AC3B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3">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4">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5">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6">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8">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79">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0">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1">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2">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3">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4">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5">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6">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7">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8">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89">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0">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3">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4">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5">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6">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7">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98">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99">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0">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1">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2">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3">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4">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5">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7">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08">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9">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2">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3">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4">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5">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6">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7">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18">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19">
    <w:nsid w:val="6C0D7228"/>
    <w:multiLevelType w:val="hybridMultilevel"/>
    <w:tmpl w:val="939663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0">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1">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2">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3">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4">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5">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6">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8">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29">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0">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1">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2">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3">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4">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5">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6">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7">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8">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3"/>
  </w:num>
  <w:num w:numId="2">
    <w:abstractNumId w:val="123"/>
  </w:num>
  <w:num w:numId="3">
    <w:abstractNumId w:val="21"/>
  </w:num>
  <w:num w:numId="4">
    <w:abstractNumId w:val="126"/>
  </w:num>
  <w:num w:numId="5">
    <w:abstractNumId w:val="61"/>
  </w:num>
  <w:num w:numId="6">
    <w:abstractNumId w:val="34"/>
  </w:num>
  <w:num w:numId="7">
    <w:abstractNumId w:val="8"/>
  </w:num>
  <w:num w:numId="8">
    <w:abstractNumId w:val="48"/>
  </w:num>
  <w:num w:numId="9">
    <w:abstractNumId w:val="13"/>
  </w:num>
  <w:num w:numId="10">
    <w:abstractNumId w:val="90"/>
  </w:num>
  <w:num w:numId="11">
    <w:abstractNumId w:val="36"/>
  </w:num>
  <w:num w:numId="12">
    <w:abstractNumId w:val="124"/>
  </w:num>
  <w:num w:numId="13">
    <w:abstractNumId w:val="86"/>
  </w:num>
  <w:num w:numId="14">
    <w:abstractNumId w:val="112"/>
  </w:num>
  <w:num w:numId="15">
    <w:abstractNumId w:val="121"/>
  </w:num>
  <w:num w:numId="16">
    <w:abstractNumId w:val="17"/>
  </w:num>
  <w:num w:numId="17">
    <w:abstractNumId w:val="64"/>
  </w:num>
  <w:num w:numId="18">
    <w:abstractNumId w:val="107"/>
  </w:num>
  <w:num w:numId="19">
    <w:abstractNumId w:val="57"/>
  </w:num>
  <w:num w:numId="20">
    <w:abstractNumId w:val="45"/>
  </w:num>
  <w:num w:numId="21">
    <w:abstractNumId w:val="51"/>
  </w:num>
  <w:num w:numId="22">
    <w:abstractNumId w:val="88"/>
  </w:num>
  <w:num w:numId="23">
    <w:abstractNumId w:val="25"/>
  </w:num>
  <w:num w:numId="24">
    <w:abstractNumId w:val="87"/>
  </w:num>
  <w:num w:numId="25">
    <w:abstractNumId w:val="53"/>
  </w:num>
  <w:num w:numId="26">
    <w:abstractNumId w:val="74"/>
  </w:num>
  <w:num w:numId="27">
    <w:abstractNumId w:val="72"/>
  </w:num>
  <w:num w:numId="28">
    <w:abstractNumId w:val="47"/>
  </w:num>
  <w:num w:numId="29">
    <w:abstractNumId w:val="9"/>
  </w:num>
  <w:num w:numId="30">
    <w:abstractNumId w:val="80"/>
  </w:num>
  <w:num w:numId="31">
    <w:abstractNumId w:val="115"/>
  </w:num>
  <w:num w:numId="32">
    <w:abstractNumId w:val="106"/>
  </w:num>
  <w:num w:numId="33">
    <w:abstractNumId w:val="22"/>
  </w:num>
  <w:num w:numId="34">
    <w:abstractNumId w:val="54"/>
  </w:num>
  <w:num w:numId="35">
    <w:abstractNumId w:val="19"/>
  </w:num>
  <w:num w:numId="36">
    <w:abstractNumId w:val="109"/>
  </w:num>
  <w:num w:numId="37">
    <w:abstractNumId w:val="32"/>
  </w:num>
  <w:num w:numId="38">
    <w:abstractNumId w:val="122"/>
  </w:num>
  <w:num w:numId="39">
    <w:abstractNumId w:val="94"/>
  </w:num>
  <w:num w:numId="40">
    <w:abstractNumId w:val="114"/>
  </w:num>
  <w:num w:numId="41">
    <w:abstractNumId w:val="1"/>
  </w:num>
  <w:num w:numId="42">
    <w:abstractNumId w:val="26"/>
  </w:num>
  <w:num w:numId="43">
    <w:abstractNumId w:val="93"/>
  </w:num>
  <w:num w:numId="44">
    <w:abstractNumId w:val="73"/>
  </w:num>
  <w:num w:numId="45">
    <w:abstractNumId w:val="118"/>
  </w:num>
  <w:num w:numId="46">
    <w:abstractNumId w:val="56"/>
  </w:num>
  <w:num w:numId="47">
    <w:abstractNumId w:val="16"/>
  </w:num>
  <w:num w:numId="48">
    <w:abstractNumId w:val="55"/>
  </w:num>
  <w:num w:numId="49">
    <w:abstractNumId w:val="110"/>
  </w:num>
  <w:num w:numId="50">
    <w:abstractNumId w:val="101"/>
  </w:num>
  <w:num w:numId="51">
    <w:abstractNumId w:val="92"/>
  </w:num>
  <w:num w:numId="52">
    <w:abstractNumId w:val="120"/>
  </w:num>
  <w:num w:numId="53">
    <w:abstractNumId w:val="81"/>
  </w:num>
  <w:num w:numId="54">
    <w:abstractNumId w:val="79"/>
  </w:num>
  <w:num w:numId="55">
    <w:abstractNumId w:val="85"/>
  </w:num>
  <w:num w:numId="56">
    <w:abstractNumId w:val="96"/>
  </w:num>
  <w:num w:numId="57">
    <w:abstractNumId w:val="111"/>
  </w:num>
  <w:num w:numId="58">
    <w:abstractNumId w:val="136"/>
  </w:num>
  <w:num w:numId="59">
    <w:abstractNumId w:val="104"/>
  </w:num>
  <w:num w:numId="60">
    <w:abstractNumId w:val="39"/>
  </w:num>
  <w:num w:numId="61">
    <w:abstractNumId w:val="69"/>
  </w:num>
  <w:num w:numId="62">
    <w:abstractNumId w:val="27"/>
  </w:num>
  <w:num w:numId="63">
    <w:abstractNumId w:val="59"/>
  </w:num>
  <w:num w:numId="64">
    <w:abstractNumId w:val="37"/>
  </w:num>
  <w:num w:numId="65">
    <w:abstractNumId w:val="132"/>
  </w:num>
  <w:num w:numId="66">
    <w:abstractNumId w:val="49"/>
  </w:num>
  <w:num w:numId="67">
    <w:abstractNumId w:val="52"/>
  </w:num>
  <w:num w:numId="68">
    <w:abstractNumId w:val="20"/>
  </w:num>
  <w:num w:numId="69">
    <w:abstractNumId w:val="6"/>
  </w:num>
  <w:num w:numId="70">
    <w:abstractNumId w:val="41"/>
  </w:num>
  <w:num w:numId="71">
    <w:abstractNumId w:val="70"/>
  </w:num>
  <w:num w:numId="72">
    <w:abstractNumId w:val="58"/>
  </w:num>
  <w:num w:numId="73">
    <w:abstractNumId w:val="84"/>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7"/>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2"/>
  </w:num>
  <w:num w:numId="94">
    <w:abstractNumId w:val="82"/>
  </w:num>
  <w:num w:numId="95">
    <w:abstractNumId w:val="68"/>
  </w:num>
  <w:num w:numId="96">
    <w:abstractNumId w:val="95"/>
  </w:num>
  <w:num w:numId="97">
    <w:abstractNumId w:val="129"/>
  </w:num>
  <w:num w:numId="98">
    <w:abstractNumId w:val="99"/>
  </w:num>
  <w:num w:numId="99">
    <w:abstractNumId w:val="77"/>
  </w:num>
  <w:num w:numId="100">
    <w:abstractNumId w:val="130"/>
  </w:num>
  <w:num w:numId="101">
    <w:abstractNumId w:val="125"/>
  </w:num>
  <w:num w:numId="102">
    <w:abstractNumId w:val="65"/>
  </w:num>
  <w:num w:numId="103">
    <w:abstractNumId w:val="134"/>
  </w:num>
  <w:num w:numId="104">
    <w:abstractNumId w:val="89"/>
  </w:num>
  <w:num w:numId="105">
    <w:abstractNumId w:val="60"/>
  </w:num>
  <w:num w:numId="106">
    <w:abstractNumId w:val="98"/>
  </w:num>
  <w:num w:numId="107">
    <w:abstractNumId w:val="113"/>
  </w:num>
  <w:num w:numId="108">
    <w:abstractNumId w:val="135"/>
  </w:num>
  <w:num w:numId="109">
    <w:abstractNumId w:val="31"/>
  </w:num>
  <w:num w:numId="110">
    <w:abstractNumId w:val="3"/>
  </w:num>
  <w:num w:numId="111">
    <w:abstractNumId w:val="75"/>
  </w:num>
  <w:num w:numId="112">
    <w:abstractNumId w:val="139"/>
  </w:num>
  <w:num w:numId="113">
    <w:abstractNumId w:val="2"/>
  </w:num>
  <w:num w:numId="114">
    <w:abstractNumId w:val="35"/>
  </w:num>
  <w:num w:numId="115">
    <w:abstractNumId w:val="44"/>
  </w:num>
  <w:num w:numId="116">
    <w:abstractNumId w:val="7"/>
  </w:num>
  <w:num w:numId="117">
    <w:abstractNumId w:val="103"/>
  </w:num>
  <w:num w:numId="118">
    <w:abstractNumId w:val="117"/>
  </w:num>
  <w:num w:numId="119">
    <w:abstractNumId w:val="76"/>
  </w:num>
  <w:num w:numId="120">
    <w:abstractNumId w:val="100"/>
  </w:num>
  <w:num w:numId="121">
    <w:abstractNumId w:val="131"/>
  </w:num>
  <w:num w:numId="122">
    <w:abstractNumId w:val="97"/>
  </w:num>
  <w:num w:numId="123">
    <w:abstractNumId w:val="128"/>
  </w:num>
  <w:num w:numId="124">
    <w:abstractNumId w:val="15"/>
  </w:num>
  <w:num w:numId="125">
    <w:abstractNumId w:val="78"/>
  </w:num>
  <w:num w:numId="126">
    <w:abstractNumId w:val="116"/>
  </w:num>
  <w:num w:numId="127">
    <w:abstractNumId w:val="28"/>
  </w:num>
  <w:num w:numId="128">
    <w:abstractNumId w:val="4"/>
  </w:num>
  <w:num w:numId="129">
    <w:abstractNumId w:val="18"/>
  </w:num>
  <w:num w:numId="130">
    <w:abstractNumId w:val="133"/>
  </w:num>
  <w:num w:numId="131">
    <w:abstractNumId w:val="137"/>
  </w:num>
  <w:num w:numId="132">
    <w:abstractNumId w:val="29"/>
  </w:num>
  <w:num w:numId="133">
    <w:abstractNumId w:val="23"/>
  </w:num>
  <w:num w:numId="134">
    <w:abstractNumId w:val="105"/>
  </w:num>
  <w:num w:numId="135">
    <w:abstractNumId w:val="33"/>
  </w:num>
  <w:num w:numId="136">
    <w:abstractNumId w:val="71"/>
  </w:num>
  <w:num w:numId="137">
    <w:abstractNumId w:val="138"/>
  </w:num>
  <w:num w:numId="138">
    <w:abstractNumId w:val="108"/>
  </w:num>
  <w:num w:numId="139">
    <w:abstractNumId w:val="91"/>
  </w:num>
  <w:num w:numId="140">
    <w:abstractNumId w:val="119"/>
  </w:num>
  <w:num w:numId="141">
    <w:abstractNumId w:val="134"/>
    <w:lvlOverride w:ilvl="0">
      <w:startOverride w:val="2"/>
    </w:lvlOverride>
    <w:lvlOverride w:ilvl="1">
      <w:startOverride w:val="1"/>
    </w:lvlOverride>
    <w:lvlOverride w:ilvl="2"/>
    <w:lvlOverride w:ilvl="3"/>
    <w:lvlOverride w:ilvl="4"/>
    <w:lvlOverride w:ilvl="5"/>
    <w:lvlOverride w:ilvl="6"/>
    <w:lvlOverride w:ilvl="7"/>
    <w:lvlOverride w:ilvl="8"/>
  </w:num>
  <w:num w:numId="14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compat>
  <w:rsids>
    <w:rsidRoot w:val="00BF44D7"/>
    <w:rsid w:val="000145AA"/>
    <w:rsid w:val="00025916"/>
    <w:rsid w:val="0004521F"/>
    <w:rsid w:val="00065785"/>
    <w:rsid w:val="00071AE8"/>
    <w:rsid w:val="00085EE4"/>
    <w:rsid w:val="00091C0A"/>
    <w:rsid w:val="000A3AB4"/>
    <w:rsid w:val="000B05D8"/>
    <w:rsid w:val="000B6FA0"/>
    <w:rsid w:val="000C1E6E"/>
    <w:rsid w:val="000F2908"/>
    <w:rsid w:val="00103DB9"/>
    <w:rsid w:val="0010434A"/>
    <w:rsid w:val="001073AD"/>
    <w:rsid w:val="00112C78"/>
    <w:rsid w:val="001358F5"/>
    <w:rsid w:val="00141F62"/>
    <w:rsid w:val="00152766"/>
    <w:rsid w:val="00173C29"/>
    <w:rsid w:val="00176262"/>
    <w:rsid w:val="00187AF2"/>
    <w:rsid w:val="001A63C6"/>
    <w:rsid w:val="001B2622"/>
    <w:rsid w:val="001D3E50"/>
    <w:rsid w:val="001F2BDC"/>
    <w:rsid w:val="00222E97"/>
    <w:rsid w:val="00223216"/>
    <w:rsid w:val="00225C09"/>
    <w:rsid w:val="002279E9"/>
    <w:rsid w:val="00236B11"/>
    <w:rsid w:val="002434C0"/>
    <w:rsid w:val="0025642F"/>
    <w:rsid w:val="00277DF8"/>
    <w:rsid w:val="00277EC6"/>
    <w:rsid w:val="0028569F"/>
    <w:rsid w:val="002A0037"/>
    <w:rsid w:val="002F4E29"/>
    <w:rsid w:val="003044DF"/>
    <w:rsid w:val="0030594F"/>
    <w:rsid w:val="00314C4E"/>
    <w:rsid w:val="00333561"/>
    <w:rsid w:val="00341ADF"/>
    <w:rsid w:val="00345569"/>
    <w:rsid w:val="00351E41"/>
    <w:rsid w:val="00352D0D"/>
    <w:rsid w:val="003537FF"/>
    <w:rsid w:val="00357ACB"/>
    <w:rsid w:val="00361367"/>
    <w:rsid w:val="003634EC"/>
    <w:rsid w:val="00373E01"/>
    <w:rsid w:val="00375846"/>
    <w:rsid w:val="00393352"/>
    <w:rsid w:val="00405BEA"/>
    <w:rsid w:val="00444B9D"/>
    <w:rsid w:val="00445F62"/>
    <w:rsid w:val="004656E5"/>
    <w:rsid w:val="0048233B"/>
    <w:rsid w:val="00484A15"/>
    <w:rsid w:val="004869F1"/>
    <w:rsid w:val="00491243"/>
    <w:rsid w:val="0049141B"/>
    <w:rsid w:val="004A2CA8"/>
    <w:rsid w:val="004B13D2"/>
    <w:rsid w:val="004B785B"/>
    <w:rsid w:val="004E528B"/>
    <w:rsid w:val="004E5A83"/>
    <w:rsid w:val="004E6C92"/>
    <w:rsid w:val="00512D77"/>
    <w:rsid w:val="00542122"/>
    <w:rsid w:val="0054525D"/>
    <w:rsid w:val="005521AE"/>
    <w:rsid w:val="00557978"/>
    <w:rsid w:val="005901B1"/>
    <w:rsid w:val="005B1F12"/>
    <w:rsid w:val="005C18B2"/>
    <w:rsid w:val="005D18E6"/>
    <w:rsid w:val="005D4A8A"/>
    <w:rsid w:val="005E1633"/>
    <w:rsid w:val="005F3886"/>
    <w:rsid w:val="00600A45"/>
    <w:rsid w:val="00600E31"/>
    <w:rsid w:val="0063244E"/>
    <w:rsid w:val="006369C0"/>
    <w:rsid w:val="0066351F"/>
    <w:rsid w:val="00663798"/>
    <w:rsid w:val="00664261"/>
    <w:rsid w:val="00676EC0"/>
    <w:rsid w:val="0068521D"/>
    <w:rsid w:val="006948BD"/>
    <w:rsid w:val="006955D6"/>
    <w:rsid w:val="00695FC1"/>
    <w:rsid w:val="006964FA"/>
    <w:rsid w:val="006F4875"/>
    <w:rsid w:val="00711C34"/>
    <w:rsid w:val="00731416"/>
    <w:rsid w:val="00731E14"/>
    <w:rsid w:val="007463D8"/>
    <w:rsid w:val="0074772E"/>
    <w:rsid w:val="0076596F"/>
    <w:rsid w:val="00796758"/>
    <w:rsid w:val="007B1417"/>
    <w:rsid w:val="007C3725"/>
    <w:rsid w:val="007C53B5"/>
    <w:rsid w:val="007E0C4E"/>
    <w:rsid w:val="007E1E56"/>
    <w:rsid w:val="007E4D1A"/>
    <w:rsid w:val="007E716C"/>
    <w:rsid w:val="00804A74"/>
    <w:rsid w:val="0083366C"/>
    <w:rsid w:val="00851EF5"/>
    <w:rsid w:val="00854EF4"/>
    <w:rsid w:val="009210A8"/>
    <w:rsid w:val="00921C3B"/>
    <w:rsid w:val="0095628F"/>
    <w:rsid w:val="00957045"/>
    <w:rsid w:val="00970946"/>
    <w:rsid w:val="009731EE"/>
    <w:rsid w:val="00976613"/>
    <w:rsid w:val="00977AAC"/>
    <w:rsid w:val="00982DA7"/>
    <w:rsid w:val="009A4535"/>
    <w:rsid w:val="009E3D67"/>
    <w:rsid w:val="009F035B"/>
    <w:rsid w:val="00A01F9B"/>
    <w:rsid w:val="00A17453"/>
    <w:rsid w:val="00A20D6E"/>
    <w:rsid w:val="00A35000"/>
    <w:rsid w:val="00A55EF1"/>
    <w:rsid w:val="00A628F7"/>
    <w:rsid w:val="00A6549F"/>
    <w:rsid w:val="00A75D60"/>
    <w:rsid w:val="00AA4654"/>
    <w:rsid w:val="00AB1F17"/>
    <w:rsid w:val="00AB3A59"/>
    <w:rsid w:val="00AC3B89"/>
    <w:rsid w:val="00AC7964"/>
    <w:rsid w:val="00AD28F6"/>
    <w:rsid w:val="00AD4C41"/>
    <w:rsid w:val="00B271D7"/>
    <w:rsid w:val="00B37682"/>
    <w:rsid w:val="00B53067"/>
    <w:rsid w:val="00B53297"/>
    <w:rsid w:val="00B576AC"/>
    <w:rsid w:val="00B95F68"/>
    <w:rsid w:val="00BA187B"/>
    <w:rsid w:val="00BF44D7"/>
    <w:rsid w:val="00C13AC6"/>
    <w:rsid w:val="00C30CEC"/>
    <w:rsid w:val="00C76C55"/>
    <w:rsid w:val="00C87D6D"/>
    <w:rsid w:val="00C9195C"/>
    <w:rsid w:val="00CB105C"/>
    <w:rsid w:val="00CB1515"/>
    <w:rsid w:val="00CC1EE1"/>
    <w:rsid w:val="00CC28B4"/>
    <w:rsid w:val="00CD7171"/>
    <w:rsid w:val="00D07AA7"/>
    <w:rsid w:val="00D447C3"/>
    <w:rsid w:val="00D50C4B"/>
    <w:rsid w:val="00D551B5"/>
    <w:rsid w:val="00D732A2"/>
    <w:rsid w:val="00D752B3"/>
    <w:rsid w:val="00D95ED7"/>
    <w:rsid w:val="00DE014C"/>
    <w:rsid w:val="00DE2AFA"/>
    <w:rsid w:val="00DE2EC5"/>
    <w:rsid w:val="00DF3BC5"/>
    <w:rsid w:val="00E02F75"/>
    <w:rsid w:val="00E2749E"/>
    <w:rsid w:val="00E32410"/>
    <w:rsid w:val="00E3393B"/>
    <w:rsid w:val="00E50751"/>
    <w:rsid w:val="00E60B44"/>
    <w:rsid w:val="00E7581F"/>
    <w:rsid w:val="00EA2520"/>
    <w:rsid w:val="00EB2B63"/>
    <w:rsid w:val="00EC0BC4"/>
    <w:rsid w:val="00EC2260"/>
    <w:rsid w:val="00F052B0"/>
    <w:rsid w:val="00F12E83"/>
    <w:rsid w:val="00F43FFB"/>
    <w:rsid w:val="00F46204"/>
    <w:rsid w:val="00F464F0"/>
    <w:rsid w:val="00F4683D"/>
    <w:rsid w:val="00F53409"/>
    <w:rsid w:val="00F62A24"/>
    <w:rsid w:val="00F70287"/>
    <w:rsid w:val="00F745D8"/>
    <w:rsid w:val="00F903BC"/>
    <w:rsid w:val="00FE4A91"/>
    <w:rsid w:val="00FE7408"/>
    <w:rsid w:val="00FF30D6"/>
    <w:rsid w:val="00FF49B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34"/>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r="http://schemas.openxmlformats.org/officeDocument/2006/relationships" xmlns:w="http://schemas.openxmlformats.org/wordprocessingml/2006/main">
  <w:divs>
    <w:div w:id="76095273">
      <w:bodyDiv w:val="1"/>
      <w:marLeft w:val="0"/>
      <w:marRight w:val="0"/>
      <w:marTop w:val="0"/>
      <w:marBottom w:val="0"/>
      <w:divBdr>
        <w:top w:val="none" w:sz="0" w:space="0" w:color="auto"/>
        <w:left w:val="none" w:sz="0" w:space="0" w:color="auto"/>
        <w:bottom w:val="none" w:sz="0" w:space="0" w:color="auto"/>
        <w:right w:val="none" w:sz="0" w:space="0" w:color="auto"/>
      </w:divBdr>
    </w:div>
    <w:div w:id="265120538">
      <w:bodyDiv w:val="1"/>
      <w:marLeft w:val="0"/>
      <w:marRight w:val="0"/>
      <w:marTop w:val="0"/>
      <w:marBottom w:val="0"/>
      <w:divBdr>
        <w:top w:val="none" w:sz="0" w:space="0" w:color="auto"/>
        <w:left w:val="none" w:sz="0" w:space="0" w:color="auto"/>
        <w:bottom w:val="none" w:sz="0" w:space="0" w:color="auto"/>
        <w:right w:val="none" w:sz="0" w:space="0" w:color="auto"/>
      </w:divBdr>
    </w:div>
    <w:div w:id="431359611">
      <w:bodyDiv w:val="1"/>
      <w:marLeft w:val="0"/>
      <w:marRight w:val="0"/>
      <w:marTop w:val="0"/>
      <w:marBottom w:val="0"/>
      <w:divBdr>
        <w:top w:val="none" w:sz="0" w:space="0" w:color="auto"/>
        <w:left w:val="none" w:sz="0" w:space="0" w:color="auto"/>
        <w:bottom w:val="none" w:sz="0" w:space="0" w:color="auto"/>
        <w:right w:val="none" w:sz="0" w:space="0" w:color="auto"/>
      </w:divBdr>
    </w:div>
    <w:div w:id="549071483">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655644207">
      <w:bodyDiv w:val="1"/>
      <w:marLeft w:val="0"/>
      <w:marRight w:val="0"/>
      <w:marTop w:val="0"/>
      <w:marBottom w:val="0"/>
      <w:divBdr>
        <w:top w:val="none" w:sz="0" w:space="0" w:color="auto"/>
        <w:left w:val="none" w:sz="0" w:space="0" w:color="auto"/>
        <w:bottom w:val="none" w:sz="0" w:space="0" w:color="auto"/>
        <w:right w:val="none" w:sz="0" w:space="0" w:color="auto"/>
      </w:divBdr>
    </w:div>
    <w:div w:id="795370093">
      <w:bodyDiv w:val="1"/>
      <w:marLeft w:val="0"/>
      <w:marRight w:val="0"/>
      <w:marTop w:val="0"/>
      <w:marBottom w:val="0"/>
      <w:divBdr>
        <w:top w:val="none" w:sz="0" w:space="0" w:color="auto"/>
        <w:left w:val="none" w:sz="0" w:space="0" w:color="auto"/>
        <w:bottom w:val="none" w:sz="0" w:space="0" w:color="auto"/>
        <w:right w:val="none" w:sz="0" w:space="0" w:color="auto"/>
      </w:divBdr>
    </w:div>
    <w:div w:id="961418993">
      <w:bodyDiv w:val="1"/>
      <w:marLeft w:val="0"/>
      <w:marRight w:val="0"/>
      <w:marTop w:val="0"/>
      <w:marBottom w:val="0"/>
      <w:divBdr>
        <w:top w:val="none" w:sz="0" w:space="0" w:color="auto"/>
        <w:left w:val="none" w:sz="0" w:space="0" w:color="auto"/>
        <w:bottom w:val="none" w:sz="0" w:space="0" w:color="auto"/>
        <w:right w:val="none" w:sz="0" w:space="0" w:color="auto"/>
      </w:divBdr>
    </w:div>
    <w:div w:id="1035083449">
      <w:bodyDiv w:val="1"/>
      <w:marLeft w:val="0"/>
      <w:marRight w:val="0"/>
      <w:marTop w:val="0"/>
      <w:marBottom w:val="0"/>
      <w:divBdr>
        <w:top w:val="none" w:sz="0" w:space="0" w:color="auto"/>
        <w:left w:val="none" w:sz="0" w:space="0" w:color="auto"/>
        <w:bottom w:val="none" w:sz="0" w:space="0" w:color="auto"/>
        <w:right w:val="none" w:sz="0" w:space="0" w:color="auto"/>
      </w:divBdr>
    </w:div>
    <w:div w:id="1277755724">
      <w:bodyDiv w:val="1"/>
      <w:marLeft w:val="0"/>
      <w:marRight w:val="0"/>
      <w:marTop w:val="0"/>
      <w:marBottom w:val="0"/>
      <w:divBdr>
        <w:top w:val="none" w:sz="0" w:space="0" w:color="auto"/>
        <w:left w:val="none" w:sz="0" w:space="0" w:color="auto"/>
        <w:bottom w:val="none" w:sz="0" w:space="0" w:color="auto"/>
        <w:right w:val="none" w:sz="0" w:space="0" w:color="auto"/>
      </w:divBdr>
    </w:div>
    <w:div w:id="1305429262">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860239992">
      <w:bodyDiv w:val="1"/>
      <w:marLeft w:val="0"/>
      <w:marRight w:val="0"/>
      <w:marTop w:val="0"/>
      <w:marBottom w:val="0"/>
      <w:divBdr>
        <w:top w:val="none" w:sz="0" w:space="0" w:color="auto"/>
        <w:left w:val="none" w:sz="0" w:space="0" w:color="auto"/>
        <w:bottom w:val="none" w:sz="0" w:space="0" w:color="auto"/>
        <w:right w:val="none" w:sz="0" w:space="0" w:color="auto"/>
      </w:divBdr>
    </w:div>
    <w:div w:id="21201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vssenay@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kka.gov.tr/" TargetMode="External"/><Relationship Id="rId17" Type="http://schemas.openxmlformats.org/officeDocument/2006/relationships/hyperlink" Target="http://www.bakka.gov.tr/" TargetMode="External"/><Relationship Id="rId2" Type="http://schemas.openxmlformats.org/officeDocument/2006/relationships/numbering" Target="numbering.xml"/><Relationship Id="rId16" Type="http://schemas.openxmlformats.org/officeDocument/2006/relationships/hyperlink" Target="mailto:bilgi@bakka.gov.tr"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2E769-2697-4B94-BB52-7E4681F1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76</Pages>
  <Words>23200</Words>
  <Characters>132241</Characters>
  <Application>Microsoft Office Word</Application>
  <DocSecurity>0</DocSecurity>
  <Lines>1102</Lines>
  <Paragraphs>310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ODS10</cp:lastModifiedBy>
  <cp:revision>132</cp:revision>
  <dcterms:created xsi:type="dcterms:W3CDTF">2015-09-15T06:41:00Z</dcterms:created>
  <dcterms:modified xsi:type="dcterms:W3CDTF">2015-11-06T14:50:00Z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