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A8" w:rsidRPr="007F7BA8" w:rsidRDefault="007F7BA8" w:rsidP="007F7BA8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bookmarkStart w:id="0" w:name="_Toc189367323"/>
      <w:bookmarkStart w:id="1" w:name="_Toc232234016"/>
      <w:bookmarkStart w:id="2" w:name="_Toc233021549"/>
      <w:r w:rsidRPr="007F7BA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İLANLI USUL İÇİN STANDART GAZETE İLANI</w:t>
      </w:r>
      <w:bookmarkEnd w:id="0"/>
      <w:r w:rsidRPr="007F7BA8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FORMU</w:t>
      </w:r>
      <w:bookmarkEnd w:id="1"/>
      <w:bookmarkEnd w:id="2"/>
    </w:p>
    <w:p w:rsidR="007F7BA8" w:rsidRPr="007F7BA8" w:rsidRDefault="007F7BA8" w:rsidP="007F7BA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noProof/>
          <w:color w:val="0033CD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color w:val="0033CD"/>
          <w:sz w:val="24"/>
          <w:szCs w:val="24"/>
          <w:lang w:eastAsia="tr-TR"/>
        </w:rPr>
        <w:drawing>
          <wp:inline distT="0" distB="0" distL="0" distR="0" wp14:anchorId="7BBC3ADF" wp14:editId="7F2B7FAF">
            <wp:extent cx="1880870" cy="784860"/>
            <wp:effectExtent l="0" t="0" r="5080" b="0"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BA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 wp14:anchorId="42CE5462" wp14:editId="00881E87">
            <wp:extent cx="1569720" cy="836930"/>
            <wp:effectExtent l="0" t="0" r="0" b="1270"/>
            <wp:docPr id="2" name="Resim 2" descr="C:\Users\Müdüriyet\Desktop\803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Müdüriyet\Desktop\8030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BA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</w:t>
      </w:r>
      <w:r>
        <w:rPr>
          <w:rFonts w:ascii="Times New Roman" w:eastAsia="Times New Roman" w:hAnsi="Times New Roman" w:cs="Times New Roman"/>
          <w:bCs/>
          <w:noProof/>
          <w:sz w:val="2"/>
          <w:szCs w:val="2"/>
          <w:lang w:eastAsia="tr-TR"/>
        </w:rPr>
        <w:drawing>
          <wp:inline distT="0" distB="0" distL="0" distR="0" wp14:anchorId="0107DC3E" wp14:editId="2598D6AC">
            <wp:extent cx="733425" cy="733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Mal Alımı İçin İhale İlanı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Safranbolu Turizm Gıda İnşaat Eğitim Taş. </w:t>
      </w:r>
      <w:proofErr w:type="spellStart"/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San.Tic.A</w:t>
      </w:r>
      <w:proofErr w:type="gram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.Ş</w:t>
      </w:r>
      <w:proofErr w:type="spell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, Batı Karadeniz Kalkınma Ajansı 2013 yılı KOBİ Mali Destek Programı kapsamında sağlanan mali destek ile  Barış Mah. Baysal </w:t>
      </w:r>
      <w:proofErr w:type="spell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Sk</w:t>
      </w:r>
      <w:proofErr w:type="spell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. No:</w:t>
      </w:r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12  Safranbolu</w:t>
      </w:r>
      <w:proofErr w:type="gram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/KARABÜK’ de </w:t>
      </w:r>
      <w:proofErr w:type="spell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Zalifre</w:t>
      </w:r>
      <w:proofErr w:type="spell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Otel </w:t>
      </w:r>
      <w:proofErr w:type="spell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Konaktada</w:t>
      </w:r>
      <w:proofErr w:type="spell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Konaklatı</w:t>
      </w:r>
      <w:r w:rsidR="003C540C">
        <w:rPr>
          <w:rFonts w:ascii="Times New Roman" w:eastAsia="Times New Roman" w:hAnsi="Times New Roman" w:cs="Times New Roman"/>
          <w:sz w:val="20"/>
          <w:szCs w:val="20"/>
          <w:lang w:eastAsia="tr-TR"/>
        </w:rPr>
        <w:t>yor projesi kapsamında Kirişçi K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onağı  için bir   mal  alımı ihalesi sonuçlandırmayı planlamaktadır. Alınacak makine ve </w:t>
      </w:r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ekipmanlar</w:t>
      </w:r>
      <w:proofErr w:type="gram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*LOT 2 Elektrik elektronik tesisat bilgisayar güvenlik uydu telefon sistemleri mal alımı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*LOT 3 Sıhhi tesisat ve kalorifer sistemleri mal alımı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*LOT 4 Mutfak banyo mobilya mefruşat mal alımı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İhaleye katılım koşulları, isteklilerde aranacak teknik ve mali bilgileri de içeren İhale Dosyası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Barış Mah. </w:t>
      </w:r>
      <w:proofErr w:type="spellStart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Araphacı</w:t>
      </w:r>
      <w:proofErr w:type="spellEnd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Sk</w:t>
      </w:r>
      <w:proofErr w:type="spellEnd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No:77/A Safranbolu /KARABÜK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adresinden </w:t>
      </w:r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veya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www</w:t>
      </w:r>
      <w:proofErr w:type="gramEnd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.bakka.gov.tr 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veya  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www.zalifreotel</w:t>
      </w:r>
      <w:r w:rsidRPr="003C540C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Pr="003C54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com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internet adres</w:t>
      </w:r>
      <w:r w:rsidR="003C540C">
        <w:rPr>
          <w:rFonts w:ascii="Times New Roman" w:eastAsia="Times New Roman" w:hAnsi="Times New Roman" w:cs="Times New Roman"/>
          <w:sz w:val="20"/>
          <w:szCs w:val="20"/>
          <w:lang w:eastAsia="tr-TR"/>
        </w:rPr>
        <w:t>ler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inden temin edilebilir.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Teklif teslimi için son tarih ve saati: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LOT 2: 21.08.2013 – Saat </w:t>
      </w:r>
      <w:proofErr w:type="gramStart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11:00</w:t>
      </w:r>
      <w:bookmarkStart w:id="3" w:name="_GoBack"/>
      <w:bookmarkEnd w:id="3"/>
      <w:proofErr w:type="gramEnd"/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LOT 3: 21.08.2013 – Saat </w:t>
      </w:r>
      <w:proofErr w:type="gramStart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14:00</w:t>
      </w:r>
      <w:proofErr w:type="gramEnd"/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LOT 4: 22.08.2013 – Saat </w:t>
      </w:r>
      <w:proofErr w:type="gramStart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11:00</w:t>
      </w:r>
      <w:proofErr w:type="gramEnd"/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Gerekli ek bilgi ya da açıklamalar;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hyperlink r:id="rId8" w:history="1">
        <w:r w:rsidRPr="007F7BA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tr-TR"/>
          </w:rPr>
          <w:t>www.bakka.gov.tr</w:t>
        </w:r>
      </w:hyperlink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hyperlink r:id="rId9" w:history="1">
        <w:r w:rsidRPr="007F7BA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tr-TR"/>
          </w:rPr>
          <w:t>www.zalifreotel.com</w:t>
        </w:r>
      </w:hyperlink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internet adreslerinden yayınlanacaktır.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Teklifler, 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21/08/2013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tarihinde,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LOT 2 saat: 11:00’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de,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LOT 3 saat: 14:00’ </w:t>
      </w:r>
      <w:r w:rsidR="003C540C">
        <w:rPr>
          <w:rFonts w:ascii="Times New Roman" w:eastAsia="Times New Roman" w:hAnsi="Times New Roman" w:cs="Times New Roman"/>
          <w:sz w:val="20"/>
          <w:szCs w:val="20"/>
          <w:lang w:eastAsia="tr-TR"/>
        </w:rPr>
        <w:t>t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e,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LOT 4  22/08/2013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tarihinde  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saat: 11:00’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de</w:t>
      </w:r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Barış Mah. </w:t>
      </w:r>
      <w:proofErr w:type="spellStart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Araphacı</w:t>
      </w:r>
      <w:proofErr w:type="spellEnd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gramStart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Sk.No</w:t>
      </w:r>
      <w:proofErr w:type="gramEnd"/>
      <w:r w:rsidRPr="007F7BA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:77/A Safranbolu /KARABÜK  </w:t>
      </w: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adresinde yapılacak oturumda açılacaktır. 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İrtibat </w:t>
      </w:r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Kişisi : </w:t>
      </w:r>
      <w:proofErr w:type="spell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M.Mustafa</w:t>
      </w:r>
      <w:proofErr w:type="spellEnd"/>
      <w:proofErr w:type="gram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ÜNAL /Müdür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Tel                : 0</w:t>
      </w:r>
      <w:proofErr w:type="gram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530 313 68 31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Faks               : 0</w:t>
      </w:r>
      <w:proofErr w:type="gram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370   725 47 05</w:t>
      </w:r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>e</w:t>
      </w:r>
      <w:proofErr w:type="gramEnd"/>
      <w:r w:rsidRPr="007F7BA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-mail            : </w:t>
      </w:r>
      <w:hyperlink r:id="rId10" w:history="1">
        <w:r w:rsidRPr="007F7B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tr-TR"/>
          </w:rPr>
          <w:t>info@zalifreotel.com</w:t>
        </w:r>
      </w:hyperlink>
    </w:p>
    <w:p w:rsidR="007F7BA8" w:rsidRPr="007F7BA8" w:rsidRDefault="007F7BA8" w:rsidP="007F7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7F7BA8" w:rsidRPr="007F7BA8" w:rsidRDefault="007F7BA8" w:rsidP="007F7BA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tr-TR"/>
        </w:rPr>
      </w:pPr>
    </w:p>
    <w:p w:rsidR="007F7BA8" w:rsidRPr="007F7BA8" w:rsidRDefault="007F7BA8" w:rsidP="007F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4FB" w:rsidRDefault="001424FB"/>
    <w:sectPr w:rsidR="001424FB" w:rsidSect="007F7BA8">
      <w:pgSz w:w="11906" w:h="16838" w:code="9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A8"/>
    <w:rsid w:val="001424FB"/>
    <w:rsid w:val="003C540C"/>
    <w:rsid w:val="007430AC"/>
    <w:rsid w:val="007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ka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zalifreot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lifreote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ÖZTUNÇ</dc:creator>
  <cp:lastModifiedBy>Yeşim ÖZTUNÇ</cp:lastModifiedBy>
  <cp:revision>2</cp:revision>
  <dcterms:created xsi:type="dcterms:W3CDTF">2013-07-30T06:32:00Z</dcterms:created>
  <dcterms:modified xsi:type="dcterms:W3CDTF">2013-07-30T06:35:00Z</dcterms:modified>
</cp:coreProperties>
</file>